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1E2" w:rsidRPr="00F561E2" w:rsidRDefault="00F561E2" w:rsidP="007D7021">
      <w:pPr>
        <w:spacing w:line="360" w:lineRule="auto"/>
        <w:rPr>
          <w:rFonts w:ascii="Times New Roman" w:hAnsi="Times New Roman" w:cs="Times New Roman"/>
        </w:rPr>
      </w:pPr>
      <w:bookmarkStart w:id="0" w:name="bookmark1"/>
    </w:p>
    <w:p w:rsidR="00F561E2" w:rsidRPr="00F561E2" w:rsidRDefault="00F561E2" w:rsidP="007D7021">
      <w:pPr>
        <w:spacing w:line="360" w:lineRule="auto"/>
        <w:rPr>
          <w:rFonts w:ascii="Times New Roman" w:hAnsi="Times New Roman" w:cs="Times New Roman"/>
        </w:rPr>
      </w:pPr>
    </w:p>
    <w:p w:rsidR="00F561E2" w:rsidRPr="00F561E2" w:rsidRDefault="00F561E2" w:rsidP="007D7021">
      <w:pPr>
        <w:spacing w:line="360" w:lineRule="auto"/>
        <w:rPr>
          <w:rFonts w:ascii="Times New Roman" w:hAnsi="Times New Roman" w:cs="Times New Roman"/>
        </w:rPr>
      </w:pPr>
    </w:p>
    <w:p w:rsidR="00F561E2" w:rsidRPr="00F561E2" w:rsidRDefault="00F561E2" w:rsidP="007D7021">
      <w:pPr>
        <w:spacing w:line="360" w:lineRule="auto"/>
        <w:rPr>
          <w:rFonts w:ascii="Times New Roman" w:hAnsi="Times New Roman" w:cs="Times New Roman"/>
        </w:rPr>
      </w:pPr>
    </w:p>
    <w:p w:rsidR="00F561E2" w:rsidRPr="00F561E2" w:rsidRDefault="00F561E2" w:rsidP="007D7021">
      <w:pPr>
        <w:spacing w:line="360" w:lineRule="auto"/>
        <w:rPr>
          <w:rFonts w:ascii="Times New Roman" w:hAnsi="Times New Roman" w:cs="Times New Roman"/>
        </w:rPr>
      </w:pPr>
    </w:p>
    <w:p w:rsidR="00F561E2" w:rsidRPr="00F561E2" w:rsidRDefault="00F561E2" w:rsidP="007D7021">
      <w:pPr>
        <w:spacing w:line="360" w:lineRule="auto"/>
        <w:rPr>
          <w:rFonts w:ascii="Times New Roman" w:hAnsi="Times New Roman" w:cs="Times New Roman"/>
        </w:rPr>
      </w:pPr>
    </w:p>
    <w:p w:rsidR="00F561E2" w:rsidRPr="00F561E2" w:rsidRDefault="00F561E2" w:rsidP="007D7021">
      <w:pPr>
        <w:tabs>
          <w:tab w:val="left" w:pos="540"/>
        </w:tabs>
        <w:spacing w:line="360" w:lineRule="auto"/>
        <w:ind w:right="181"/>
        <w:rPr>
          <w:rFonts w:ascii="Times New Roman" w:hAnsi="Times New Roman" w:cs="Times New Roman"/>
          <w:b/>
          <w:caps/>
        </w:rPr>
      </w:pPr>
      <w:r w:rsidRPr="00F561E2">
        <w:rPr>
          <w:rFonts w:ascii="Times New Roman" w:hAnsi="Times New Roman" w:cs="Times New Roman"/>
          <w:b/>
          <w:caps/>
        </w:rPr>
        <w:t xml:space="preserve">                                             программный документ </w:t>
      </w:r>
    </w:p>
    <w:p w:rsidR="00F561E2" w:rsidRPr="00F561E2" w:rsidRDefault="00F561E2" w:rsidP="007D7021">
      <w:pPr>
        <w:tabs>
          <w:tab w:val="left" w:pos="540"/>
        </w:tabs>
        <w:spacing w:line="360" w:lineRule="auto"/>
        <w:ind w:right="181"/>
        <w:jc w:val="center"/>
        <w:rPr>
          <w:rFonts w:ascii="Times New Roman" w:hAnsi="Times New Roman" w:cs="Times New Roman"/>
          <w:b/>
          <w:caps/>
        </w:rPr>
      </w:pPr>
    </w:p>
    <w:p w:rsidR="00F561E2" w:rsidRPr="00F561E2" w:rsidRDefault="00F561E2" w:rsidP="007D7021">
      <w:pPr>
        <w:tabs>
          <w:tab w:val="left" w:pos="540"/>
        </w:tabs>
        <w:spacing w:line="360" w:lineRule="auto"/>
        <w:ind w:left="540" w:right="181" w:hanging="540"/>
        <w:jc w:val="center"/>
        <w:rPr>
          <w:rFonts w:ascii="Times New Roman" w:hAnsi="Times New Roman" w:cs="Times New Roman"/>
          <w:b/>
          <w:caps/>
        </w:rPr>
      </w:pPr>
      <w:r w:rsidRPr="00F561E2">
        <w:rPr>
          <w:rFonts w:ascii="Times New Roman" w:hAnsi="Times New Roman" w:cs="Times New Roman"/>
          <w:b/>
          <w:caps/>
        </w:rPr>
        <w:t>«Программа комплексного развития систем коммунальной инфраструктуры сельского поселения саранпауль березовского района ханты-мансийского автономного округа-югра на период до 2027 года»</w:t>
      </w:r>
    </w:p>
    <w:p w:rsidR="00F561E2" w:rsidRPr="00F561E2" w:rsidRDefault="00F561E2" w:rsidP="007D7021">
      <w:pPr>
        <w:spacing w:line="360" w:lineRule="auto"/>
        <w:rPr>
          <w:rFonts w:ascii="Times New Roman" w:hAnsi="Times New Roman" w:cs="Times New Roman"/>
          <w:b/>
        </w:rPr>
      </w:pPr>
    </w:p>
    <w:p w:rsidR="00F561E2" w:rsidRPr="00F561E2" w:rsidRDefault="00F561E2" w:rsidP="007D7021">
      <w:pPr>
        <w:spacing w:line="360" w:lineRule="auto"/>
        <w:outlineLvl w:val="0"/>
        <w:rPr>
          <w:rFonts w:ascii="Times New Roman" w:hAnsi="Times New Roman" w:cs="Times New Roman"/>
          <w:b/>
        </w:rPr>
      </w:pPr>
      <w:bookmarkStart w:id="1" w:name="_Toc325313458"/>
      <w:bookmarkStart w:id="2" w:name="_Toc325315459"/>
      <w:bookmarkStart w:id="3" w:name="_Toc325342130"/>
      <w:bookmarkStart w:id="4" w:name="_Toc326161182"/>
      <w:bookmarkStart w:id="5" w:name="_Toc326191026"/>
      <w:bookmarkStart w:id="6" w:name="_Toc326224657"/>
    </w:p>
    <w:p w:rsidR="00F561E2" w:rsidRPr="00F561E2" w:rsidRDefault="00F561E2" w:rsidP="007D7021">
      <w:pPr>
        <w:spacing w:line="360" w:lineRule="auto"/>
        <w:outlineLvl w:val="0"/>
        <w:rPr>
          <w:rFonts w:ascii="Times New Roman" w:hAnsi="Times New Roman" w:cs="Times New Roman"/>
          <w:b/>
        </w:rPr>
      </w:pPr>
    </w:p>
    <w:p w:rsidR="00F561E2" w:rsidRPr="00F561E2" w:rsidRDefault="00F561E2" w:rsidP="007D7021">
      <w:pPr>
        <w:spacing w:line="360" w:lineRule="auto"/>
        <w:outlineLvl w:val="0"/>
        <w:rPr>
          <w:rFonts w:ascii="Times New Roman" w:hAnsi="Times New Roman" w:cs="Times New Roman"/>
          <w:b/>
        </w:rPr>
      </w:pPr>
    </w:p>
    <w:p w:rsidR="00F561E2" w:rsidRPr="00F561E2" w:rsidRDefault="00F561E2" w:rsidP="007D7021">
      <w:pPr>
        <w:spacing w:line="360" w:lineRule="auto"/>
        <w:ind w:left="5387"/>
        <w:rPr>
          <w:rFonts w:ascii="Times New Roman" w:hAnsi="Times New Roman" w:cs="Times New Roman"/>
          <w:b/>
        </w:rPr>
      </w:pPr>
      <w:bookmarkStart w:id="7" w:name="_Toc328469629"/>
      <w:bookmarkStart w:id="8" w:name="_Toc329088049"/>
      <w:bookmarkStart w:id="9" w:name="_Toc339616425"/>
      <w:bookmarkStart w:id="10" w:name="_Toc340075705"/>
      <w:bookmarkStart w:id="11" w:name="_Toc355101786"/>
      <w:r w:rsidRPr="00F561E2">
        <w:rPr>
          <w:rFonts w:ascii="Times New Roman" w:hAnsi="Times New Roman" w:cs="Times New Roman"/>
          <w:b/>
        </w:rPr>
        <w:t>Заказчик: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F561E2" w:rsidRPr="00F561E2" w:rsidRDefault="00F561E2" w:rsidP="007D7021">
      <w:pPr>
        <w:spacing w:line="360" w:lineRule="auto"/>
        <w:ind w:left="5387"/>
        <w:rPr>
          <w:rFonts w:ascii="Times New Roman" w:hAnsi="Times New Roman" w:cs="Times New Roman"/>
          <w:sz w:val="22"/>
          <w:szCs w:val="22"/>
        </w:rPr>
      </w:pPr>
      <w:bookmarkStart w:id="12" w:name="_Toc326161183"/>
      <w:bookmarkStart w:id="13" w:name="_Toc326191027"/>
      <w:bookmarkStart w:id="14" w:name="_Toc326224658"/>
      <w:bookmarkStart w:id="15" w:name="_Toc325313459"/>
      <w:bookmarkStart w:id="16" w:name="_Toc325315460"/>
      <w:bookmarkStart w:id="17" w:name="_Toc325342131"/>
      <w:bookmarkStart w:id="18" w:name="_Toc326161185"/>
      <w:bookmarkStart w:id="19" w:name="_Toc326191029"/>
      <w:bookmarkStart w:id="20" w:name="_Toc326224660"/>
      <w:bookmarkStart w:id="21" w:name="_Toc328469632"/>
      <w:bookmarkStart w:id="22" w:name="_Toc329088052"/>
      <w:bookmarkStart w:id="23" w:name="_Toc339616428"/>
      <w:bookmarkStart w:id="24" w:name="_Toc340075708"/>
      <w:bookmarkStart w:id="25" w:name="_Toc355101789"/>
      <w:bookmarkEnd w:id="12"/>
      <w:bookmarkEnd w:id="13"/>
      <w:bookmarkEnd w:id="14"/>
      <w:r w:rsidRPr="00F561E2">
        <w:rPr>
          <w:rFonts w:ascii="Times New Roman" w:hAnsi="Times New Roman" w:cs="Times New Roman"/>
          <w:sz w:val="22"/>
          <w:szCs w:val="22"/>
        </w:rPr>
        <w:t xml:space="preserve">Администрация сельского поселения Саранпауль   Березовского района </w:t>
      </w:r>
    </w:p>
    <w:p w:rsidR="00F561E2" w:rsidRPr="00F561E2" w:rsidRDefault="00F561E2" w:rsidP="007D7021">
      <w:pPr>
        <w:spacing w:line="360" w:lineRule="auto"/>
        <w:ind w:left="5387"/>
        <w:rPr>
          <w:rFonts w:ascii="Times New Roman" w:hAnsi="Times New Roman" w:cs="Times New Roman"/>
        </w:rPr>
      </w:pPr>
      <w:r w:rsidRPr="00F561E2">
        <w:rPr>
          <w:rFonts w:ascii="Times New Roman" w:hAnsi="Times New Roman" w:cs="Times New Roman"/>
          <w:sz w:val="22"/>
          <w:szCs w:val="22"/>
        </w:rPr>
        <w:t>Ханты - Мансийского автономного округа - Югра.</w:t>
      </w:r>
      <w:r w:rsidRPr="00F561E2">
        <w:rPr>
          <w:rFonts w:ascii="Times New Roman" w:hAnsi="Times New Roman" w:cs="Times New Roman"/>
        </w:rPr>
        <w:t xml:space="preserve"> </w:t>
      </w:r>
    </w:p>
    <w:p w:rsidR="00F561E2" w:rsidRPr="00F561E2" w:rsidRDefault="00F561E2" w:rsidP="007D7021">
      <w:pPr>
        <w:spacing w:line="360" w:lineRule="auto"/>
        <w:ind w:left="5387"/>
        <w:rPr>
          <w:rFonts w:ascii="Times New Roman" w:hAnsi="Times New Roman" w:cs="Times New Roman"/>
          <w:b/>
        </w:rPr>
      </w:pPr>
      <w:r w:rsidRPr="00F561E2">
        <w:rPr>
          <w:rFonts w:ascii="Times New Roman" w:hAnsi="Times New Roman" w:cs="Times New Roman"/>
          <w:b/>
        </w:rPr>
        <w:t>Исполнитель: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F561E2" w:rsidRPr="00F2277D" w:rsidRDefault="00F561E2" w:rsidP="007D7021">
      <w:pPr>
        <w:spacing w:line="360" w:lineRule="auto"/>
        <w:ind w:left="5387"/>
        <w:rPr>
          <w:rFonts w:ascii="Times New Roman" w:hAnsi="Times New Roman" w:cs="Times New Roman"/>
          <w:sz w:val="22"/>
          <w:szCs w:val="22"/>
        </w:rPr>
      </w:pPr>
      <w:bookmarkStart w:id="26" w:name="_Toc326161186"/>
      <w:bookmarkStart w:id="27" w:name="_Toc326191030"/>
      <w:bookmarkStart w:id="28" w:name="_Toc326224661"/>
      <w:bookmarkStart w:id="29" w:name="_Toc328469633"/>
      <w:bookmarkStart w:id="30" w:name="_Toc329088053"/>
      <w:bookmarkStart w:id="31" w:name="_Toc339616429"/>
      <w:bookmarkStart w:id="32" w:name="_Toc340075709"/>
      <w:bookmarkStart w:id="33" w:name="_Toc355101790"/>
      <w:r w:rsidRPr="00F2277D">
        <w:rPr>
          <w:rFonts w:ascii="Times New Roman" w:hAnsi="Times New Roman" w:cs="Times New Roman"/>
          <w:sz w:val="22"/>
          <w:szCs w:val="22"/>
        </w:rPr>
        <w:t>ООО «Норматив»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F561E2" w:rsidRPr="00F561E2" w:rsidRDefault="00F561E2" w:rsidP="007D7021">
      <w:pPr>
        <w:spacing w:line="360" w:lineRule="auto"/>
        <w:ind w:left="5387"/>
        <w:rPr>
          <w:rFonts w:ascii="Times New Roman" w:hAnsi="Times New Roman" w:cs="Times New Roman"/>
          <w:sz w:val="22"/>
          <w:szCs w:val="22"/>
        </w:rPr>
      </w:pPr>
      <w:bookmarkStart w:id="34" w:name="_Toc326161187"/>
      <w:bookmarkStart w:id="35" w:name="_Toc326191031"/>
      <w:bookmarkStart w:id="36" w:name="_Toc326224662"/>
      <w:bookmarkStart w:id="37" w:name="_Toc328469634"/>
      <w:bookmarkStart w:id="38" w:name="_Toc329088054"/>
      <w:bookmarkStart w:id="39" w:name="_Toc339616430"/>
      <w:bookmarkStart w:id="40" w:name="_Toc340075710"/>
      <w:bookmarkStart w:id="41" w:name="_Toc355101791"/>
      <w:r w:rsidRPr="00F561E2">
        <w:rPr>
          <w:rFonts w:ascii="Times New Roman" w:hAnsi="Times New Roman" w:cs="Times New Roman"/>
          <w:b/>
        </w:rPr>
        <w:t>Основание: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F561E2">
        <w:rPr>
          <w:rFonts w:ascii="Times New Roman" w:hAnsi="Times New Roman" w:cs="Times New Roman"/>
          <w:b/>
        </w:rPr>
        <w:t xml:space="preserve"> </w:t>
      </w:r>
      <w:r w:rsidRPr="00F561E2">
        <w:rPr>
          <w:rFonts w:ascii="Times New Roman" w:hAnsi="Times New Roman" w:cs="Times New Roman"/>
          <w:sz w:val="22"/>
          <w:szCs w:val="22"/>
        </w:rPr>
        <w:t xml:space="preserve">Договор № 10/07/2015   </w:t>
      </w:r>
      <w:proofErr w:type="gramStart"/>
      <w:r w:rsidRPr="00F561E2">
        <w:rPr>
          <w:rFonts w:ascii="Times New Roman" w:hAnsi="Times New Roman" w:cs="Times New Roman"/>
          <w:sz w:val="22"/>
          <w:szCs w:val="22"/>
        </w:rPr>
        <w:t>от</w:t>
      </w:r>
      <w:proofErr w:type="gramEnd"/>
    </w:p>
    <w:p w:rsidR="00F561E2" w:rsidRPr="00F561E2" w:rsidRDefault="00F561E2" w:rsidP="007D7021">
      <w:pPr>
        <w:spacing w:line="360" w:lineRule="auto"/>
        <w:ind w:left="5387"/>
        <w:rPr>
          <w:rFonts w:ascii="Times New Roman" w:hAnsi="Times New Roman" w:cs="Times New Roman"/>
        </w:rPr>
      </w:pPr>
      <w:r w:rsidRPr="00F561E2">
        <w:rPr>
          <w:rFonts w:ascii="Times New Roman" w:hAnsi="Times New Roman" w:cs="Times New Roman"/>
          <w:sz w:val="22"/>
          <w:szCs w:val="22"/>
        </w:rPr>
        <w:t>10 июля 2015г.</w:t>
      </w:r>
    </w:p>
    <w:p w:rsidR="00F561E2" w:rsidRPr="00F2277D" w:rsidRDefault="00F561E2" w:rsidP="007D7021">
      <w:pPr>
        <w:spacing w:line="360" w:lineRule="auto"/>
        <w:ind w:left="5387"/>
        <w:rPr>
          <w:rFonts w:ascii="Times New Roman" w:hAnsi="Times New Roman" w:cs="Times New Roman"/>
          <w:sz w:val="22"/>
          <w:szCs w:val="22"/>
        </w:rPr>
      </w:pPr>
    </w:p>
    <w:p w:rsidR="00F561E2" w:rsidRDefault="00F561E2" w:rsidP="007D7021">
      <w:pPr>
        <w:spacing w:line="360" w:lineRule="auto"/>
        <w:ind w:left="5387"/>
        <w:rPr>
          <w:rFonts w:ascii="Times New Roman" w:hAnsi="Times New Roman" w:cs="Times New Roman"/>
          <w:b/>
        </w:rPr>
      </w:pPr>
    </w:p>
    <w:p w:rsidR="00F2277D" w:rsidRDefault="00F2277D" w:rsidP="007D7021">
      <w:pPr>
        <w:spacing w:line="360" w:lineRule="auto"/>
        <w:ind w:left="5387"/>
        <w:rPr>
          <w:rFonts w:ascii="Times New Roman" w:hAnsi="Times New Roman" w:cs="Times New Roman"/>
          <w:b/>
        </w:rPr>
      </w:pPr>
    </w:p>
    <w:p w:rsidR="00F2277D" w:rsidRPr="00F561E2" w:rsidRDefault="00F2277D" w:rsidP="007D7021">
      <w:pPr>
        <w:spacing w:line="360" w:lineRule="auto"/>
        <w:ind w:left="5387"/>
        <w:rPr>
          <w:rFonts w:ascii="Times New Roman" w:hAnsi="Times New Roman" w:cs="Times New Roman"/>
          <w:b/>
        </w:rPr>
      </w:pPr>
    </w:p>
    <w:p w:rsidR="00F561E2" w:rsidRPr="00F561E2" w:rsidRDefault="00F561E2" w:rsidP="007D7021">
      <w:pPr>
        <w:spacing w:line="360" w:lineRule="auto"/>
        <w:outlineLvl w:val="0"/>
        <w:rPr>
          <w:rFonts w:ascii="Times New Roman" w:hAnsi="Times New Roman" w:cs="Times New Roman"/>
          <w:b/>
        </w:rPr>
      </w:pPr>
    </w:p>
    <w:p w:rsidR="00F561E2" w:rsidRDefault="00F561E2" w:rsidP="007D7021">
      <w:pPr>
        <w:spacing w:line="36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2613F5" w:rsidRDefault="002613F5" w:rsidP="007D7021">
      <w:pPr>
        <w:spacing w:line="36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F561E2" w:rsidRPr="00F561E2" w:rsidRDefault="00F561E2" w:rsidP="007D7021">
      <w:pPr>
        <w:spacing w:line="360" w:lineRule="auto"/>
        <w:jc w:val="center"/>
        <w:outlineLvl w:val="0"/>
        <w:rPr>
          <w:rFonts w:ascii="Times New Roman" w:hAnsi="Times New Roman" w:cs="Times New Roman"/>
          <w:b/>
        </w:rPr>
      </w:pPr>
    </w:p>
    <w:p w:rsidR="00F561E2" w:rsidRPr="00F561E2" w:rsidRDefault="007118AC" w:rsidP="007D7021">
      <w:pPr>
        <w:autoSpaceDE w:val="0"/>
        <w:autoSpaceDN w:val="0"/>
        <w:adjustRightInd w:val="0"/>
        <w:spacing w:line="360" w:lineRule="auto"/>
        <w:ind w:left="1910" w:right="414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0A3C3A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F561E2" w:rsidRPr="00F561E2">
        <w:rPr>
          <w:rFonts w:ascii="Times New Roman" w:hAnsi="Times New Roman" w:cs="Times New Roman"/>
          <w:sz w:val="26"/>
          <w:szCs w:val="26"/>
        </w:rPr>
        <w:t xml:space="preserve">Саранпауль </w:t>
      </w:r>
    </w:p>
    <w:p w:rsidR="00F561E2" w:rsidRPr="00F561E2" w:rsidRDefault="007118AC" w:rsidP="007D7021">
      <w:pPr>
        <w:autoSpaceDE w:val="0"/>
        <w:autoSpaceDN w:val="0"/>
        <w:adjustRightInd w:val="0"/>
        <w:spacing w:line="360" w:lineRule="auto"/>
        <w:ind w:left="1910" w:right="414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0A3C3A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561E2" w:rsidRPr="00F561E2">
        <w:rPr>
          <w:rFonts w:ascii="Times New Roman" w:hAnsi="Times New Roman" w:cs="Times New Roman"/>
          <w:sz w:val="26"/>
          <w:szCs w:val="26"/>
        </w:rPr>
        <w:t>2015</w:t>
      </w:r>
      <w:r w:rsidR="006F0F59">
        <w:rPr>
          <w:rFonts w:ascii="Times New Roman" w:hAnsi="Times New Roman" w:cs="Times New Roman"/>
          <w:sz w:val="26"/>
          <w:szCs w:val="26"/>
        </w:rPr>
        <w:t xml:space="preserve"> </w:t>
      </w:r>
      <w:r w:rsidR="00F561E2" w:rsidRPr="00F561E2">
        <w:rPr>
          <w:rFonts w:ascii="Times New Roman" w:hAnsi="Times New Roman" w:cs="Times New Roman"/>
          <w:sz w:val="26"/>
          <w:szCs w:val="26"/>
        </w:rPr>
        <w:t>г.</w:t>
      </w:r>
    </w:p>
    <w:p w:rsidR="006F0F59" w:rsidRDefault="006F0F59" w:rsidP="007D7021">
      <w:pPr>
        <w:spacing w:line="360" w:lineRule="auto"/>
        <w:jc w:val="center"/>
        <w:rPr>
          <w:rFonts w:ascii="Times New Roman" w:hAnsi="Times New Roman" w:cs="Times New Roman"/>
          <w:b/>
          <w:bCs/>
          <w:caps/>
        </w:rPr>
      </w:pPr>
      <w:bookmarkStart w:id="42" w:name="_Toc363135278"/>
      <w:bookmarkStart w:id="43" w:name="_Toc406034142"/>
      <w:r>
        <w:rPr>
          <w:rFonts w:ascii="Times New Roman" w:hAnsi="Times New Roman" w:cs="Times New Roman"/>
          <w:b/>
          <w:bCs/>
          <w:caps/>
        </w:rPr>
        <w:lastRenderedPageBreak/>
        <w:t>ОГЛАВЛЕНИЕ</w:t>
      </w:r>
    </w:p>
    <w:sdt>
      <w:sdtPr>
        <w:rPr>
          <w:rFonts w:ascii="Angsana New" w:eastAsia="Times New Roman" w:hAnsi="Angsana New" w:cs="Angsana New"/>
          <w:b w:val="0"/>
          <w:bCs w:val="0"/>
          <w:color w:val="auto"/>
          <w:sz w:val="24"/>
          <w:szCs w:val="24"/>
        </w:rPr>
        <w:id w:val="76184031"/>
        <w:docPartObj>
          <w:docPartGallery w:val="Table of Contents"/>
          <w:docPartUnique/>
        </w:docPartObj>
      </w:sdtPr>
      <w:sdtEndPr/>
      <w:sdtContent>
        <w:p w:rsidR="006F0F59" w:rsidRDefault="006F0F59" w:rsidP="007D7021">
          <w:pPr>
            <w:pStyle w:val="ad"/>
            <w:spacing w:before="0"/>
          </w:pPr>
        </w:p>
        <w:p w:rsidR="00B4173D" w:rsidRDefault="006F0F59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9423542" w:history="1">
            <w:r w:rsidR="00B4173D" w:rsidRPr="00545323">
              <w:rPr>
                <w:rStyle w:val="ae"/>
                <w:noProof/>
              </w:rPr>
              <w:t xml:space="preserve">1.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Паспорт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Программы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комплексного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развития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коммунальной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инфраструктуры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сельского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поселения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Саранпауль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на</w:t>
            </w:r>
            <w:r w:rsidR="00B4173D" w:rsidRPr="00545323">
              <w:rPr>
                <w:rStyle w:val="ae"/>
                <w:noProof/>
              </w:rPr>
              <w:t xml:space="preserve"> 2016-2027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годы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_Toc429423542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5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43" w:history="1">
            <w:r w:rsidR="00B4173D" w:rsidRPr="00545323">
              <w:rPr>
                <w:rStyle w:val="ae"/>
                <w:noProof/>
              </w:rPr>
              <w:t xml:space="preserve">2.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ЗАДАЧИ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СОВЕРШЕНСТВОВАНИЯ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РАЗВИТИЯ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КОММУНАЛЬНОГО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_Toc429423543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8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44" w:history="1"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КОМПЛЕКСА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СЕЛЬСКОГО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ПОСЕЛЕНИЯ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САРАНПАУЛЬ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_Toc429423544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8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45" w:history="1">
            <w:r w:rsidR="00B4173D" w:rsidRPr="00545323">
              <w:rPr>
                <w:rStyle w:val="ae"/>
                <w:noProof/>
              </w:rPr>
              <w:t xml:space="preserve">3.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КРАТКАЯ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ХАРАКТЕРИСТИКА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СЕЛЬСКОГО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ПОСЕЛЕНИЯ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САРАНПАУЛЬ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_Toc429423545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9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46" w:history="1">
            <w:r w:rsidR="00B4173D" w:rsidRPr="00545323">
              <w:rPr>
                <w:rStyle w:val="ae"/>
                <w:noProof/>
              </w:rPr>
              <w:t xml:space="preserve">3.1.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Территория</w:t>
            </w:r>
            <w:r w:rsidR="00B4173D" w:rsidRPr="00545323">
              <w:rPr>
                <w:rStyle w:val="ae"/>
                <w:noProof/>
              </w:rPr>
              <w:t xml:space="preserve">,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климат</w:t>
            </w:r>
            <w:r w:rsidR="00B4173D" w:rsidRPr="00545323">
              <w:rPr>
                <w:rStyle w:val="ae"/>
                <w:noProof/>
              </w:rPr>
              <w:t xml:space="preserve">,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население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_Toc429423546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9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47" w:history="1">
            <w:r w:rsidR="00B4173D" w:rsidRPr="00545323">
              <w:rPr>
                <w:rStyle w:val="ae"/>
                <w:noProof/>
              </w:rPr>
              <w:t xml:space="preserve">3.2.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Характеристика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экономики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_Toc429423547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15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48" w:history="1">
            <w:r w:rsidR="00B4173D" w:rsidRPr="00545323">
              <w:rPr>
                <w:rStyle w:val="ae"/>
                <w:noProof/>
              </w:rPr>
              <w:t xml:space="preserve">3.3.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Жилищно</w:t>
            </w:r>
            <w:r w:rsidR="00B4173D" w:rsidRPr="00545323">
              <w:rPr>
                <w:rStyle w:val="ae"/>
                <w:noProof/>
              </w:rPr>
              <w:t>-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коммунально</w:t>
            </w:r>
            <w:r w:rsidR="0078775F">
              <w:rPr>
                <w:rStyle w:val="ae"/>
                <w:rFonts w:ascii="Times New Roman" w:hAnsi="Times New Roman" w:cs="Times New Roman"/>
                <w:noProof/>
              </w:rPr>
              <w:t>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хозяйство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_Toc429423548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17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49" w:history="1">
            <w:r w:rsidR="00B4173D" w:rsidRPr="00545323">
              <w:rPr>
                <w:rStyle w:val="ae"/>
                <w:noProof/>
              </w:rPr>
              <w:t xml:space="preserve">4.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Анализ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законодательной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нормативно</w:t>
            </w:r>
            <w:r w:rsidR="00B4173D" w:rsidRPr="00545323">
              <w:rPr>
                <w:rStyle w:val="ae"/>
                <w:noProof/>
              </w:rPr>
              <w:t>-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правовой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базы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сельского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поселения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Саранпауль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коммунальном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секторе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_Toc429423549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21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50" w:history="1">
            <w:r w:rsidR="00B4173D" w:rsidRPr="00545323">
              <w:rPr>
                <w:rStyle w:val="ae"/>
                <w:noProof/>
              </w:rPr>
              <w:t xml:space="preserve">5.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теплоснабжения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_Toc429423550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22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51" w:history="1">
            <w:r w:rsidR="00B4173D" w:rsidRPr="00545323">
              <w:rPr>
                <w:rStyle w:val="ae"/>
                <w:noProof/>
              </w:rPr>
              <w:t xml:space="preserve">5.1.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Институциональная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структура</w:t>
            </w:r>
            <w:r w:rsidR="00B4173D" w:rsidRPr="00545323">
              <w:rPr>
                <w:rStyle w:val="ae"/>
                <w:noProof/>
              </w:rPr>
              <w:t xml:space="preserve"> (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организации</w:t>
            </w:r>
            <w:r w:rsidR="00B4173D" w:rsidRPr="00545323">
              <w:rPr>
                <w:rStyle w:val="ae"/>
                <w:noProof/>
              </w:rPr>
              <w:t xml:space="preserve">,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работающие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сфере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теплоснабжения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горячего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водоснабжения</w:t>
            </w:r>
            <w:r w:rsidR="00B4173D" w:rsidRPr="00545323">
              <w:rPr>
                <w:rStyle w:val="ae"/>
                <w:noProof/>
              </w:rPr>
              <w:t xml:space="preserve">,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действующая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договорная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расчетов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за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поставляемые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ресурсы</w:t>
            </w:r>
            <w:r w:rsidR="00B4173D" w:rsidRPr="00545323">
              <w:rPr>
                <w:rStyle w:val="ae"/>
                <w:noProof/>
              </w:rPr>
              <w:t>).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_Toc429423551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22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52" w:history="1">
            <w:r w:rsidR="00B4173D" w:rsidRPr="00545323">
              <w:rPr>
                <w:rStyle w:val="ae"/>
                <w:noProof/>
              </w:rPr>
              <w:t xml:space="preserve">5.2.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Характеристика</w:t>
            </w:r>
            <w:r w:rsidR="00B4173D" w:rsidRPr="00545323">
              <w:rPr>
                <w:rStyle w:val="ae"/>
                <w:noProof/>
              </w:rPr>
              <w:t xml:space="preserve"> 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теплоснабжения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_Toc429423552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23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53" w:history="1">
            <w:r w:rsidR="00B4173D" w:rsidRPr="00545323">
              <w:rPr>
                <w:rStyle w:val="ae"/>
                <w:noProof/>
              </w:rPr>
              <w:t xml:space="preserve">5.3.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Балансы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мощности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ресурса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_Toc429423553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24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54" w:history="1">
            <w:r w:rsidR="00B4173D" w:rsidRPr="00545323">
              <w:rPr>
                <w:rStyle w:val="ae"/>
                <w:noProof/>
              </w:rPr>
              <w:t xml:space="preserve">5.4.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Доля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поставки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ресурса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приборам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учета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_Toc429423554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26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55" w:history="1">
            <w:r w:rsidR="00B4173D" w:rsidRPr="00545323">
              <w:rPr>
                <w:rStyle w:val="ae"/>
                <w:noProof/>
              </w:rPr>
              <w:t xml:space="preserve">5.5.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Зона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действия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источников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ресурсов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дефициты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мощности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_Toc429423555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27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56" w:history="1">
            <w:r w:rsidR="00B4173D" w:rsidRPr="00545323">
              <w:rPr>
                <w:rStyle w:val="ae"/>
                <w:noProof/>
              </w:rPr>
              <w:t xml:space="preserve">5.6.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Надежность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работы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системы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_Toc429423556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30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57" w:history="1">
            <w:r w:rsidR="00B4173D" w:rsidRPr="00545323">
              <w:rPr>
                <w:rStyle w:val="ae"/>
                <w:noProof/>
              </w:rPr>
              <w:t xml:space="preserve">5.7.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Качество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поставляемого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ресурса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_Toc429423557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33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58" w:history="1">
            <w:r w:rsidR="00B4173D" w:rsidRPr="00545323">
              <w:rPr>
                <w:rStyle w:val="ae"/>
                <w:noProof/>
              </w:rPr>
              <w:t xml:space="preserve">5.8.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Технические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технологические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проблемы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системе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_Toc429423558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33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59" w:history="1">
            <w:r w:rsidR="00B4173D" w:rsidRPr="00545323">
              <w:rPr>
                <w:rStyle w:val="ae"/>
                <w:noProof/>
              </w:rPr>
              <w:t xml:space="preserve">5.9.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Мероприятия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развитию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теплоснабжения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сельского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поселения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Саранпауль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_Toc429423559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35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60" w:history="1">
            <w:r w:rsidR="00B4173D" w:rsidRPr="00545323">
              <w:rPr>
                <w:rStyle w:val="ae"/>
                <w:noProof/>
              </w:rPr>
              <w:t xml:space="preserve">6.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водоснабжения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_Toc429423560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37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61" w:history="1">
            <w:r w:rsidR="00B4173D" w:rsidRPr="00545323">
              <w:rPr>
                <w:rStyle w:val="ae"/>
                <w:noProof/>
              </w:rPr>
              <w:t xml:space="preserve">6.1.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Институциональная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структура</w:t>
            </w:r>
            <w:r w:rsidR="00B4173D" w:rsidRPr="00545323">
              <w:rPr>
                <w:rStyle w:val="ae"/>
                <w:noProof/>
              </w:rPr>
              <w:t xml:space="preserve"> (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организации</w:t>
            </w:r>
            <w:r w:rsidR="00B4173D" w:rsidRPr="00545323">
              <w:rPr>
                <w:rStyle w:val="ae"/>
                <w:noProof/>
              </w:rPr>
              <w:t xml:space="preserve">,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работающие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сфере</w:t>
            </w:r>
            <w:r w:rsidR="002613F5">
              <w:rPr>
                <w:rStyle w:val="ae"/>
                <w:rFonts w:ascii="Times New Roman" w:hAnsi="Times New Roman" w:cs="Times New Roman"/>
                <w:noProof/>
              </w:rPr>
              <w:t xml:space="preserve"> 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холодного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водоснабжения</w:t>
            </w:r>
            <w:r w:rsidR="00B4173D" w:rsidRPr="00545323">
              <w:rPr>
                <w:rStyle w:val="ae"/>
                <w:noProof/>
              </w:rPr>
              <w:t xml:space="preserve">,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действующая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договорная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расчетов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за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поставляемые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ресурсы</w:t>
            </w:r>
            <w:r w:rsidR="00B4173D" w:rsidRPr="00545323">
              <w:rPr>
                <w:rStyle w:val="ae"/>
                <w:noProof/>
              </w:rPr>
              <w:t>).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_Toc429423561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37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62" w:history="1">
            <w:r w:rsidR="00B4173D" w:rsidRPr="00545323">
              <w:rPr>
                <w:rStyle w:val="ae"/>
                <w:noProof/>
              </w:rPr>
              <w:t>6.2.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Характеристика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водоснабжения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_Toc429423562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38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63" w:history="1">
            <w:r w:rsidR="00B4173D" w:rsidRPr="00545323">
              <w:rPr>
                <w:rStyle w:val="ae"/>
                <w:noProof/>
              </w:rPr>
              <w:t xml:space="preserve">6.3.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Балансы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мощности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ресурса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_Toc429423563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45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64" w:history="1">
            <w:r w:rsidR="00B4173D" w:rsidRPr="00545323">
              <w:rPr>
                <w:rStyle w:val="ae"/>
                <w:noProof/>
              </w:rPr>
              <w:t xml:space="preserve">6.4.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Доля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поставки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ресурса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приборам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учета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_Toc429423564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48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65" w:history="1">
            <w:r w:rsidR="00B4173D" w:rsidRPr="00545323">
              <w:rPr>
                <w:rStyle w:val="ae"/>
                <w:rFonts w:eastAsia="Calibri"/>
                <w:noProof/>
              </w:rPr>
              <w:t xml:space="preserve">6.5. </w:t>
            </w:r>
            <w:r w:rsidR="00B4173D" w:rsidRPr="00545323">
              <w:rPr>
                <w:rStyle w:val="ae"/>
                <w:rFonts w:ascii="Times New Roman" w:eastAsia="Calibri" w:hAnsi="Times New Roman" w:cs="Times New Roman"/>
                <w:noProof/>
              </w:rPr>
              <w:t>Резервы</w:t>
            </w:r>
            <w:r w:rsidR="00B4173D" w:rsidRPr="00545323">
              <w:rPr>
                <w:rStyle w:val="ae"/>
                <w:rFonts w:eastAsia="Calibri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eastAsia="Calibri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rFonts w:eastAsia="Calibri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eastAsia="Calibri" w:hAnsi="Times New Roman" w:cs="Times New Roman"/>
                <w:noProof/>
              </w:rPr>
              <w:t>дефициты</w:t>
            </w:r>
            <w:r w:rsidR="00B4173D" w:rsidRPr="00545323">
              <w:rPr>
                <w:rStyle w:val="ae"/>
                <w:rFonts w:eastAsia="Calibri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eastAsia="Calibri" w:hAnsi="Times New Roman" w:cs="Times New Roman"/>
                <w:noProof/>
              </w:rPr>
              <w:t>мощности</w:t>
            </w:r>
            <w:r w:rsidR="00B4173D" w:rsidRPr="00545323">
              <w:rPr>
                <w:rStyle w:val="ae"/>
                <w:rFonts w:eastAsia="Calibri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_Toc429423565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48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66" w:history="1">
            <w:r w:rsidR="00B4173D" w:rsidRPr="00545323">
              <w:rPr>
                <w:rStyle w:val="ae"/>
                <w:noProof/>
              </w:rPr>
              <w:t xml:space="preserve">6.6.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Надежность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работы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системы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_Toc429423566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50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67" w:history="1">
            <w:r w:rsidR="00B4173D" w:rsidRPr="00545323">
              <w:rPr>
                <w:rStyle w:val="ae"/>
                <w:noProof/>
              </w:rPr>
              <w:t xml:space="preserve">6.7.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Качество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поставляемого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ресурса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_Toc429423567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52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68" w:history="1">
            <w:r w:rsidR="00B4173D" w:rsidRPr="00545323">
              <w:rPr>
                <w:rStyle w:val="ae"/>
                <w:noProof/>
              </w:rPr>
              <w:t xml:space="preserve">6.8.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Воздействие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на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окружающую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среду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_Toc429423568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55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69" w:history="1">
            <w:r w:rsidR="00B4173D" w:rsidRPr="00545323">
              <w:rPr>
                <w:rStyle w:val="ae"/>
                <w:noProof/>
              </w:rPr>
              <w:t xml:space="preserve">6.9.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Анализ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финансового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состояния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Саранпаульского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МУП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ЖКХ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_Toc429423569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57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70" w:history="1">
            <w:r w:rsidR="00B4173D" w:rsidRPr="00545323">
              <w:rPr>
                <w:rStyle w:val="ae"/>
                <w:noProof/>
              </w:rPr>
              <w:t xml:space="preserve">6.10.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Технические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технологические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проблемы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системе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_Toc429423570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62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71" w:history="1">
            <w:r w:rsidR="00B4173D" w:rsidRPr="00545323">
              <w:rPr>
                <w:rStyle w:val="ae"/>
                <w:noProof/>
              </w:rPr>
              <w:t xml:space="preserve">6.11.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Мероприятия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развитию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водоснабжения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_Toc429423571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73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72" w:history="1">
            <w:r w:rsidR="00B4173D" w:rsidRPr="00545323">
              <w:rPr>
                <w:rStyle w:val="ae"/>
                <w:noProof/>
                <w:lang w:eastAsia="ar-SA"/>
              </w:rPr>
              <w:t xml:space="preserve">7.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  <w:lang w:eastAsia="ar-SA"/>
              </w:rPr>
              <w:t>Система</w:t>
            </w:r>
            <w:r w:rsidR="00B4173D" w:rsidRPr="00545323">
              <w:rPr>
                <w:rStyle w:val="ae"/>
                <w:noProof/>
                <w:lang w:eastAsia="ar-SA"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  <w:lang w:eastAsia="ar-SA"/>
              </w:rPr>
              <w:t>водоотведения</w:t>
            </w:r>
            <w:r w:rsidR="00B4173D" w:rsidRPr="00545323">
              <w:rPr>
                <w:rStyle w:val="ae"/>
                <w:noProof/>
                <w:lang w:eastAsia="ar-SA"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_Toc429423572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76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73" w:history="1">
            <w:r w:rsidR="00B4173D" w:rsidRPr="00545323">
              <w:rPr>
                <w:rStyle w:val="ae"/>
                <w:noProof/>
                <w:lang w:eastAsia="ar-SA"/>
              </w:rPr>
              <w:t xml:space="preserve">7.1.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  <w:lang w:eastAsia="ar-SA"/>
              </w:rPr>
              <w:t>Характеристика</w:t>
            </w:r>
            <w:r w:rsidR="00B4173D" w:rsidRPr="00545323">
              <w:rPr>
                <w:rStyle w:val="ae"/>
                <w:noProof/>
                <w:lang w:eastAsia="ar-SA"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  <w:lang w:eastAsia="ar-SA"/>
              </w:rPr>
              <w:t>системы</w:t>
            </w:r>
            <w:r w:rsidR="00B4173D" w:rsidRPr="00545323">
              <w:rPr>
                <w:rStyle w:val="ae"/>
                <w:noProof/>
                <w:lang w:eastAsia="ar-SA"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  <w:lang w:eastAsia="ar-SA"/>
              </w:rPr>
              <w:t>водоотведения</w:t>
            </w:r>
            <w:r w:rsidR="00B4173D" w:rsidRPr="00545323">
              <w:rPr>
                <w:rStyle w:val="ae"/>
                <w:noProof/>
                <w:lang w:eastAsia="ar-SA"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_Toc429423573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76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74" w:history="1">
            <w:r w:rsidR="00B4173D" w:rsidRPr="00545323">
              <w:rPr>
                <w:rStyle w:val="ae"/>
                <w:noProof/>
                <w:lang w:eastAsia="ar-SA"/>
              </w:rPr>
              <w:t xml:space="preserve">7.2.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  <w:lang w:eastAsia="ar-SA"/>
              </w:rPr>
              <w:t>Проектные</w:t>
            </w:r>
            <w:r w:rsidR="00B4173D" w:rsidRPr="00545323">
              <w:rPr>
                <w:rStyle w:val="ae"/>
                <w:noProof/>
                <w:lang w:eastAsia="ar-SA"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  <w:lang w:eastAsia="ar-SA"/>
              </w:rPr>
              <w:t>предложения</w:t>
            </w:r>
            <w:r w:rsidR="00B4173D" w:rsidRPr="00545323">
              <w:rPr>
                <w:rStyle w:val="ae"/>
                <w:noProof/>
                <w:lang w:eastAsia="ar-SA"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_Toc429423574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78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75" w:history="1">
            <w:r w:rsidR="00B4173D" w:rsidRPr="00545323">
              <w:rPr>
                <w:rStyle w:val="ae"/>
                <w:noProof/>
                <w:lang w:eastAsia="ar-SA"/>
              </w:rPr>
              <w:t xml:space="preserve">7.3.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  <w:lang w:eastAsia="ar-SA"/>
              </w:rPr>
              <w:t>Мероприятия</w:t>
            </w:r>
            <w:r w:rsidR="00B4173D" w:rsidRPr="00545323">
              <w:rPr>
                <w:rStyle w:val="ae"/>
                <w:noProof/>
                <w:lang w:eastAsia="ar-SA"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  <w:lang w:eastAsia="ar-SA"/>
              </w:rPr>
              <w:t>по</w:t>
            </w:r>
            <w:r w:rsidR="00B4173D" w:rsidRPr="00545323">
              <w:rPr>
                <w:rStyle w:val="ae"/>
                <w:noProof/>
                <w:lang w:eastAsia="ar-SA"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  <w:lang w:eastAsia="ar-SA"/>
              </w:rPr>
              <w:t>развитию</w:t>
            </w:r>
            <w:r w:rsidR="00B4173D" w:rsidRPr="00545323">
              <w:rPr>
                <w:rStyle w:val="ae"/>
                <w:noProof/>
                <w:lang w:eastAsia="ar-SA"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  <w:lang w:eastAsia="ar-SA"/>
              </w:rPr>
              <w:t>системы</w:t>
            </w:r>
            <w:r w:rsidR="00B4173D" w:rsidRPr="00545323">
              <w:rPr>
                <w:rStyle w:val="ae"/>
                <w:noProof/>
                <w:lang w:eastAsia="ar-SA"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  <w:lang w:eastAsia="ar-SA"/>
              </w:rPr>
              <w:t>водоотведения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_Toc429423575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85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76" w:history="1">
            <w:r w:rsidR="00B4173D" w:rsidRPr="00545323">
              <w:rPr>
                <w:rStyle w:val="ae"/>
                <w:noProof/>
                <w:lang w:eastAsia="ar-SA"/>
              </w:rPr>
              <w:t xml:space="preserve">8.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  <w:lang w:eastAsia="ar-SA"/>
              </w:rPr>
              <w:t>Система</w:t>
            </w:r>
            <w:r w:rsidR="00B4173D" w:rsidRPr="00545323">
              <w:rPr>
                <w:rStyle w:val="ae"/>
                <w:noProof/>
                <w:lang w:eastAsia="ar-SA"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  <w:lang w:eastAsia="ar-SA"/>
              </w:rPr>
              <w:t>электроснабжения</w:t>
            </w:r>
            <w:r w:rsidR="00B4173D" w:rsidRPr="00545323">
              <w:rPr>
                <w:rStyle w:val="ae"/>
                <w:noProof/>
                <w:lang w:eastAsia="ar-SA"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_Toc429423576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89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77" w:history="1">
            <w:r w:rsidR="00B4173D" w:rsidRPr="00545323">
              <w:rPr>
                <w:rStyle w:val="ae"/>
                <w:noProof/>
              </w:rPr>
              <w:t xml:space="preserve">8.1.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Характеристика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существующего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состояния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электроснабжения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_Toc429423577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89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78" w:history="1">
            <w:r w:rsidR="00B4173D" w:rsidRPr="00545323">
              <w:rPr>
                <w:rStyle w:val="ae"/>
                <w:noProof/>
              </w:rPr>
              <w:t xml:space="preserve">8.2.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Доля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поставки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ресурса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приборам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_Toc429423578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90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79" w:history="1">
            <w:r w:rsidR="00B4173D" w:rsidRPr="00545323">
              <w:rPr>
                <w:rStyle w:val="ae"/>
                <w:noProof/>
              </w:rPr>
              <w:t xml:space="preserve">8.3.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Надежность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работы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системы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_Toc429423579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90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80" w:history="1">
            <w:r w:rsidR="00B4173D" w:rsidRPr="00545323">
              <w:rPr>
                <w:rStyle w:val="ae"/>
                <w:noProof/>
              </w:rPr>
              <w:t xml:space="preserve">8.4.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Проектные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решения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_Toc429423580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91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81" w:history="1">
            <w:r w:rsidR="00B4173D" w:rsidRPr="00545323">
              <w:rPr>
                <w:rStyle w:val="ae"/>
                <w:noProof/>
              </w:rPr>
              <w:t xml:space="preserve">8.5.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Мероприятия</w:t>
            </w:r>
            <w:r w:rsidR="00F2277D">
              <w:rPr>
                <w:rStyle w:val="ae"/>
                <w:rFonts w:ascii="Times New Roman" w:hAnsi="Times New Roman" w:cs="Times New Roman"/>
                <w:noProof/>
              </w:rPr>
              <w:t xml:space="preserve"> по развитию системы электроснабжения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_Toc429423581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94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82" w:history="1">
            <w:r w:rsidR="00B4173D" w:rsidRPr="00545323">
              <w:rPr>
                <w:rStyle w:val="ae"/>
                <w:noProof/>
              </w:rPr>
              <w:t xml:space="preserve">9.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утилизации</w:t>
            </w:r>
            <w:r w:rsidR="00B4173D" w:rsidRPr="00545323">
              <w:rPr>
                <w:rStyle w:val="ae"/>
                <w:noProof/>
              </w:rPr>
              <w:t xml:space="preserve"> (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захоронения</w:t>
            </w:r>
            <w:r w:rsidR="00B4173D" w:rsidRPr="00545323">
              <w:rPr>
                <w:rStyle w:val="ae"/>
                <w:noProof/>
              </w:rPr>
              <w:t xml:space="preserve">)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твердых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бытовых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отходов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_Toc429423582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94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83" w:history="1">
            <w:r w:rsidR="00B4173D" w:rsidRPr="00545323">
              <w:rPr>
                <w:rStyle w:val="ae"/>
                <w:noProof/>
              </w:rPr>
              <w:t xml:space="preserve">9.1.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Институциональная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структура</w:t>
            </w:r>
            <w:r w:rsidR="00B4173D" w:rsidRPr="00545323">
              <w:rPr>
                <w:rStyle w:val="ae"/>
                <w:noProof/>
              </w:rPr>
              <w:t xml:space="preserve"> (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организации</w:t>
            </w:r>
            <w:r w:rsidR="00B4173D" w:rsidRPr="00545323">
              <w:rPr>
                <w:rStyle w:val="ae"/>
                <w:noProof/>
              </w:rPr>
              <w:t xml:space="preserve">,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работающие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сфере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утилизации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ТБО</w:t>
            </w:r>
            <w:r w:rsidR="00B4173D" w:rsidRPr="00545323">
              <w:rPr>
                <w:rStyle w:val="ae"/>
                <w:noProof/>
              </w:rPr>
              <w:t xml:space="preserve">,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действующая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договорная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расчетов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за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поставляемые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ресурсы</w:t>
            </w:r>
            <w:r w:rsidR="00B4173D" w:rsidRPr="00545323">
              <w:rPr>
                <w:rStyle w:val="ae"/>
                <w:noProof/>
              </w:rPr>
              <w:t>).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_Toc429423583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94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84" w:history="1">
            <w:r w:rsidR="00B4173D" w:rsidRPr="00545323">
              <w:rPr>
                <w:rStyle w:val="ae"/>
                <w:noProof/>
              </w:rPr>
              <w:t xml:space="preserve">9.2.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Характеристика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утилизации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ТБО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_Toc429423584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95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85" w:history="1">
            <w:r w:rsidR="00B4173D" w:rsidRPr="00545323">
              <w:rPr>
                <w:rStyle w:val="ae"/>
                <w:noProof/>
              </w:rPr>
              <w:t xml:space="preserve">9.3.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Обслуживаемый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регион</w:t>
            </w:r>
            <w:r w:rsidR="00B4173D" w:rsidRPr="00545323">
              <w:rPr>
                <w:rStyle w:val="ae"/>
                <w:noProof/>
              </w:rPr>
              <w:t xml:space="preserve">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Резервы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дефициты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мощности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обслуживаемому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региону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_Toc429423585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97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86" w:history="1">
            <w:r w:rsidR="00B4173D" w:rsidRPr="00545323">
              <w:rPr>
                <w:rStyle w:val="ae"/>
                <w:noProof/>
              </w:rPr>
              <w:t xml:space="preserve">9.4.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Балансы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мощности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ресурса</w:t>
            </w:r>
            <w:r w:rsidR="00B4173D" w:rsidRPr="00545323">
              <w:rPr>
                <w:rStyle w:val="ae"/>
                <w:noProof/>
              </w:rPr>
              <w:t xml:space="preserve">,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ожидаемые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резервы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дефициты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мощности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учетом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будущего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спроса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_Toc429423586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99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87" w:history="1">
            <w:r w:rsidR="00B4173D" w:rsidRPr="00545323">
              <w:rPr>
                <w:rStyle w:val="ae"/>
                <w:noProof/>
              </w:rPr>
              <w:t xml:space="preserve">9.5.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Воздействие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на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окружающую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среду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_Toc429423587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101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88" w:history="1">
            <w:r w:rsidR="00B4173D" w:rsidRPr="00545323">
              <w:rPr>
                <w:rStyle w:val="ae"/>
                <w:noProof/>
              </w:rPr>
              <w:t xml:space="preserve">9.6.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Технические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технологические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проблемы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системе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_Toc429423588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101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89" w:history="1">
            <w:r w:rsidR="00B4173D" w:rsidRPr="00545323">
              <w:rPr>
                <w:rStyle w:val="ae"/>
                <w:noProof/>
              </w:rPr>
              <w:t xml:space="preserve">9.7.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Мероприятия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развитию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утилизации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отходов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ТБО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сельского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поселения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Саранпауль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_Toc429423589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101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90" w:history="1">
            <w:r w:rsidR="00B4173D" w:rsidRPr="00545323">
              <w:rPr>
                <w:rStyle w:val="ae"/>
                <w:noProof/>
              </w:rPr>
              <w:t xml:space="preserve">10.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газоснабжения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_Toc429423590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102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91" w:history="1">
            <w:r w:rsidR="00B4173D" w:rsidRPr="00545323">
              <w:rPr>
                <w:rStyle w:val="ae"/>
                <w:noProof/>
              </w:rPr>
              <w:t xml:space="preserve">10.1.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Институциональная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структура</w:t>
            </w:r>
            <w:r w:rsidR="00B4173D" w:rsidRPr="00545323">
              <w:rPr>
                <w:rStyle w:val="ae"/>
                <w:noProof/>
              </w:rPr>
              <w:t xml:space="preserve"> (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организации</w:t>
            </w:r>
            <w:r w:rsidR="00B4173D" w:rsidRPr="00545323">
              <w:rPr>
                <w:rStyle w:val="ae"/>
                <w:noProof/>
              </w:rPr>
              <w:t xml:space="preserve">,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работающие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сфере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газоснабжения</w:t>
            </w:r>
            <w:r w:rsidR="00B4173D" w:rsidRPr="00545323">
              <w:rPr>
                <w:rStyle w:val="ae"/>
                <w:noProof/>
              </w:rPr>
              <w:t xml:space="preserve">,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действующая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договорная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расчетов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за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поставляемые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ресурсы</w:t>
            </w:r>
            <w:r w:rsidR="00B4173D" w:rsidRPr="00545323">
              <w:rPr>
                <w:rStyle w:val="ae"/>
                <w:noProof/>
              </w:rPr>
              <w:t>).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_Toc429423591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102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92" w:history="1">
            <w:r w:rsidR="00B4173D" w:rsidRPr="00545323">
              <w:rPr>
                <w:rStyle w:val="ae"/>
                <w:noProof/>
              </w:rPr>
              <w:t xml:space="preserve">10.2.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Характеристика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газоснабжения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_Toc429423592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102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93" w:history="1">
            <w:r w:rsidR="00B4173D" w:rsidRPr="00545323">
              <w:rPr>
                <w:rStyle w:val="ae"/>
                <w:noProof/>
              </w:rPr>
              <w:t xml:space="preserve">10.3.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Надежность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работы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системы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_Toc429423593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103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94" w:history="1">
            <w:r w:rsidR="00B4173D" w:rsidRPr="00545323">
              <w:rPr>
                <w:rStyle w:val="ae"/>
                <w:noProof/>
              </w:rPr>
              <w:t xml:space="preserve">10.4.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Качество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поставляемого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ресурса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_Toc429423594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103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95" w:history="1">
            <w:r w:rsidR="00B4173D" w:rsidRPr="00545323">
              <w:rPr>
                <w:rStyle w:val="ae"/>
                <w:noProof/>
              </w:rPr>
              <w:t xml:space="preserve">10.5.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Воздействие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на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окружающую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среду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_Toc429423595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104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96" w:history="1">
            <w:r w:rsidR="00B4173D" w:rsidRPr="00545323">
              <w:rPr>
                <w:rStyle w:val="ae"/>
                <w:noProof/>
              </w:rPr>
              <w:t xml:space="preserve">10.6.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Перспективы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развития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системы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газоснабжения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_Toc429423596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105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97" w:history="1">
            <w:r w:rsidR="00B4173D" w:rsidRPr="00545323">
              <w:rPr>
                <w:rStyle w:val="ae"/>
                <w:noProof/>
              </w:rPr>
              <w:t xml:space="preserve">11.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Управление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Программой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_Toc429423597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105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98" w:history="1">
            <w:r w:rsidR="00B4173D" w:rsidRPr="00545323">
              <w:rPr>
                <w:rStyle w:val="ae"/>
                <w:noProof/>
              </w:rPr>
              <w:t xml:space="preserve">11.1.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Ответственный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за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реализацию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Программы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_Toc429423598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105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599" w:history="1">
            <w:r w:rsidR="00B4173D" w:rsidRPr="00545323">
              <w:rPr>
                <w:rStyle w:val="ae"/>
                <w:noProof/>
              </w:rPr>
              <w:t xml:space="preserve">11.2.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Свод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программных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мероприятий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_Toc429423599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106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600" w:history="1">
            <w:r w:rsidR="00B4173D" w:rsidRPr="00545323">
              <w:rPr>
                <w:rStyle w:val="ae"/>
                <w:noProof/>
              </w:rPr>
              <w:t xml:space="preserve">11.3.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Порядок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предоставления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отчетности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выполнению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Программы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_Toc429423600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106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B4173D" w:rsidRDefault="0038228E">
          <w:pPr>
            <w:pStyle w:val="3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29423601" w:history="1">
            <w:r w:rsidR="00B4173D" w:rsidRPr="00545323">
              <w:rPr>
                <w:rStyle w:val="ae"/>
                <w:noProof/>
              </w:rPr>
              <w:t xml:space="preserve">11.4.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Порядок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сроки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корректировки</w:t>
            </w:r>
            <w:r w:rsidR="00B4173D" w:rsidRPr="00545323">
              <w:rPr>
                <w:rStyle w:val="ae"/>
                <w:noProof/>
              </w:rPr>
              <w:t xml:space="preserve"> </w:t>
            </w:r>
            <w:r w:rsidR="00B4173D" w:rsidRPr="00545323">
              <w:rPr>
                <w:rStyle w:val="ae"/>
                <w:rFonts w:ascii="Times New Roman" w:hAnsi="Times New Roman" w:cs="Times New Roman"/>
                <w:noProof/>
              </w:rPr>
              <w:t>Программы</w:t>
            </w:r>
            <w:r w:rsidR="00B4173D" w:rsidRPr="00545323">
              <w:rPr>
                <w:rStyle w:val="ae"/>
                <w:noProof/>
              </w:rPr>
              <w:t>.</w:t>
            </w:r>
            <w:r w:rsidR="00B4173D">
              <w:rPr>
                <w:noProof/>
                <w:webHidden/>
              </w:rPr>
              <w:tab/>
            </w:r>
            <w:r w:rsidR="00B4173D">
              <w:rPr>
                <w:noProof/>
                <w:webHidden/>
              </w:rPr>
              <w:fldChar w:fldCharType="begin"/>
            </w:r>
            <w:r w:rsidR="00B4173D">
              <w:rPr>
                <w:noProof/>
                <w:webHidden/>
              </w:rPr>
              <w:instrText xml:space="preserve"> PAGEREF _Toc429423601 \h </w:instrText>
            </w:r>
            <w:r w:rsidR="00B4173D">
              <w:rPr>
                <w:noProof/>
                <w:webHidden/>
              </w:rPr>
            </w:r>
            <w:r w:rsidR="00B4173D">
              <w:rPr>
                <w:noProof/>
                <w:webHidden/>
              </w:rPr>
              <w:fldChar w:fldCharType="separate"/>
            </w:r>
            <w:r w:rsidR="002613F5">
              <w:rPr>
                <w:noProof/>
                <w:webHidden/>
              </w:rPr>
              <w:t>107</w:t>
            </w:r>
            <w:r w:rsidR="00B4173D">
              <w:rPr>
                <w:noProof/>
                <w:webHidden/>
              </w:rPr>
              <w:fldChar w:fldCharType="end"/>
            </w:r>
          </w:hyperlink>
        </w:p>
        <w:p w:rsidR="006F0F59" w:rsidRDefault="006F0F59" w:rsidP="007D7021">
          <w:r>
            <w:rPr>
              <w:b/>
              <w:bCs/>
            </w:rPr>
            <w:fldChar w:fldCharType="end"/>
          </w:r>
        </w:p>
      </w:sdtContent>
    </w:sdt>
    <w:p w:rsidR="00F561E2" w:rsidRDefault="00F561E2" w:rsidP="00A735CC">
      <w:pPr>
        <w:spacing w:line="360" w:lineRule="auto"/>
        <w:jc w:val="center"/>
        <w:rPr>
          <w:rStyle w:val="FontStyle70"/>
        </w:rPr>
        <w:sectPr w:rsidR="00F561E2" w:rsidSect="00185325">
          <w:footerReference w:type="even" r:id="rId9"/>
          <w:footerReference w:type="default" r:id="rId10"/>
          <w:pgSz w:w="11907" w:h="16839" w:code="9"/>
          <w:pgMar w:top="1134" w:right="850" w:bottom="1134" w:left="1701" w:header="720" w:footer="720" w:gutter="0"/>
          <w:cols w:space="60"/>
          <w:noEndnote/>
        </w:sectPr>
      </w:pPr>
      <w:r>
        <w:rPr>
          <w:rFonts w:ascii="Times New Roman" w:hAnsi="Times New Roman" w:cs="Times New Roman"/>
          <w:b/>
          <w:bCs/>
          <w:caps/>
        </w:rPr>
        <w:br w:type="page"/>
      </w:r>
    </w:p>
    <w:p w:rsidR="00F561E2" w:rsidRPr="00A735CC" w:rsidRDefault="000D5846" w:rsidP="00A735CC">
      <w:pPr>
        <w:pStyle w:val="a8"/>
      </w:pPr>
      <w:bookmarkStart w:id="44" w:name="_Toc429423542"/>
      <w:r w:rsidRPr="00A735CC">
        <w:lastRenderedPageBreak/>
        <w:t xml:space="preserve">1. </w:t>
      </w:r>
      <w:r w:rsidR="00F561E2" w:rsidRPr="00A735CC">
        <w:t xml:space="preserve">Паспорт </w:t>
      </w:r>
      <w:proofErr w:type="gramStart"/>
      <w:r w:rsidR="00F561E2" w:rsidRPr="00A735CC">
        <w:t>Программы</w:t>
      </w:r>
      <w:bookmarkEnd w:id="42"/>
      <w:bookmarkEnd w:id="43"/>
      <w:r w:rsidR="00A735CC" w:rsidRPr="00A735CC">
        <w:t xml:space="preserve"> комплексного развития систем коммунальной инфраструктуры сельского поселения</w:t>
      </w:r>
      <w:proofErr w:type="gramEnd"/>
      <w:r w:rsidR="00A735CC" w:rsidRPr="00A735CC">
        <w:t xml:space="preserve"> Саранпауль на 2016-2027 годы</w:t>
      </w:r>
      <w:r w:rsidR="00F561E2" w:rsidRPr="00A735CC">
        <w:t>.</w:t>
      </w:r>
      <w:bookmarkEnd w:id="44"/>
    </w:p>
    <w:p w:rsidR="00F561E2" w:rsidRPr="00F561E2" w:rsidRDefault="00F561E2" w:rsidP="007D7021">
      <w:pPr>
        <w:pStyle w:val="a5"/>
        <w:spacing w:line="360" w:lineRule="auto"/>
        <w:rPr>
          <w:rFonts w:ascii="Times New Roman" w:hAnsi="Times New Roman" w:cs="Times New Roman"/>
          <w:b/>
          <w:bCs/>
          <w:caps/>
        </w:rPr>
      </w:pP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7100"/>
      </w:tblGrid>
      <w:tr w:rsidR="00F561E2" w:rsidRPr="00F561E2" w:rsidTr="00185325">
        <w:trPr>
          <w:trHeight w:val="20"/>
          <w:jc w:val="center"/>
        </w:trPr>
        <w:tc>
          <w:tcPr>
            <w:tcW w:w="2398" w:type="dxa"/>
          </w:tcPr>
          <w:p w:rsidR="00F561E2" w:rsidRPr="00F561E2" w:rsidRDefault="00F561E2" w:rsidP="007D7021">
            <w:pPr>
              <w:tabs>
                <w:tab w:val="left" w:pos="5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61E2">
              <w:rPr>
                <w:rFonts w:ascii="Times New Roman" w:hAnsi="Times New Roman" w:cs="Times New Roman"/>
                <w:b/>
              </w:rPr>
              <w:t>Наименование Программы:</w:t>
            </w:r>
          </w:p>
        </w:tc>
        <w:tc>
          <w:tcPr>
            <w:tcW w:w="7100" w:type="dxa"/>
          </w:tcPr>
          <w:p w:rsidR="00F561E2" w:rsidRPr="00F561E2" w:rsidRDefault="00F561E2" w:rsidP="007D7021">
            <w:pPr>
              <w:tabs>
                <w:tab w:val="left" w:pos="540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1E2">
              <w:rPr>
                <w:rFonts w:ascii="Times New Roman" w:hAnsi="Times New Roman" w:cs="Times New Roman"/>
                <w:color w:val="000000"/>
              </w:rPr>
              <w:t xml:space="preserve">Программа комплексного </w:t>
            </w:r>
            <w:proofErr w:type="gramStart"/>
            <w:r w:rsidRPr="00F561E2">
              <w:rPr>
                <w:rFonts w:ascii="Times New Roman" w:hAnsi="Times New Roman" w:cs="Times New Roman"/>
                <w:color w:val="000000"/>
              </w:rPr>
              <w:t>развития систем коммунальной инфраструктуры муниципального образования сельского поселения</w:t>
            </w:r>
            <w:proofErr w:type="gramEnd"/>
            <w:r w:rsidRPr="00F561E2">
              <w:rPr>
                <w:rFonts w:ascii="Times New Roman" w:hAnsi="Times New Roman" w:cs="Times New Roman"/>
                <w:color w:val="000000"/>
              </w:rPr>
              <w:t xml:space="preserve"> Саранпауль   Березовского района </w:t>
            </w:r>
          </w:p>
          <w:p w:rsidR="00F561E2" w:rsidRPr="00F561E2" w:rsidRDefault="00F561E2" w:rsidP="007D7021">
            <w:pPr>
              <w:tabs>
                <w:tab w:val="left" w:pos="540"/>
              </w:tabs>
              <w:spacing w:line="360" w:lineRule="auto"/>
              <w:jc w:val="center"/>
              <w:rPr>
                <w:rFonts w:ascii="Times New Roman" w:hAnsi="Times New Roman" w:cs="Times New Roman"/>
                <w:kern w:val="28"/>
              </w:rPr>
            </w:pPr>
            <w:r w:rsidRPr="00F561E2">
              <w:rPr>
                <w:rFonts w:ascii="Times New Roman" w:hAnsi="Times New Roman" w:cs="Times New Roman"/>
                <w:color w:val="000000"/>
              </w:rPr>
              <w:t>Ханты - Мансийского автономного округа - Югра</w:t>
            </w:r>
            <w:proofErr w:type="gramStart"/>
            <w:r w:rsidRPr="00F561E2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 w:rsidRPr="00F561E2">
              <w:rPr>
                <w:rFonts w:ascii="Times New Roman" w:hAnsi="Times New Roman" w:cs="Times New Roman"/>
                <w:color w:val="000000"/>
              </w:rPr>
              <w:t xml:space="preserve">  </w:t>
            </w:r>
            <w:proofErr w:type="gramStart"/>
            <w:r w:rsidRPr="00F561E2">
              <w:rPr>
                <w:rFonts w:ascii="Times New Roman" w:hAnsi="Times New Roman" w:cs="Times New Roman"/>
                <w:color w:val="000000"/>
              </w:rPr>
              <w:t>н</w:t>
            </w:r>
            <w:proofErr w:type="gramEnd"/>
            <w:r w:rsidRPr="00F561E2">
              <w:rPr>
                <w:rFonts w:ascii="Times New Roman" w:hAnsi="Times New Roman" w:cs="Times New Roman"/>
                <w:color w:val="000000"/>
              </w:rPr>
              <w:t>а период до 2027 года</w:t>
            </w:r>
          </w:p>
          <w:p w:rsidR="00F561E2" w:rsidRPr="00F561E2" w:rsidRDefault="00F561E2" w:rsidP="007D7021">
            <w:pPr>
              <w:tabs>
                <w:tab w:val="left" w:pos="540"/>
              </w:tabs>
              <w:spacing w:line="360" w:lineRule="auto"/>
              <w:jc w:val="center"/>
              <w:rPr>
                <w:rFonts w:ascii="Times New Roman" w:hAnsi="Times New Roman" w:cs="Times New Roman"/>
                <w:kern w:val="28"/>
              </w:rPr>
            </w:pPr>
            <w:r w:rsidRPr="00F561E2">
              <w:rPr>
                <w:rFonts w:ascii="Times New Roman" w:hAnsi="Times New Roman" w:cs="Times New Roman"/>
                <w:kern w:val="28"/>
              </w:rPr>
              <w:t>(далее - Программа)</w:t>
            </w:r>
          </w:p>
        </w:tc>
      </w:tr>
      <w:tr w:rsidR="00F561E2" w:rsidRPr="00F561E2" w:rsidTr="00185325">
        <w:trPr>
          <w:trHeight w:val="20"/>
          <w:jc w:val="center"/>
        </w:trPr>
        <w:tc>
          <w:tcPr>
            <w:tcW w:w="2398" w:type="dxa"/>
          </w:tcPr>
          <w:p w:rsidR="00F561E2" w:rsidRPr="00F561E2" w:rsidRDefault="00F561E2" w:rsidP="007D7021">
            <w:pPr>
              <w:tabs>
                <w:tab w:val="left" w:pos="5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61E2">
              <w:rPr>
                <w:rFonts w:ascii="Times New Roman" w:hAnsi="Times New Roman" w:cs="Times New Roman"/>
                <w:b/>
              </w:rPr>
              <w:t>Основание для разработки Программы:</w:t>
            </w:r>
          </w:p>
        </w:tc>
        <w:tc>
          <w:tcPr>
            <w:tcW w:w="7100" w:type="dxa"/>
          </w:tcPr>
          <w:p w:rsidR="00F561E2" w:rsidRPr="00F561E2" w:rsidRDefault="00F561E2" w:rsidP="00A24FC7">
            <w:pPr>
              <w:keepNext/>
              <w:numPr>
                <w:ilvl w:val="0"/>
                <w:numId w:val="11"/>
              </w:numPr>
              <w:tabs>
                <w:tab w:val="left" w:pos="151"/>
                <w:tab w:val="num" w:pos="511"/>
              </w:tabs>
              <w:spacing w:line="360" w:lineRule="auto"/>
              <w:ind w:left="151"/>
              <w:jc w:val="both"/>
              <w:rPr>
                <w:rFonts w:ascii="Times New Roman" w:hAnsi="Times New Roman" w:cs="Times New Roman"/>
                <w:kern w:val="28"/>
              </w:rPr>
            </w:pPr>
            <w:r w:rsidRPr="00F561E2">
              <w:rPr>
                <w:rFonts w:ascii="Times New Roman" w:hAnsi="Times New Roman" w:cs="Times New Roman"/>
                <w:kern w:val="28"/>
              </w:rPr>
              <w:t>Федеральный закон от 30.12.2004 г. № 210-ФЗ «Об основах регулирования тарифов организаций коммунального комплекса»;</w:t>
            </w:r>
          </w:p>
          <w:p w:rsidR="00F561E2" w:rsidRPr="00F561E2" w:rsidRDefault="00F561E2" w:rsidP="00A24FC7">
            <w:pPr>
              <w:keepNext/>
              <w:numPr>
                <w:ilvl w:val="0"/>
                <w:numId w:val="11"/>
              </w:numPr>
              <w:tabs>
                <w:tab w:val="left" w:pos="151"/>
                <w:tab w:val="num" w:pos="511"/>
              </w:tabs>
              <w:spacing w:line="360" w:lineRule="auto"/>
              <w:ind w:left="151"/>
              <w:jc w:val="both"/>
              <w:rPr>
                <w:rFonts w:ascii="Times New Roman" w:hAnsi="Times New Roman" w:cs="Times New Roman"/>
                <w:kern w:val="28"/>
              </w:rPr>
            </w:pPr>
            <w:r w:rsidRPr="00F561E2">
              <w:rPr>
                <w:rFonts w:ascii="Times New Roman" w:hAnsi="Times New Roman" w:cs="Times New Roman"/>
                <w:kern w:val="28"/>
              </w:rPr>
              <w:t>Федеральный закон от 07.12.2011 г. № 416 «О водоснабжении и водоотведении»;</w:t>
            </w:r>
          </w:p>
          <w:p w:rsidR="00F561E2" w:rsidRPr="00F561E2" w:rsidRDefault="00F561E2" w:rsidP="00A24FC7">
            <w:pPr>
              <w:keepNext/>
              <w:numPr>
                <w:ilvl w:val="0"/>
                <w:numId w:val="11"/>
              </w:numPr>
              <w:tabs>
                <w:tab w:val="left" w:pos="151"/>
                <w:tab w:val="num" w:pos="511"/>
              </w:tabs>
              <w:spacing w:line="360" w:lineRule="auto"/>
              <w:ind w:left="151"/>
              <w:jc w:val="both"/>
              <w:rPr>
                <w:rFonts w:ascii="Times New Roman" w:hAnsi="Times New Roman" w:cs="Times New Roman"/>
                <w:kern w:val="28"/>
              </w:rPr>
            </w:pPr>
            <w:r w:rsidRPr="00F561E2">
              <w:rPr>
                <w:rFonts w:ascii="Times New Roman" w:hAnsi="Times New Roman" w:cs="Times New Roman"/>
                <w:kern w:val="28"/>
              </w:rPr>
              <w:t>Федеральный закон от 27.07.2010 г. № 190-ФЗ «О теплоснабжении»;</w:t>
            </w:r>
          </w:p>
          <w:p w:rsidR="00F561E2" w:rsidRPr="00F561E2" w:rsidRDefault="00F561E2" w:rsidP="00A24FC7">
            <w:pPr>
              <w:keepNext/>
              <w:numPr>
                <w:ilvl w:val="0"/>
                <w:numId w:val="11"/>
              </w:numPr>
              <w:tabs>
                <w:tab w:val="left" w:pos="151"/>
                <w:tab w:val="num" w:pos="511"/>
              </w:tabs>
              <w:spacing w:line="360" w:lineRule="auto"/>
              <w:ind w:left="151"/>
              <w:jc w:val="both"/>
              <w:rPr>
                <w:rFonts w:ascii="Times New Roman" w:hAnsi="Times New Roman" w:cs="Times New Roman"/>
                <w:kern w:val="28"/>
              </w:rPr>
            </w:pPr>
            <w:r w:rsidRPr="00F561E2">
              <w:rPr>
                <w:rFonts w:ascii="Times New Roman" w:hAnsi="Times New Roman" w:cs="Times New Roman"/>
                <w:kern w:val="28"/>
              </w:rPr>
              <w:t>Федеральный закон от 23.11.2009 г.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F561E2" w:rsidRPr="00F561E2" w:rsidRDefault="00F561E2" w:rsidP="00A24FC7">
            <w:pPr>
              <w:keepNext/>
              <w:numPr>
                <w:ilvl w:val="0"/>
                <w:numId w:val="11"/>
              </w:numPr>
              <w:tabs>
                <w:tab w:val="left" w:pos="151"/>
                <w:tab w:val="num" w:pos="511"/>
              </w:tabs>
              <w:spacing w:line="360" w:lineRule="auto"/>
              <w:ind w:left="151"/>
              <w:jc w:val="both"/>
              <w:rPr>
                <w:rFonts w:ascii="Times New Roman" w:hAnsi="Times New Roman" w:cs="Times New Roman"/>
                <w:kern w:val="28"/>
              </w:rPr>
            </w:pPr>
            <w:r w:rsidRPr="00F561E2">
              <w:rPr>
                <w:rFonts w:ascii="Times New Roman" w:hAnsi="Times New Roman" w:cs="Times New Roman"/>
                <w:kern w:val="28"/>
              </w:rPr>
              <w:t>Федеральный закон от 26.03.2003 г. № 35-ФЗ «Об электроэнергетике»;</w:t>
            </w:r>
          </w:p>
          <w:p w:rsidR="00F561E2" w:rsidRPr="00F561E2" w:rsidRDefault="00F561E2" w:rsidP="00A24FC7">
            <w:pPr>
              <w:keepNext/>
              <w:numPr>
                <w:ilvl w:val="0"/>
                <w:numId w:val="11"/>
              </w:numPr>
              <w:tabs>
                <w:tab w:val="left" w:pos="151"/>
                <w:tab w:val="num" w:pos="511"/>
              </w:tabs>
              <w:spacing w:line="360" w:lineRule="auto"/>
              <w:ind w:left="151"/>
              <w:jc w:val="both"/>
              <w:rPr>
                <w:rFonts w:ascii="Times New Roman" w:hAnsi="Times New Roman" w:cs="Times New Roman"/>
                <w:kern w:val="28"/>
              </w:rPr>
            </w:pPr>
            <w:r w:rsidRPr="00F561E2">
              <w:rPr>
                <w:rFonts w:ascii="Times New Roman" w:hAnsi="Times New Roman" w:cs="Times New Roman"/>
                <w:kern w:val="28"/>
              </w:rPr>
              <w:t>Федеральный закон от 06.10.2003 г. № 131-ФЗ «Об общих принципах организации местного самоуправления в Российской Федерации»;</w:t>
            </w:r>
          </w:p>
          <w:p w:rsidR="00F561E2" w:rsidRPr="00F561E2" w:rsidRDefault="00F561E2" w:rsidP="00A24FC7">
            <w:pPr>
              <w:keepNext/>
              <w:numPr>
                <w:ilvl w:val="0"/>
                <w:numId w:val="11"/>
              </w:numPr>
              <w:tabs>
                <w:tab w:val="left" w:pos="151"/>
                <w:tab w:val="num" w:pos="511"/>
              </w:tabs>
              <w:spacing w:line="360" w:lineRule="auto"/>
              <w:ind w:left="151"/>
              <w:jc w:val="both"/>
              <w:rPr>
                <w:rFonts w:ascii="Times New Roman" w:hAnsi="Times New Roman" w:cs="Times New Roman"/>
                <w:kern w:val="28"/>
              </w:rPr>
            </w:pPr>
            <w:r w:rsidRPr="00F561E2">
              <w:rPr>
                <w:rFonts w:ascii="Times New Roman" w:hAnsi="Times New Roman" w:cs="Times New Roman"/>
                <w:kern w:val="28"/>
              </w:rPr>
              <w:t>Постановление Правительства Российской Федерации от 13.02.2006 г. №83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обеспечения»;</w:t>
            </w:r>
          </w:p>
          <w:p w:rsidR="00F561E2" w:rsidRPr="00F561E2" w:rsidRDefault="00F561E2" w:rsidP="00A24FC7">
            <w:pPr>
              <w:keepNext/>
              <w:numPr>
                <w:ilvl w:val="0"/>
                <w:numId w:val="11"/>
              </w:numPr>
              <w:tabs>
                <w:tab w:val="left" w:pos="151"/>
                <w:tab w:val="num" w:pos="511"/>
              </w:tabs>
              <w:spacing w:line="360" w:lineRule="auto"/>
              <w:ind w:left="151"/>
              <w:jc w:val="both"/>
              <w:rPr>
                <w:rFonts w:ascii="Times New Roman" w:hAnsi="Times New Roman" w:cs="Times New Roman"/>
                <w:kern w:val="28"/>
              </w:rPr>
            </w:pPr>
            <w:r w:rsidRPr="00F561E2">
              <w:rPr>
                <w:rFonts w:ascii="Times New Roman" w:hAnsi="Times New Roman" w:cs="Times New Roman"/>
                <w:kern w:val="28"/>
              </w:rPr>
              <w:t xml:space="preserve">Постановление Правительства от 06.05.2011 г. №354 «О  предоставлении коммунальных услуг собственникам и пользователям помещений в многоквартирных домах и жилых </w:t>
            </w:r>
            <w:r w:rsidRPr="00F561E2">
              <w:rPr>
                <w:rFonts w:ascii="Times New Roman" w:hAnsi="Times New Roman" w:cs="Times New Roman"/>
                <w:kern w:val="28"/>
              </w:rPr>
              <w:lastRenderedPageBreak/>
              <w:t>домов»;</w:t>
            </w:r>
          </w:p>
          <w:p w:rsidR="00F561E2" w:rsidRPr="00F561E2" w:rsidRDefault="00F561E2" w:rsidP="00A24FC7">
            <w:pPr>
              <w:keepNext/>
              <w:numPr>
                <w:ilvl w:val="0"/>
                <w:numId w:val="11"/>
              </w:numPr>
              <w:tabs>
                <w:tab w:val="left" w:pos="151"/>
                <w:tab w:val="num" w:pos="511"/>
              </w:tabs>
              <w:spacing w:line="360" w:lineRule="auto"/>
              <w:ind w:left="151"/>
              <w:jc w:val="both"/>
              <w:rPr>
                <w:rFonts w:ascii="Times New Roman" w:hAnsi="Times New Roman" w:cs="Times New Roman"/>
                <w:kern w:val="28"/>
              </w:rPr>
            </w:pPr>
            <w:r w:rsidRPr="00F561E2">
              <w:rPr>
                <w:rFonts w:ascii="Times New Roman" w:hAnsi="Times New Roman" w:cs="Times New Roman"/>
                <w:kern w:val="28"/>
              </w:rPr>
              <w:t xml:space="preserve">Приказ Министерства регионального развития Российской Федерации от 06.05.2011 г. № 204 «О разработке </w:t>
            </w:r>
            <w:proofErr w:type="gramStart"/>
            <w:r w:rsidRPr="00F561E2">
              <w:rPr>
                <w:rFonts w:ascii="Times New Roman" w:hAnsi="Times New Roman" w:cs="Times New Roman"/>
                <w:kern w:val="28"/>
              </w:rPr>
              <w:t>программ комплексного развития систем коммунальной инфраструктуры муниципального образования</w:t>
            </w:r>
            <w:proofErr w:type="gramEnd"/>
            <w:r w:rsidRPr="00F561E2">
              <w:rPr>
                <w:rFonts w:ascii="Times New Roman" w:hAnsi="Times New Roman" w:cs="Times New Roman"/>
                <w:kern w:val="28"/>
              </w:rPr>
              <w:t>»;</w:t>
            </w:r>
          </w:p>
          <w:p w:rsidR="00F561E2" w:rsidRPr="00F561E2" w:rsidRDefault="00F561E2" w:rsidP="00A24FC7">
            <w:pPr>
              <w:keepNext/>
              <w:numPr>
                <w:ilvl w:val="0"/>
                <w:numId w:val="11"/>
              </w:numPr>
              <w:tabs>
                <w:tab w:val="left" w:pos="151"/>
                <w:tab w:val="num" w:pos="511"/>
              </w:tabs>
              <w:spacing w:line="360" w:lineRule="auto"/>
              <w:ind w:left="151"/>
              <w:jc w:val="both"/>
              <w:rPr>
                <w:rFonts w:ascii="Times New Roman" w:hAnsi="Times New Roman" w:cs="Times New Roman"/>
                <w:kern w:val="28"/>
              </w:rPr>
            </w:pPr>
            <w:r w:rsidRPr="00F561E2">
              <w:rPr>
                <w:rFonts w:ascii="Times New Roman" w:hAnsi="Times New Roman" w:cs="Times New Roman"/>
                <w:kern w:val="28"/>
              </w:rPr>
              <w:t>Градостроительный кодекс Российской Федерации;</w:t>
            </w:r>
          </w:p>
          <w:p w:rsidR="00F561E2" w:rsidRPr="00F561E2" w:rsidRDefault="00F561E2" w:rsidP="00A24FC7">
            <w:pPr>
              <w:keepNext/>
              <w:numPr>
                <w:ilvl w:val="0"/>
                <w:numId w:val="11"/>
              </w:numPr>
              <w:tabs>
                <w:tab w:val="left" w:pos="151"/>
                <w:tab w:val="num" w:pos="511"/>
              </w:tabs>
              <w:spacing w:line="360" w:lineRule="auto"/>
              <w:ind w:left="151"/>
              <w:jc w:val="both"/>
              <w:rPr>
                <w:rFonts w:ascii="Times New Roman" w:hAnsi="Times New Roman" w:cs="Times New Roman"/>
                <w:kern w:val="28"/>
              </w:rPr>
            </w:pPr>
            <w:r w:rsidRPr="00F561E2">
              <w:rPr>
                <w:rFonts w:ascii="Times New Roman" w:hAnsi="Times New Roman" w:cs="Times New Roman"/>
                <w:kern w:val="28"/>
              </w:rPr>
              <w:t>Жилищный кодекс Российской Федерации</w:t>
            </w:r>
          </w:p>
          <w:p w:rsidR="00F561E2" w:rsidRPr="00F561E2" w:rsidRDefault="00F561E2" w:rsidP="007D7021">
            <w:pPr>
              <w:keepNext/>
              <w:tabs>
                <w:tab w:val="left" w:pos="151"/>
              </w:tabs>
              <w:spacing w:line="360" w:lineRule="auto"/>
              <w:ind w:left="151"/>
              <w:jc w:val="both"/>
              <w:rPr>
                <w:rFonts w:ascii="Times New Roman" w:hAnsi="Times New Roman" w:cs="Times New Roman"/>
                <w:kern w:val="28"/>
              </w:rPr>
            </w:pPr>
          </w:p>
        </w:tc>
      </w:tr>
      <w:tr w:rsidR="00F561E2" w:rsidRPr="00F561E2" w:rsidTr="00185325">
        <w:trPr>
          <w:trHeight w:val="20"/>
          <w:jc w:val="center"/>
        </w:trPr>
        <w:tc>
          <w:tcPr>
            <w:tcW w:w="2398" w:type="dxa"/>
          </w:tcPr>
          <w:p w:rsidR="00F561E2" w:rsidRPr="00F561E2" w:rsidRDefault="00F561E2" w:rsidP="007D7021">
            <w:pPr>
              <w:tabs>
                <w:tab w:val="left" w:pos="5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61E2">
              <w:rPr>
                <w:rFonts w:ascii="Times New Roman" w:hAnsi="Times New Roman" w:cs="Times New Roman"/>
                <w:b/>
              </w:rPr>
              <w:lastRenderedPageBreak/>
              <w:t>Заказчик Программы:</w:t>
            </w:r>
          </w:p>
        </w:tc>
        <w:tc>
          <w:tcPr>
            <w:tcW w:w="7100" w:type="dxa"/>
            <w:vAlign w:val="center"/>
          </w:tcPr>
          <w:p w:rsidR="00F561E2" w:rsidRPr="00F561E2" w:rsidRDefault="00F561E2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561E2">
              <w:rPr>
                <w:rFonts w:ascii="Times New Roman" w:hAnsi="Times New Roman" w:cs="Times New Roman"/>
              </w:rPr>
              <w:t xml:space="preserve">МКУ сельского поселения Саранпауль   Березовского района </w:t>
            </w:r>
          </w:p>
          <w:p w:rsidR="00F561E2" w:rsidRPr="00F561E2" w:rsidRDefault="00F561E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561E2">
              <w:rPr>
                <w:rFonts w:ascii="Times New Roman" w:hAnsi="Times New Roman" w:cs="Times New Roman"/>
              </w:rPr>
              <w:t>Ханты - Мансийского автономного округа - Югра</w:t>
            </w:r>
          </w:p>
        </w:tc>
      </w:tr>
      <w:tr w:rsidR="00F561E2" w:rsidRPr="00F561E2" w:rsidTr="00185325">
        <w:trPr>
          <w:trHeight w:val="73"/>
          <w:jc w:val="center"/>
        </w:trPr>
        <w:tc>
          <w:tcPr>
            <w:tcW w:w="2398" w:type="dxa"/>
          </w:tcPr>
          <w:p w:rsidR="00F561E2" w:rsidRPr="00F561E2" w:rsidRDefault="00F561E2" w:rsidP="007D7021">
            <w:pPr>
              <w:tabs>
                <w:tab w:val="left" w:pos="5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61E2">
              <w:rPr>
                <w:rFonts w:ascii="Times New Roman" w:hAnsi="Times New Roman" w:cs="Times New Roman"/>
                <w:b/>
              </w:rPr>
              <w:t>Разработчик Программы:</w:t>
            </w:r>
          </w:p>
        </w:tc>
        <w:tc>
          <w:tcPr>
            <w:tcW w:w="7100" w:type="dxa"/>
            <w:vAlign w:val="center"/>
          </w:tcPr>
          <w:p w:rsidR="00F561E2" w:rsidRPr="00F561E2" w:rsidRDefault="00F561E2" w:rsidP="007D7021">
            <w:pPr>
              <w:tabs>
                <w:tab w:val="left" w:pos="540"/>
              </w:tabs>
              <w:autoSpaceDE w:val="0"/>
              <w:autoSpaceDN w:val="0"/>
              <w:adjustRightInd w:val="0"/>
              <w:spacing w:line="360" w:lineRule="auto"/>
              <w:ind w:right="-62"/>
              <w:rPr>
                <w:rFonts w:ascii="Times New Roman" w:hAnsi="Times New Roman" w:cs="Times New Roman"/>
              </w:rPr>
            </w:pPr>
            <w:r w:rsidRPr="00F561E2">
              <w:rPr>
                <w:rFonts w:ascii="Times New Roman" w:hAnsi="Times New Roman" w:cs="Times New Roman"/>
              </w:rPr>
              <w:t xml:space="preserve">МКУ сельского поселения Саранпауль   Березовского района </w:t>
            </w:r>
          </w:p>
          <w:p w:rsidR="00F561E2" w:rsidRPr="00F561E2" w:rsidRDefault="00F561E2" w:rsidP="007D7021">
            <w:pPr>
              <w:tabs>
                <w:tab w:val="left" w:pos="540"/>
              </w:tabs>
              <w:autoSpaceDE w:val="0"/>
              <w:autoSpaceDN w:val="0"/>
              <w:adjustRightInd w:val="0"/>
              <w:spacing w:line="360" w:lineRule="auto"/>
              <w:ind w:right="-62"/>
              <w:rPr>
                <w:rFonts w:ascii="Times New Roman" w:hAnsi="Times New Roman" w:cs="Times New Roman"/>
              </w:rPr>
            </w:pPr>
            <w:r w:rsidRPr="00F561E2">
              <w:rPr>
                <w:rFonts w:ascii="Times New Roman" w:hAnsi="Times New Roman" w:cs="Times New Roman"/>
              </w:rPr>
              <w:t>ХМАО – Югра с ООО «Норматив»</w:t>
            </w:r>
          </w:p>
        </w:tc>
      </w:tr>
      <w:tr w:rsidR="00F561E2" w:rsidRPr="00F561E2" w:rsidTr="00185325">
        <w:trPr>
          <w:trHeight w:val="20"/>
          <w:jc w:val="center"/>
        </w:trPr>
        <w:tc>
          <w:tcPr>
            <w:tcW w:w="2398" w:type="dxa"/>
          </w:tcPr>
          <w:p w:rsidR="00F561E2" w:rsidRPr="00F561E2" w:rsidRDefault="00F561E2" w:rsidP="007D7021">
            <w:pPr>
              <w:tabs>
                <w:tab w:val="left" w:pos="5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61E2">
              <w:rPr>
                <w:rFonts w:ascii="Times New Roman" w:hAnsi="Times New Roman" w:cs="Times New Roman"/>
                <w:b/>
              </w:rPr>
              <w:t>Цель Программы:</w:t>
            </w:r>
          </w:p>
        </w:tc>
        <w:tc>
          <w:tcPr>
            <w:tcW w:w="7100" w:type="dxa"/>
          </w:tcPr>
          <w:p w:rsidR="00F561E2" w:rsidRPr="00F561E2" w:rsidRDefault="00F561E2" w:rsidP="007D7021">
            <w:pPr>
              <w:keepNext/>
              <w:tabs>
                <w:tab w:val="left" w:pos="0"/>
                <w:tab w:val="left" w:pos="142"/>
              </w:tabs>
              <w:spacing w:line="360" w:lineRule="auto"/>
              <w:ind w:firstLine="151"/>
              <w:jc w:val="both"/>
              <w:rPr>
                <w:rFonts w:ascii="Times New Roman" w:hAnsi="Times New Roman" w:cs="Times New Roman"/>
              </w:rPr>
            </w:pPr>
            <w:r w:rsidRPr="00F561E2">
              <w:rPr>
                <w:rFonts w:ascii="Times New Roman" w:hAnsi="Times New Roman" w:cs="Times New Roman"/>
              </w:rPr>
              <w:t xml:space="preserve"> </w:t>
            </w:r>
            <w:r w:rsidRPr="00F561E2">
              <w:rPr>
                <w:rFonts w:ascii="Times New Roman" w:hAnsi="Times New Roman" w:cs="Times New Roman"/>
                <w:bCs/>
                <w:color w:val="000000"/>
              </w:rPr>
              <w:t>Основной целью</w:t>
            </w:r>
            <w:r w:rsidRPr="00F561E2">
              <w:rPr>
                <w:rFonts w:ascii="Times New Roman" w:hAnsi="Times New Roman" w:cs="Times New Roman"/>
                <w:color w:val="000000"/>
              </w:rPr>
              <w:t> разработки проекта Программа комплексного развития систем коммунальной инфраструктуры</w:t>
            </w:r>
            <w:r w:rsidRPr="00F561E2">
              <w:rPr>
                <w:rFonts w:ascii="Times New Roman" w:hAnsi="Times New Roman" w:cs="Times New Roman"/>
              </w:rPr>
              <w:t xml:space="preserve"> </w:t>
            </w:r>
            <w:r w:rsidRPr="00F561E2">
              <w:rPr>
                <w:rFonts w:ascii="Times New Roman" w:hAnsi="Times New Roman" w:cs="Times New Roman"/>
                <w:color w:val="000000"/>
              </w:rPr>
              <w:t>сельского поселения Саранпауль   Березовского района Ханты - Мансийского автономного округа - Югра  на период до 2027 года</w:t>
            </w:r>
            <w:r w:rsidRPr="00F561E2">
              <w:rPr>
                <w:rFonts w:ascii="Times New Roman" w:hAnsi="Times New Roman" w:cs="Times New Roman"/>
                <w:kern w:val="28"/>
              </w:rPr>
              <w:t xml:space="preserve"> </w:t>
            </w:r>
            <w:r w:rsidRPr="00F561E2">
              <w:rPr>
                <w:rFonts w:ascii="Times New Roman" w:hAnsi="Times New Roman" w:cs="Times New Roman"/>
                <w:color w:val="000000"/>
              </w:rPr>
              <w:t>является</w:t>
            </w:r>
            <w:r w:rsidRPr="00F561E2">
              <w:rPr>
                <w:rFonts w:ascii="Times New Roman" w:hAnsi="Times New Roman" w:cs="Times New Roman"/>
                <w:color w:val="000000"/>
                <w:spacing w:val="1"/>
              </w:rPr>
              <w:t xml:space="preserve"> качественное и </w:t>
            </w:r>
            <w:r w:rsidRPr="00F561E2">
              <w:rPr>
                <w:rFonts w:ascii="Times New Roman" w:hAnsi="Times New Roman" w:cs="Times New Roman"/>
                <w:color w:val="000000"/>
                <w:spacing w:val="-2"/>
              </w:rPr>
              <w:t>надежное обеспечение коммунальными услугами потребителей</w:t>
            </w:r>
          </w:p>
        </w:tc>
      </w:tr>
      <w:tr w:rsidR="00F561E2" w:rsidRPr="00F561E2" w:rsidTr="00185325">
        <w:trPr>
          <w:trHeight w:val="20"/>
          <w:jc w:val="center"/>
        </w:trPr>
        <w:tc>
          <w:tcPr>
            <w:tcW w:w="2398" w:type="dxa"/>
          </w:tcPr>
          <w:p w:rsidR="00F561E2" w:rsidRPr="00F561E2" w:rsidRDefault="00F561E2" w:rsidP="007D7021">
            <w:pPr>
              <w:tabs>
                <w:tab w:val="left" w:pos="5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61E2">
              <w:rPr>
                <w:rFonts w:ascii="Times New Roman" w:hAnsi="Times New Roman" w:cs="Times New Roman"/>
                <w:b/>
              </w:rPr>
              <w:t>Задачи Программы:</w:t>
            </w:r>
          </w:p>
        </w:tc>
        <w:tc>
          <w:tcPr>
            <w:tcW w:w="7100" w:type="dxa"/>
          </w:tcPr>
          <w:p w:rsidR="00F561E2" w:rsidRPr="00F561E2" w:rsidRDefault="00F561E2" w:rsidP="00A24FC7">
            <w:pPr>
              <w:keepNext/>
              <w:numPr>
                <w:ilvl w:val="0"/>
                <w:numId w:val="12"/>
              </w:numPr>
              <w:tabs>
                <w:tab w:val="left" w:pos="0"/>
                <w:tab w:val="num" w:pos="331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561E2">
              <w:rPr>
                <w:rFonts w:ascii="Times New Roman" w:hAnsi="Times New Roman" w:cs="Times New Roman"/>
                <w:color w:val="000000"/>
              </w:rPr>
              <w:t>инженерно-техническая оптимизация систем коммунальной инфраструктуры;</w:t>
            </w:r>
          </w:p>
          <w:p w:rsidR="00F561E2" w:rsidRPr="00F561E2" w:rsidRDefault="00F561E2" w:rsidP="00A24FC7">
            <w:pPr>
              <w:keepNext/>
              <w:numPr>
                <w:ilvl w:val="0"/>
                <w:numId w:val="12"/>
              </w:numPr>
              <w:tabs>
                <w:tab w:val="left" w:pos="0"/>
                <w:tab w:val="num" w:pos="331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561E2">
              <w:rPr>
                <w:rFonts w:ascii="Times New Roman" w:hAnsi="Times New Roman" w:cs="Times New Roman"/>
                <w:color w:val="000000"/>
              </w:rPr>
              <w:t>перспективное планирование развития систем коммунальной инфраструктуры;</w:t>
            </w:r>
          </w:p>
          <w:p w:rsidR="00F561E2" w:rsidRPr="00F561E2" w:rsidRDefault="00F561E2" w:rsidP="00A24FC7">
            <w:pPr>
              <w:keepNext/>
              <w:numPr>
                <w:ilvl w:val="0"/>
                <w:numId w:val="12"/>
              </w:numPr>
              <w:tabs>
                <w:tab w:val="left" w:pos="0"/>
                <w:tab w:val="num" w:pos="331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561E2">
              <w:rPr>
                <w:rFonts w:ascii="Times New Roman" w:hAnsi="Times New Roman" w:cs="Times New Roman"/>
                <w:color w:val="000000"/>
              </w:rPr>
              <w:t>разработка мероприятий по комплексной реконструкции и модернизации систем коммунальной инфраструктуры;</w:t>
            </w:r>
          </w:p>
          <w:p w:rsidR="00F561E2" w:rsidRPr="00F561E2" w:rsidRDefault="00F561E2" w:rsidP="00A24FC7">
            <w:pPr>
              <w:keepNext/>
              <w:numPr>
                <w:ilvl w:val="0"/>
                <w:numId w:val="12"/>
              </w:numPr>
              <w:tabs>
                <w:tab w:val="left" w:pos="0"/>
                <w:tab w:val="num" w:pos="331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561E2">
              <w:rPr>
                <w:rFonts w:ascii="Times New Roman" w:hAnsi="Times New Roman" w:cs="Times New Roman"/>
                <w:color w:val="000000"/>
              </w:rPr>
              <w:t>повышение инвестиционной привлекательности коммунальной инфраструктуры;</w:t>
            </w:r>
          </w:p>
          <w:p w:rsidR="00F561E2" w:rsidRPr="00F561E2" w:rsidRDefault="00F561E2" w:rsidP="00A24FC7">
            <w:pPr>
              <w:keepNext/>
              <w:numPr>
                <w:ilvl w:val="0"/>
                <w:numId w:val="12"/>
              </w:numPr>
              <w:tabs>
                <w:tab w:val="left" w:pos="0"/>
                <w:tab w:val="num" w:pos="331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561E2">
              <w:rPr>
                <w:rFonts w:ascii="Times New Roman" w:hAnsi="Times New Roman" w:cs="Times New Roman"/>
                <w:color w:val="000000"/>
              </w:rPr>
              <w:t>обеспечение сбалансированности интересов субъектов коммунальной инфраструктуры и потребителей.</w:t>
            </w:r>
          </w:p>
        </w:tc>
      </w:tr>
      <w:tr w:rsidR="00F561E2" w:rsidRPr="00F561E2" w:rsidTr="00185325">
        <w:trPr>
          <w:trHeight w:val="693"/>
          <w:jc w:val="center"/>
        </w:trPr>
        <w:tc>
          <w:tcPr>
            <w:tcW w:w="2398" w:type="dxa"/>
          </w:tcPr>
          <w:p w:rsidR="00F561E2" w:rsidRPr="00F561E2" w:rsidRDefault="00F561E2" w:rsidP="007D7021">
            <w:pPr>
              <w:tabs>
                <w:tab w:val="left" w:pos="5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61E2">
              <w:rPr>
                <w:rFonts w:ascii="Times New Roman" w:hAnsi="Times New Roman" w:cs="Times New Roman"/>
                <w:b/>
              </w:rPr>
              <w:t>Сроки и этапы реализации Программы:</w:t>
            </w:r>
          </w:p>
        </w:tc>
        <w:tc>
          <w:tcPr>
            <w:tcW w:w="7100" w:type="dxa"/>
            <w:vAlign w:val="center"/>
          </w:tcPr>
          <w:p w:rsidR="00F561E2" w:rsidRPr="00F561E2" w:rsidRDefault="00F561E2" w:rsidP="007D702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pacing w:val="-5"/>
                <w:kern w:val="28"/>
                <w:lang w:val="x-none" w:eastAsia="en-US"/>
              </w:rPr>
            </w:pPr>
            <w:r w:rsidRPr="00F561E2">
              <w:rPr>
                <w:rFonts w:ascii="Times New Roman" w:eastAsia="Calibri" w:hAnsi="Times New Roman" w:cs="Times New Roman"/>
                <w:spacing w:val="-5"/>
                <w:kern w:val="28"/>
                <w:lang w:val="x-none" w:eastAsia="en-US"/>
              </w:rPr>
              <w:t>201</w:t>
            </w:r>
            <w:r w:rsidRPr="00F561E2">
              <w:rPr>
                <w:rFonts w:ascii="Times New Roman" w:eastAsia="Calibri" w:hAnsi="Times New Roman" w:cs="Times New Roman"/>
                <w:spacing w:val="-5"/>
                <w:kern w:val="28"/>
                <w:lang w:eastAsia="en-US"/>
              </w:rPr>
              <w:t>6</w:t>
            </w:r>
            <w:r w:rsidRPr="00F561E2">
              <w:rPr>
                <w:rFonts w:ascii="Times New Roman" w:eastAsia="Calibri" w:hAnsi="Times New Roman" w:cs="Times New Roman"/>
                <w:spacing w:val="-5"/>
                <w:kern w:val="28"/>
                <w:lang w:val="x-none" w:eastAsia="en-US"/>
              </w:rPr>
              <w:t>-20</w:t>
            </w:r>
            <w:r w:rsidRPr="00F561E2">
              <w:rPr>
                <w:rFonts w:ascii="Times New Roman" w:eastAsia="Calibri" w:hAnsi="Times New Roman" w:cs="Times New Roman"/>
                <w:spacing w:val="-5"/>
                <w:kern w:val="28"/>
                <w:lang w:eastAsia="en-US"/>
              </w:rPr>
              <w:t>27</w:t>
            </w:r>
            <w:r w:rsidRPr="00F561E2">
              <w:rPr>
                <w:rFonts w:ascii="Times New Roman" w:eastAsia="Calibri" w:hAnsi="Times New Roman" w:cs="Times New Roman"/>
                <w:spacing w:val="-5"/>
                <w:kern w:val="28"/>
                <w:lang w:val="x-none" w:eastAsia="en-US"/>
              </w:rPr>
              <w:t xml:space="preserve"> годы </w:t>
            </w:r>
          </w:p>
        </w:tc>
      </w:tr>
      <w:tr w:rsidR="00F561E2" w:rsidRPr="00F561E2" w:rsidTr="00185325">
        <w:trPr>
          <w:trHeight w:val="20"/>
          <w:jc w:val="center"/>
        </w:trPr>
        <w:tc>
          <w:tcPr>
            <w:tcW w:w="2398" w:type="dxa"/>
          </w:tcPr>
          <w:p w:rsidR="00F561E2" w:rsidRPr="00F561E2" w:rsidRDefault="00F561E2" w:rsidP="007D7021">
            <w:pPr>
              <w:tabs>
                <w:tab w:val="left" w:pos="5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61E2">
              <w:rPr>
                <w:rFonts w:ascii="Times New Roman" w:hAnsi="Times New Roman" w:cs="Times New Roman"/>
                <w:b/>
              </w:rPr>
              <w:t xml:space="preserve">Объем и источники финансирования </w:t>
            </w:r>
            <w:r w:rsidRPr="00F561E2">
              <w:rPr>
                <w:rFonts w:ascii="Times New Roman" w:hAnsi="Times New Roman" w:cs="Times New Roman"/>
                <w:b/>
              </w:rPr>
              <w:lastRenderedPageBreak/>
              <w:t>Программы:</w:t>
            </w:r>
          </w:p>
        </w:tc>
        <w:tc>
          <w:tcPr>
            <w:tcW w:w="7100" w:type="dxa"/>
            <w:vAlign w:val="center"/>
          </w:tcPr>
          <w:p w:rsidR="00F561E2" w:rsidRPr="00F561E2" w:rsidRDefault="00F561E2" w:rsidP="007D702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561E2">
              <w:rPr>
                <w:rFonts w:ascii="Times New Roman" w:hAnsi="Times New Roman" w:cs="Times New Roman"/>
              </w:rPr>
              <w:lastRenderedPageBreak/>
              <w:t>Основными источниками финансирования Программы являются:</w:t>
            </w:r>
            <w:r w:rsidRPr="00F561E2">
              <w:rPr>
                <w:rFonts w:ascii="Times New Roman" w:hAnsi="Times New Roman" w:cs="Times New Roman"/>
              </w:rPr>
              <w:br/>
            </w:r>
          </w:p>
          <w:p w:rsidR="00F561E2" w:rsidRPr="00F561E2" w:rsidRDefault="00F561E2" w:rsidP="00A24FC7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561E2">
              <w:rPr>
                <w:rFonts w:ascii="Times New Roman" w:hAnsi="Times New Roman" w:cs="Times New Roman"/>
              </w:rPr>
              <w:lastRenderedPageBreak/>
              <w:t>бюджет Ханты-Мансийского автономного округа - Югры,</w:t>
            </w:r>
          </w:p>
          <w:p w:rsidR="00F561E2" w:rsidRPr="00F561E2" w:rsidRDefault="00F561E2" w:rsidP="00A24FC7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561E2">
              <w:rPr>
                <w:rFonts w:ascii="Times New Roman" w:hAnsi="Times New Roman" w:cs="Times New Roman"/>
                <w:color w:val="000000"/>
              </w:rPr>
              <w:t>бюджет МО с.п. Саранпауль</w:t>
            </w:r>
            <w:r w:rsidRPr="00F561E2">
              <w:rPr>
                <w:rFonts w:ascii="Times New Roman" w:hAnsi="Times New Roman" w:cs="Times New Roman"/>
              </w:rPr>
              <w:t>,</w:t>
            </w:r>
          </w:p>
          <w:p w:rsidR="00F561E2" w:rsidRPr="00F561E2" w:rsidRDefault="00F561E2" w:rsidP="00A24FC7">
            <w:pPr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561E2">
              <w:rPr>
                <w:rFonts w:ascii="Times New Roman" w:hAnsi="Times New Roman" w:cs="Times New Roman"/>
              </w:rPr>
              <w:t>финансовые средства инвесторов</w:t>
            </w:r>
          </w:p>
          <w:p w:rsidR="00F561E2" w:rsidRPr="00F561E2" w:rsidRDefault="00F561E2" w:rsidP="007D702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F561E2">
              <w:rPr>
                <w:rFonts w:ascii="Times New Roman" w:hAnsi="Times New Roman" w:cs="Times New Roman"/>
              </w:rPr>
              <w:t>Объёмы финансирования ежегодно подлежат уточнению, исходя из возможности бюджетов на очередной финансовый год.</w:t>
            </w:r>
            <w:r w:rsidRPr="00F561E2">
              <w:rPr>
                <w:rFonts w:ascii="Times New Roman" w:hAnsi="Times New Roman" w:cs="Times New Roman"/>
              </w:rPr>
              <w:br/>
              <w:t xml:space="preserve">Объем финансирования Программы составляет </w:t>
            </w:r>
            <w:r w:rsidR="004F3EBE">
              <w:rPr>
                <w:rFonts w:ascii="Times New Roman" w:hAnsi="Times New Roman" w:cs="Times New Roman"/>
              </w:rPr>
              <w:t>65</w:t>
            </w:r>
            <w:r w:rsidRPr="00F561E2">
              <w:rPr>
                <w:rFonts w:ascii="Times New Roman" w:hAnsi="Times New Roman" w:cs="Times New Roman"/>
              </w:rPr>
              <w:t>1 4</w:t>
            </w:r>
            <w:r w:rsidR="004F3EBE">
              <w:rPr>
                <w:rFonts w:ascii="Times New Roman" w:hAnsi="Times New Roman" w:cs="Times New Roman"/>
              </w:rPr>
              <w:t>48</w:t>
            </w:r>
            <w:r w:rsidRPr="00F561E2">
              <w:rPr>
                <w:rFonts w:ascii="Times New Roman" w:hAnsi="Times New Roman" w:cs="Times New Roman"/>
              </w:rPr>
              <w:t xml:space="preserve"> тыс. руб.</w:t>
            </w:r>
          </w:p>
          <w:p w:rsidR="00F561E2" w:rsidRPr="00F561E2" w:rsidRDefault="00F561E2" w:rsidP="007D7021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F561E2" w:rsidRPr="00F561E2" w:rsidRDefault="00F561E2" w:rsidP="007D7021">
            <w:pPr>
              <w:keepNext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bookmarkEnd w:id="0"/>
    </w:tbl>
    <w:p w:rsidR="00A735CC" w:rsidRDefault="00A735CC" w:rsidP="007D7021">
      <w:pPr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Программа комплексного развития предусматривает выполнение комплекса мероприятий, которые обеспечат положительный эффект в развитии коммунальной инфраструктуры сельского поселения, а также определит участие в ней хозяйствующих субъектов: организаций, непосредственно реализующих программу; предприятий, обеспечивающих коммунальными услугами потребителей; поставщиков материальных и энергетических ресурсов; строительные организации и пр.</w:t>
      </w: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Реализация предлагаемой программы определяет наличие основных положительных эффектов: бюджетного, коммерческого, социального:</w:t>
      </w: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Коммерческий эффект - развитие малого и среднего бизнеса, развитие деловой инфраструктуры, повышение делового имиджа.</w:t>
      </w: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Бюджетный эффект - развитие предприятий приведет к увеличению бюджетных поступлений.</w:t>
      </w: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71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Социальный эффект - создание новых рабочих мест, увеличение жилищного фонда района, повышение качества коммунальных услуг.</w:t>
      </w: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71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Технологическими результатами реализации мероприятий Программы комплексного развития предполагается:</w:t>
      </w:r>
    </w:p>
    <w:p w:rsidR="003E35A9" w:rsidRPr="00913B41" w:rsidRDefault="003E35A9" w:rsidP="000D5846">
      <w:pPr>
        <w:tabs>
          <w:tab w:val="left" w:pos="706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-</w:t>
      </w:r>
      <w:r w:rsidRPr="00913B41">
        <w:rPr>
          <w:rFonts w:ascii="Times New Roman" w:hAnsi="Times New Roman" w:cs="Times New Roman"/>
        </w:rPr>
        <w:tab/>
        <w:t xml:space="preserve">повышение </w:t>
      </w:r>
      <w:proofErr w:type="gramStart"/>
      <w:r w:rsidRPr="00913B41">
        <w:rPr>
          <w:rFonts w:ascii="Times New Roman" w:hAnsi="Times New Roman" w:cs="Times New Roman"/>
        </w:rPr>
        <w:t>надежности работы систем коммунальной инфраструктуры сельского поселения</w:t>
      </w:r>
      <w:proofErr w:type="gramEnd"/>
      <w:r w:rsidRPr="00913B41">
        <w:rPr>
          <w:rFonts w:ascii="Times New Roman" w:hAnsi="Times New Roman" w:cs="Times New Roman"/>
        </w:rPr>
        <w:t>;</w:t>
      </w:r>
    </w:p>
    <w:p w:rsidR="003E35A9" w:rsidRPr="00913B41" w:rsidRDefault="003E35A9" w:rsidP="000D5846">
      <w:pPr>
        <w:tabs>
          <w:tab w:val="left" w:pos="830"/>
        </w:tabs>
        <w:autoSpaceDE w:val="0"/>
        <w:autoSpaceDN w:val="0"/>
        <w:adjustRightInd w:val="0"/>
        <w:spacing w:line="360" w:lineRule="auto"/>
        <w:ind w:firstLine="566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-</w:t>
      </w:r>
      <w:r w:rsidR="00B22AEC" w:rsidRPr="00913B41">
        <w:rPr>
          <w:rFonts w:ascii="Times New Roman" w:hAnsi="Times New Roman" w:cs="Times New Roman"/>
        </w:rPr>
        <w:t xml:space="preserve"> </w:t>
      </w:r>
      <w:r w:rsidRPr="00913B41">
        <w:rPr>
          <w:rFonts w:ascii="Times New Roman" w:hAnsi="Times New Roman" w:cs="Times New Roman"/>
        </w:rPr>
        <w:t>снижение потерь коммунальных ресурсов в производственном процессе.</w:t>
      </w:r>
    </w:p>
    <w:p w:rsidR="003E35A9" w:rsidRPr="00913B41" w:rsidRDefault="003E35A9" w:rsidP="000D5846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Комплексное управление программой осуществляется путем:</w:t>
      </w:r>
    </w:p>
    <w:p w:rsidR="003E35A9" w:rsidRPr="00913B41" w:rsidRDefault="003E35A9" w:rsidP="000D5846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- определения наиболее эффективных форм и процедур организации работ по реализации программы;</w:t>
      </w:r>
    </w:p>
    <w:p w:rsidR="003E35A9" w:rsidRPr="00913B41" w:rsidRDefault="003E35A9" w:rsidP="000D5846">
      <w:pPr>
        <w:tabs>
          <w:tab w:val="left" w:pos="888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-</w:t>
      </w:r>
      <w:r w:rsidR="00B22AEC" w:rsidRPr="00913B41">
        <w:rPr>
          <w:rFonts w:ascii="Times New Roman" w:hAnsi="Times New Roman" w:cs="Times New Roman"/>
        </w:rPr>
        <w:t xml:space="preserve"> о</w:t>
      </w:r>
      <w:r w:rsidRPr="00913B41">
        <w:rPr>
          <w:rFonts w:ascii="Times New Roman" w:hAnsi="Times New Roman" w:cs="Times New Roman"/>
        </w:rPr>
        <w:t xml:space="preserve">рганизации </w:t>
      </w:r>
      <w:proofErr w:type="gramStart"/>
      <w:r w:rsidRPr="00913B41">
        <w:rPr>
          <w:rFonts w:ascii="Times New Roman" w:hAnsi="Times New Roman" w:cs="Times New Roman"/>
        </w:rPr>
        <w:t>проведения конкурсного отбора исполнителей мероприятий программы</w:t>
      </w:r>
      <w:proofErr w:type="gramEnd"/>
      <w:r w:rsidRPr="00913B41">
        <w:rPr>
          <w:rFonts w:ascii="Times New Roman" w:hAnsi="Times New Roman" w:cs="Times New Roman"/>
        </w:rPr>
        <w:t>;</w:t>
      </w:r>
    </w:p>
    <w:p w:rsidR="003E35A9" w:rsidRPr="00913B41" w:rsidRDefault="003E35A9" w:rsidP="000D5846">
      <w:pPr>
        <w:widowControl w:val="0"/>
        <w:numPr>
          <w:ilvl w:val="0"/>
          <w:numId w:val="1"/>
        </w:numPr>
        <w:tabs>
          <w:tab w:val="left" w:pos="715"/>
        </w:tabs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координации работ исполнителей программных мероприятий и проектов;</w:t>
      </w:r>
    </w:p>
    <w:p w:rsidR="003E35A9" w:rsidRPr="00913B41" w:rsidRDefault="003E35A9" w:rsidP="000D5846">
      <w:pPr>
        <w:widowControl w:val="0"/>
        <w:numPr>
          <w:ilvl w:val="0"/>
          <w:numId w:val="1"/>
        </w:numPr>
        <w:tabs>
          <w:tab w:val="left" w:pos="715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 xml:space="preserve">обеспечения контроля реализацией программы, включающего в себя контроль </w:t>
      </w:r>
      <w:r w:rsidRPr="00913B41">
        <w:rPr>
          <w:rFonts w:ascii="Times New Roman" w:hAnsi="Times New Roman" w:cs="Times New Roman"/>
        </w:rPr>
        <w:lastRenderedPageBreak/>
        <w:t>эффективности использования выделяемых финансовых средств (в том числе аудит), качества проводимых мероприятий, выполнения сроков реализации мероприятий, исполнения договоров и контрактов;</w:t>
      </w:r>
    </w:p>
    <w:p w:rsidR="003E35A9" w:rsidRPr="00913B41" w:rsidRDefault="003E35A9" w:rsidP="000D5846">
      <w:pPr>
        <w:widowControl w:val="0"/>
        <w:numPr>
          <w:ilvl w:val="0"/>
          <w:numId w:val="1"/>
        </w:numPr>
        <w:tabs>
          <w:tab w:val="left" w:pos="715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внесения предложений, связанных с корректировкой целевых индикаторов, сроков и объемов финансирования программы;</w:t>
      </w:r>
    </w:p>
    <w:p w:rsidR="003E35A9" w:rsidRPr="00913B41" w:rsidRDefault="003E35A9" w:rsidP="000D5846">
      <w:pPr>
        <w:widowControl w:val="0"/>
        <w:numPr>
          <w:ilvl w:val="0"/>
          <w:numId w:val="1"/>
        </w:numPr>
        <w:tabs>
          <w:tab w:val="left" w:pos="715"/>
        </w:tabs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предоставления отчетности о ходе выполнения программных мероприятий.</w:t>
      </w:r>
    </w:p>
    <w:p w:rsidR="00913B41" w:rsidRDefault="003E35A9" w:rsidP="00A735CC">
      <w:pPr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При необходимости изменения объема и стоимости программных мероприятий будут проводиться экспертные проверки хода реализации программы, целью которых может стать подтверждение соответствия утвержденным параметрам программы сроков реализации мероприятий, целевого и эффективного использования средств.</w:t>
      </w:r>
    </w:p>
    <w:p w:rsidR="00A735CC" w:rsidRDefault="00A735CC" w:rsidP="00A735CC">
      <w:pPr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  <w:b/>
          <w:bCs/>
        </w:rPr>
      </w:pPr>
    </w:p>
    <w:p w:rsidR="003E35A9" w:rsidRPr="00913B41" w:rsidRDefault="003E35A9" w:rsidP="000D5846">
      <w:pPr>
        <w:pStyle w:val="a8"/>
        <w:ind w:firstLine="567"/>
      </w:pPr>
      <w:bookmarkStart w:id="45" w:name="_Toc429423543"/>
      <w:r w:rsidRPr="00913B41">
        <w:t>2. ЗАДАЧИ СОВЕРШЕНСТВОВАНИЯ И РАЗВИТИЯ КОММУНАЛЬНОГО</w:t>
      </w:r>
      <w:bookmarkEnd w:id="45"/>
    </w:p>
    <w:p w:rsidR="003E35A9" w:rsidRPr="00913B41" w:rsidRDefault="003E35A9" w:rsidP="000D5846">
      <w:pPr>
        <w:pStyle w:val="a8"/>
        <w:ind w:firstLine="567"/>
      </w:pPr>
      <w:bookmarkStart w:id="46" w:name="_Toc429423544"/>
      <w:r w:rsidRPr="00913B41">
        <w:t>КОМПЛЕКСА СЕЛЬСКОГО ПОСЕЛЕНИЯ С</w:t>
      </w:r>
      <w:r w:rsidR="00526E7F" w:rsidRPr="00913B41">
        <w:t>АРАНПАУЛЬ</w:t>
      </w:r>
      <w:r w:rsidR="000D5846">
        <w:t>.</w:t>
      </w:r>
      <w:bookmarkEnd w:id="46"/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</w:p>
    <w:p w:rsidR="003E35A9" w:rsidRPr="00913B41" w:rsidRDefault="003E35A9" w:rsidP="000D5846">
      <w:pPr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 xml:space="preserve">Формирование и реализация </w:t>
      </w:r>
      <w:proofErr w:type="gramStart"/>
      <w:r w:rsidRPr="00913B41">
        <w:rPr>
          <w:rFonts w:ascii="Times New Roman" w:hAnsi="Times New Roman" w:cs="Times New Roman"/>
        </w:rPr>
        <w:t>Программы комплексного развития систем коммунальной инфраструктуры сельского поселения</w:t>
      </w:r>
      <w:proofErr w:type="gramEnd"/>
      <w:r w:rsidRPr="00913B41">
        <w:rPr>
          <w:rFonts w:ascii="Times New Roman" w:hAnsi="Times New Roman" w:cs="Times New Roman"/>
        </w:rPr>
        <w:t xml:space="preserve"> С</w:t>
      </w:r>
      <w:r w:rsidR="00526E7F" w:rsidRPr="00913B41">
        <w:rPr>
          <w:rFonts w:ascii="Times New Roman" w:hAnsi="Times New Roman" w:cs="Times New Roman"/>
        </w:rPr>
        <w:t>аранпауль</w:t>
      </w:r>
      <w:r w:rsidRPr="00913B41">
        <w:rPr>
          <w:rFonts w:ascii="Times New Roman" w:hAnsi="Times New Roman" w:cs="Times New Roman"/>
        </w:rPr>
        <w:t xml:space="preserve"> базируется на следующих принципах:</w:t>
      </w:r>
    </w:p>
    <w:p w:rsidR="003E35A9" w:rsidRPr="00913B41" w:rsidRDefault="003E35A9" w:rsidP="000D5846">
      <w:pPr>
        <w:widowControl w:val="0"/>
        <w:numPr>
          <w:ilvl w:val="0"/>
          <w:numId w:val="2"/>
        </w:numPr>
        <w:tabs>
          <w:tab w:val="left" w:pos="71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определения качественных и количественных задач программы, которые затем становятся основой для мониторинга ее реализации в виде целевых индикаторов. Мероприятия и решения Программы комплексного развития должны обеспечивать достижение поставленных целей;</w:t>
      </w:r>
    </w:p>
    <w:p w:rsidR="003E35A9" w:rsidRPr="00913B41" w:rsidRDefault="003E35A9" w:rsidP="000D5846">
      <w:pPr>
        <w:widowControl w:val="0"/>
        <w:numPr>
          <w:ilvl w:val="0"/>
          <w:numId w:val="2"/>
        </w:numPr>
        <w:tabs>
          <w:tab w:val="left" w:pos="71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рассмотрения Программы комплексного развития коммунальной инфраструктуры сельского поселения как единой системы с учетом взаимного влияния разделов и мероприятий Программы друг на друга;</w:t>
      </w:r>
    </w:p>
    <w:p w:rsidR="003E35A9" w:rsidRPr="00913B41" w:rsidRDefault="003E35A9" w:rsidP="000D5846">
      <w:pPr>
        <w:widowControl w:val="0"/>
        <w:numPr>
          <w:ilvl w:val="0"/>
          <w:numId w:val="2"/>
        </w:numPr>
        <w:tabs>
          <w:tab w:val="left" w:pos="71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формирование Программы комплексного развития коммунальной инфраструктуры в увязке с различными целевыми Программами (федеральными, муниципальными и другими программами, реализуемыми на территории сельского поселения</w:t>
      </w:r>
      <w:r w:rsidR="00526E7F" w:rsidRPr="00913B41">
        <w:rPr>
          <w:rFonts w:ascii="Times New Roman" w:hAnsi="Times New Roman" w:cs="Times New Roman"/>
        </w:rPr>
        <w:t>)</w:t>
      </w:r>
      <w:r w:rsidRPr="00913B41">
        <w:rPr>
          <w:rFonts w:ascii="Times New Roman" w:hAnsi="Times New Roman" w:cs="Times New Roman"/>
        </w:rPr>
        <w:t>;</w:t>
      </w:r>
    </w:p>
    <w:p w:rsidR="003E35A9" w:rsidRPr="00913B41" w:rsidRDefault="003E35A9" w:rsidP="000D5846">
      <w:pPr>
        <w:widowControl w:val="0"/>
        <w:numPr>
          <w:ilvl w:val="0"/>
          <w:numId w:val="2"/>
        </w:numPr>
        <w:tabs>
          <w:tab w:val="left" w:pos="710"/>
        </w:tabs>
        <w:autoSpaceDE w:val="0"/>
        <w:autoSpaceDN w:val="0"/>
        <w:adjustRightInd w:val="0"/>
        <w:spacing w:line="360" w:lineRule="auto"/>
        <w:ind w:firstLine="566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адекватность и оперативность принимаемых решений;</w:t>
      </w:r>
    </w:p>
    <w:p w:rsidR="003E35A9" w:rsidRPr="00913B41" w:rsidRDefault="003E35A9" w:rsidP="000D5846">
      <w:pPr>
        <w:widowControl w:val="0"/>
        <w:numPr>
          <w:ilvl w:val="0"/>
          <w:numId w:val="2"/>
        </w:numPr>
        <w:tabs>
          <w:tab w:val="left" w:pos="710"/>
        </w:tabs>
        <w:autoSpaceDE w:val="0"/>
        <w:autoSpaceDN w:val="0"/>
        <w:adjustRightInd w:val="0"/>
        <w:spacing w:line="360" w:lineRule="auto"/>
        <w:ind w:firstLine="566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реалистичность мероприятий и возможных альтернатив их реализации;</w:t>
      </w: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 xml:space="preserve">Целью </w:t>
      </w:r>
      <w:proofErr w:type="gramStart"/>
      <w:r w:rsidRPr="00913B41">
        <w:rPr>
          <w:rFonts w:ascii="Times New Roman" w:hAnsi="Times New Roman" w:cs="Times New Roman"/>
        </w:rPr>
        <w:t>разработки Программы комплексного развития систем коммунальной инфраструктуры сельского поселения</w:t>
      </w:r>
      <w:proofErr w:type="gramEnd"/>
      <w:r w:rsidRPr="00913B41">
        <w:rPr>
          <w:rFonts w:ascii="Times New Roman" w:hAnsi="Times New Roman" w:cs="Times New Roman"/>
        </w:rPr>
        <w:t xml:space="preserve"> С</w:t>
      </w:r>
      <w:r w:rsidR="00526E7F" w:rsidRPr="00913B41">
        <w:rPr>
          <w:rFonts w:ascii="Times New Roman" w:hAnsi="Times New Roman" w:cs="Times New Roman"/>
        </w:rPr>
        <w:t>аранпауль</w:t>
      </w:r>
      <w:r w:rsidRPr="00913B41">
        <w:rPr>
          <w:rFonts w:ascii="Times New Roman" w:hAnsi="Times New Roman" w:cs="Times New Roman"/>
        </w:rPr>
        <w:t xml:space="preserve"> является обеспечение развития коммунальных систем и объектов в соответствии с потребностями жилищного и промышленного строительства, повышение качества производимых для потребителей коммунальных услуг, улучшение экологической ситуации в районе.</w:t>
      </w: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lastRenderedPageBreak/>
        <w:t>Программа комплексного развития систем коммунальной инфраструктуры сельского поселения С</w:t>
      </w:r>
      <w:r w:rsidR="00526E7F" w:rsidRPr="00913B41">
        <w:rPr>
          <w:rFonts w:ascii="Times New Roman" w:hAnsi="Times New Roman" w:cs="Times New Roman"/>
        </w:rPr>
        <w:t>аранпауль</w:t>
      </w:r>
      <w:r w:rsidRPr="00913B41">
        <w:rPr>
          <w:rFonts w:ascii="Times New Roman" w:hAnsi="Times New Roman" w:cs="Times New Roman"/>
        </w:rPr>
        <w:t xml:space="preserve"> является базовым документом для разработки инвестиционных и производственных Программ организаций коммунального комплекса.</w:t>
      </w: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Программа комплексного развития систем коммунальной инфраструктуры сельского поселения С</w:t>
      </w:r>
      <w:r w:rsidR="00526E7F" w:rsidRPr="00913B41">
        <w:rPr>
          <w:rFonts w:ascii="Times New Roman" w:hAnsi="Times New Roman" w:cs="Times New Roman"/>
        </w:rPr>
        <w:t>аранпауль</w:t>
      </w:r>
      <w:r w:rsidRPr="00913B41">
        <w:rPr>
          <w:rFonts w:ascii="Times New Roman" w:hAnsi="Times New Roman" w:cs="Times New Roman"/>
        </w:rPr>
        <w:t xml:space="preserve"> представляет собой увязанный по задачам, ресурсам и срокам осуществления перечень мероприятий, направленных на обеспечение функционирования и развития коммунальной инфраструктуры сельского поселения С</w:t>
      </w:r>
      <w:r w:rsidR="00526E7F" w:rsidRPr="00913B41">
        <w:rPr>
          <w:rFonts w:ascii="Times New Roman" w:hAnsi="Times New Roman" w:cs="Times New Roman"/>
        </w:rPr>
        <w:t>аранпауль</w:t>
      </w:r>
      <w:r w:rsidRPr="00913B41">
        <w:rPr>
          <w:rFonts w:ascii="Times New Roman" w:hAnsi="Times New Roman" w:cs="Times New Roman"/>
        </w:rPr>
        <w:t>.</w:t>
      </w:r>
    </w:p>
    <w:p w:rsidR="003E35A9" w:rsidRPr="00913B41" w:rsidRDefault="003E35A9" w:rsidP="000D5846">
      <w:pPr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 xml:space="preserve">Основными задачами </w:t>
      </w:r>
      <w:proofErr w:type="gramStart"/>
      <w:r w:rsidRPr="00913B41">
        <w:rPr>
          <w:rFonts w:ascii="Times New Roman" w:hAnsi="Times New Roman" w:cs="Times New Roman"/>
        </w:rPr>
        <w:t>Программы комплексного развития систем коммунальной инфраструктуры сельского поселения</w:t>
      </w:r>
      <w:proofErr w:type="gramEnd"/>
      <w:r w:rsidRPr="00913B41">
        <w:rPr>
          <w:rFonts w:ascii="Times New Roman" w:hAnsi="Times New Roman" w:cs="Times New Roman"/>
        </w:rPr>
        <w:t xml:space="preserve"> С</w:t>
      </w:r>
      <w:r w:rsidR="00526E7F" w:rsidRPr="00913B41">
        <w:rPr>
          <w:rFonts w:ascii="Times New Roman" w:hAnsi="Times New Roman" w:cs="Times New Roman"/>
        </w:rPr>
        <w:t>аранпауль</w:t>
      </w:r>
      <w:r w:rsidRPr="00913B41">
        <w:rPr>
          <w:rFonts w:ascii="Times New Roman" w:hAnsi="Times New Roman" w:cs="Times New Roman"/>
        </w:rPr>
        <w:t xml:space="preserve"> являются:</w:t>
      </w:r>
    </w:p>
    <w:p w:rsidR="003E35A9" w:rsidRPr="00913B41" w:rsidRDefault="003E35A9" w:rsidP="000D5846">
      <w:pPr>
        <w:widowControl w:val="0"/>
        <w:numPr>
          <w:ilvl w:val="0"/>
          <w:numId w:val="3"/>
        </w:numPr>
        <w:tabs>
          <w:tab w:val="left" w:pos="1416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Реализация Генерального плана поселения и других документов территориального планирования.</w:t>
      </w:r>
    </w:p>
    <w:p w:rsidR="003E35A9" w:rsidRPr="00913B41" w:rsidRDefault="003E35A9" w:rsidP="000D5846">
      <w:pPr>
        <w:widowControl w:val="0"/>
        <w:numPr>
          <w:ilvl w:val="0"/>
          <w:numId w:val="3"/>
        </w:numPr>
        <w:tabs>
          <w:tab w:val="left" w:pos="1416"/>
        </w:tabs>
        <w:autoSpaceDE w:val="0"/>
        <w:autoSpaceDN w:val="0"/>
        <w:adjustRightInd w:val="0"/>
        <w:spacing w:line="360" w:lineRule="auto"/>
        <w:ind w:firstLine="566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Реализация Стратегии устойчивого развития сельского поселения.</w:t>
      </w:r>
    </w:p>
    <w:p w:rsidR="003E35A9" w:rsidRPr="00913B41" w:rsidRDefault="003E35A9" w:rsidP="000D5846">
      <w:pPr>
        <w:widowControl w:val="0"/>
        <w:numPr>
          <w:ilvl w:val="0"/>
          <w:numId w:val="3"/>
        </w:numPr>
        <w:tabs>
          <w:tab w:val="left" w:pos="1416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Обеспечение наиболее экономичным образом качественного и надежного предоставления коммунальных услуг потребителям.</w:t>
      </w:r>
    </w:p>
    <w:p w:rsidR="003E35A9" w:rsidRPr="00913B41" w:rsidRDefault="003E35A9" w:rsidP="000D5846">
      <w:pPr>
        <w:widowControl w:val="0"/>
        <w:numPr>
          <w:ilvl w:val="0"/>
          <w:numId w:val="3"/>
        </w:numPr>
        <w:tabs>
          <w:tab w:val="left" w:pos="1416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Разработка конкретных мероприятий по повышению эффективности и оптимальному развитию систем коммунальной инфраструктуры</w:t>
      </w:r>
    </w:p>
    <w:p w:rsidR="003E35A9" w:rsidRPr="00913B41" w:rsidRDefault="003E35A9" w:rsidP="000D5846">
      <w:pPr>
        <w:widowControl w:val="0"/>
        <w:numPr>
          <w:ilvl w:val="0"/>
          <w:numId w:val="3"/>
        </w:numPr>
        <w:tabs>
          <w:tab w:val="left" w:pos="1416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Определение необходимого объема финансовых сре</w:t>
      </w:r>
      <w:proofErr w:type="gramStart"/>
      <w:r w:rsidRPr="00913B41">
        <w:rPr>
          <w:rFonts w:ascii="Times New Roman" w:hAnsi="Times New Roman" w:cs="Times New Roman"/>
        </w:rPr>
        <w:t>дств дл</w:t>
      </w:r>
      <w:proofErr w:type="gramEnd"/>
      <w:r w:rsidRPr="00913B41">
        <w:rPr>
          <w:rFonts w:ascii="Times New Roman" w:hAnsi="Times New Roman" w:cs="Times New Roman"/>
        </w:rPr>
        <w:t>я реализации Программы.</w:t>
      </w:r>
    </w:p>
    <w:p w:rsidR="003E35A9" w:rsidRPr="00913B41" w:rsidRDefault="003E35A9" w:rsidP="000D5846">
      <w:pPr>
        <w:widowControl w:val="0"/>
        <w:numPr>
          <w:ilvl w:val="0"/>
          <w:numId w:val="3"/>
        </w:numPr>
        <w:tabs>
          <w:tab w:val="left" w:pos="1416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bookmarkStart w:id="47" w:name="bookmark3"/>
      <w:bookmarkEnd w:id="47"/>
      <w:r w:rsidRPr="00913B41">
        <w:rPr>
          <w:rFonts w:ascii="Times New Roman" w:hAnsi="Times New Roman" w:cs="Times New Roman"/>
        </w:rPr>
        <w:t>Создание основы для разработки инвестиционных программ организаций коммунального комплекса, осуществляющих поставку товаров и услуг в сфере водоснабжения, теплоснабжения, утилизации твердых бытовых отходов.</w:t>
      </w: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3E35A9" w:rsidRPr="00913B41" w:rsidRDefault="003E35A9" w:rsidP="000D5846">
      <w:pPr>
        <w:pStyle w:val="a8"/>
      </w:pPr>
      <w:bookmarkStart w:id="48" w:name="_Toc429423545"/>
      <w:r w:rsidRPr="00913B41">
        <w:t>3. КРАТКАЯ ХАРАКТЕРИСТИКА СЕЛЬСКОГО ПОСЕЛЕНИЯ С</w:t>
      </w:r>
      <w:r w:rsidR="00526E7F" w:rsidRPr="00913B41">
        <w:t>АРАНПАУЛЬ</w:t>
      </w:r>
      <w:bookmarkEnd w:id="48"/>
    </w:p>
    <w:p w:rsidR="003E35A9" w:rsidRPr="00913B41" w:rsidRDefault="003E35A9" w:rsidP="000D5846">
      <w:pPr>
        <w:pStyle w:val="a8"/>
      </w:pPr>
      <w:bookmarkStart w:id="49" w:name="bookmark4"/>
      <w:bookmarkStart w:id="50" w:name="_Toc429423546"/>
      <w:r w:rsidRPr="00913B41">
        <w:t>3</w:t>
      </w:r>
      <w:bookmarkEnd w:id="49"/>
      <w:r w:rsidRPr="00913B41">
        <w:t>.1. Территория, климат, население.</w:t>
      </w:r>
      <w:bookmarkEnd w:id="50"/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913B41">
        <w:rPr>
          <w:rFonts w:ascii="Times New Roman" w:hAnsi="Times New Roman" w:cs="Times New Roman"/>
          <w:b/>
          <w:bCs/>
        </w:rPr>
        <w:t>Общие сведения</w:t>
      </w: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71"/>
        <w:jc w:val="both"/>
        <w:rPr>
          <w:rFonts w:ascii="Times New Roman" w:hAnsi="Times New Roman" w:cs="Times New Roman"/>
        </w:rPr>
      </w:pP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71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Сельское поселение С</w:t>
      </w:r>
      <w:r w:rsidR="00714099" w:rsidRPr="00913B41">
        <w:rPr>
          <w:rFonts w:ascii="Times New Roman" w:hAnsi="Times New Roman" w:cs="Times New Roman"/>
        </w:rPr>
        <w:t>аранпауль</w:t>
      </w:r>
      <w:r w:rsidRPr="00913B41">
        <w:rPr>
          <w:rFonts w:ascii="Times New Roman" w:hAnsi="Times New Roman" w:cs="Times New Roman"/>
        </w:rPr>
        <w:t xml:space="preserve"> — сельское поселение в составе Березовского района Ханты-Мансийского автономного округа - Югр</w:t>
      </w:r>
      <w:r w:rsidR="00714099" w:rsidRPr="00913B41">
        <w:rPr>
          <w:rFonts w:ascii="Times New Roman" w:hAnsi="Times New Roman" w:cs="Times New Roman"/>
        </w:rPr>
        <w:t>ы</w:t>
      </w:r>
      <w:r w:rsidRPr="00913B41">
        <w:rPr>
          <w:rFonts w:ascii="Times New Roman" w:hAnsi="Times New Roman" w:cs="Times New Roman"/>
        </w:rPr>
        <w:t xml:space="preserve"> Тюменской области. Административный центр — </w:t>
      </w:r>
      <w:r w:rsidR="00714099" w:rsidRPr="00913B41">
        <w:rPr>
          <w:rFonts w:ascii="Times New Roman" w:hAnsi="Times New Roman" w:cs="Times New Roman"/>
        </w:rPr>
        <w:t>село Саранпауль</w:t>
      </w:r>
      <w:r w:rsidRPr="00913B41">
        <w:rPr>
          <w:rFonts w:ascii="Times New Roman" w:hAnsi="Times New Roman" w:cs="Times New Roman"/>
        </w:rPr>
        <w:t>.</w:t>
      </w:r>
    </w:p>
    <w:p w:rsidR="00F74F61" w:rsidRPr="00913B41" w:rsidRDefault="00F74F61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proofErr w:type="gramStart"/>
      <w:r w:rsidRPr="00913B41">
        <w:rPr>
          <w:rFonts w:ascii="Times New Roman" w:hAnsi="Times New Roman" w:cs="Times New Roman"/>
        </w:rPr>
        <w:t xml:space="preserve">В соответствии с пунктом 3 статьи 4 Закона Ханты-Мансийского автономного округа-Югры от 25.11.2004 №63-03 «О статусе и границах муниципальных образований Ханты-Мансийского автономного округа-Югры» (с изменениями от 18 февраля, 11 ноября 2005 г., 30 июня 2006 г., 21 июля 2008 г., 2 марта, 17 декабря 2009 г., 25 июня 2012 г.) в границах Березовского района образовано муниципальное образование сельское </w:t>
      </w:r>
      <w:r w:rsidRPr="00913B41">
        <w:rPr>
          <w:rFonts w:ascii="Times New Roman" w:hAnsi="Times New Roman" w:cs="Times New Roman"/>
        </w:rPr>
        <w:lastRenderedPageBreak/>
        <w:t>поселение Саранпауль</w:t>
      </w:r>
      <w:proofErr w:type="gramEnd"/>
      <w:r w:rsidRPr="00913B41">
        <w:rPr>
          <w:rFonts w:ascii="Times New Roman" w:hAnsi="Times New Roman" w:cs="Times New Roman"/>
        </w:rPr>
        <w:t>, с находящимися в его составе населенными пунктами - село</w:t>
      </w:r>
      <w:r w:rsidR="000D5846">
        <w:rPr>
          <w:rFonts w:ascii="Times New Roman" w:hAnsi="Times New Roman" w:cs="Times New Roman"/>
        </w:rPr>
        <w:t xml:space="preserve"> Саранпауль (администра</w:t>
      </w:r>
      <w:r w:rsidRPr="00913B41">
        <w:rPr>
          <w:rFonts w:ascii="Times New Roman" w:hAnsi="Times New Roman" w:cs="Times New Roman"/>
        </w:rPr>
        <w:t>тивный центр), поселок Сосьва, село Ломбовож, деревня Верхненильдина, деревня Кимк</w:t>
      </w:r>
      <w:r w:rsidR="00C27054" w:rsidRPr="00913B41">
        <w:rPr>
          <w:rFonts w:ascii="Times New Roman" w:hAnsi="Times New Roman" w:cs="Times New Roman"/>
        </w:rPr>
        <w:t>ъ</w:t>
      </w:r>
      <w:r w:rsidRPr="00913B41">
        <w:rPr>
          <w:rFonts w:ascii="Times New Roman" w:hAnsi="Times New Roman" w:cs="Times New Roman"/>
        </w:rPr>
        <w:t>ясуй, деревня Патрасуй, деревня Сартынья, деревня Щекурья, деревня Ясунт, деревня Хурумпауль.</w:t>
      </w:r>
    </w:p>
    <w:p w:rsidR="00F74F61" w:rsidRPr="00913B41" w:rsidRDefault="00F74F61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Представительный орган муниципального образования и иные органы местного само</w:t>
      </w:r>
      <w:r w:rsidRPr="00913B41">
        <w:rPr>
          <w:rFonts w:ascii="Times New Roman" w:hAnsi="Times New Roman" w:cs="Times New Roman"/>
        </w:rPr>
        <w:softHyphen/>
        <w:t>управления сельского поселения Саранпауль расположены в селе Саранпауль.</w:t>
      </w:r>
    </w:p>
    <w:p w:rsidR="00F74F61" w:rsidRPr="00913B41" w:rsidRDefault="00F74F61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История Саранпауля тесно связана с развитием на Приполярном Урале оленеводства. Оленеводческий совхоз образован 15 декабря 1931 года. В марте 1961 года на территории сельского совета была образована артель им. Сталина, которая объединила пять колхозов. 26 сентября 1961 года сельскохозяйственная артель им. С</w:t>
      </w:r>
      <w:r w:rsidR="00233BF9">
        <w:rPr>
          <w:rFonts w:ascii="Times New Roman" w:hAnsi="Times New Roman" w:cs="Times New Roman"/>
        </w:rPr>
        <w:t>талина преобразована в оленевод</w:t>
      </w:r>
      <w:r w:rsidRPr="00913B41">
        <w:rPr>
          <w:rFonts w:ascii="Times New Roman" w:hAnsi="Times New Roman" w:cs="Times New Roman"/>
        </w:rPr>
        <w:t>ческий совхоз «Саранпаульский».</w:t>
      </w:r>
    </w:p>
    <w:p w:rsidR="00F74F61" w:rsidRPr="00913B41" w:rsidRDefault="00F74F61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В совхозе были созданы отрасли: клеточное звероводство, молочное животноводство, коневодство, промысел дикой пушнины, рыбодобыча, ка</w:t>
      </w:r>
      <w:r w:rsidR="00233BF9">
        <w:rPr>
          <w:rFonts w:ascii="Times New Roman" w:hAnsi="Times New Roman" w:cs="Times New Roman"/>
        </w:rPr>
        <w:t>ртофелеводство, овощеводство за</w:t>
      </w:r>
      <w:r w:rsidRPr="00913B41">
        <w:rPr>
          <w:rFonts w:ascii="Times New Roman" w:hAnsi="Times New Roman" w:cs="Times New Roman"/>
        </w:rPr>
        <w:t xml:space="preserve">крытого и открытого грунта. Оленеводство насчитывало </w:t>
      </w:r>
      <w:r w:rsidR="00233BF9">
        <w:rPr>
          <w:rFonts w:ascii="Times New Roman" w:hAnsi="Times New Roman" w:cs="Times New Roman"/>
        </w:rPr>
        <w:t>14 оленеводческих бригад, 20 ты</w:t>
      </w:r>
      <w:r w:rsidRPr="00913B41">
        <w:rPr>
          <w:rFonts w:ascii="Times New Roman" w:hAnsi="Times New Roman" w:cs="Times New Roman"/>
        </w:rPr>
        <w:t>сячное поголовье оленей. Имелся большой машинотракторный парк и пошивочный цех. Совхоз имел свою социальную сферу: дом культуры, детский сад. Это было время расцвета, совхоз гремел по округу, удивляя своими показателями, и много строил жилья для своих работников.</w:t>
      </w:r>
    </w:p>
    <w:p w:rsidR="00F74F61" w:rsidRPr="00913B41" w:rsidRDefault="00F74F61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В настоящее время из всех отраслей остались пошивочный цех, который на базе соб</w:t>
      </w:r>
      <w:r w:rsidRPr="00913B41">
        <w:rPr>
          <w:rFonts w:ascii="Times New Roman" w:hAnsi="Times New Roman" w:cs="Times New Roman"/>
        </w:rPr>
        <w:softHyphen/>
        <w:t>ственного сырья занимается пошивом головных уборов, одежды и обуви из меха, и олене</w:t>
      </w:r>
      <w:r w:rsidRPr="00913B41">
        <w:rPr>
          <w:rFonts w:ascii="Times New Roman" w:hAnsi="Times New Roman" w:cs="Times New Roman"/>
        </w:rPr>
        <w:softHyphen/>
        <w:t xml:space="preserve">водство, причем единственное по Березовскому району. </w:t>
      </w:r>
      <w:r w:rsidR="00233BF9">
        <w:rPr>
          <w:rFonts w:ascii="Times New Roman" w:hAnsi="Times New Roman" w:cs="Times New Roman"/>
        </w:rPr>
        <w:t>Богатые леса пушным зверем, кор</w:t>
      </w:r>
      <w:r w:rsidRPr="00913B41">
        <w:rPr>
          <w:rFonts w:ascii="Times New Roman" w:hAnsi="Times New Roman" w:cs="Times New Roman"/>
        </w:rPr>
        <w:t>мом для домашнего оленя, реки - рыбой, мягкий климат заманил в свое время ижемский народ.</w:t>
      </w:r>
    </w:p>
    <w:p w:rsidR="00F74F61" w:rsidRPr="00913B41" w:rsidRDefault="00F74F61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Урал манил и золотоискателей, восемь лет купец Ш</w:t>
      </w:r>
      <w:r w:rsidR="00233BF9">
        <w:rPr>
          <w:rFonts w:ascii="Times New Roman" w:hAnsi="Times New Roman" w:cs="Times New Roman"/>
        </w:rPr>
        <w:t>ишкин обследовал реки Ляпин, Се</w:t>
      </w:r>
      <w:r w:rsidRPr="00913B41">
        <w:rPr>
          <w:rFonts w:ascii="Times New Roman" w:hAnsi="Times New Roman" w:cs="Times New Roman"/>
        </w:rPr>
        <w:t>верную Сосьву, Манью, Щекурью, нанося на карту все пе</w:t>
      </w:r>
      <w:r w:rsidR="00233BF9">
        <w:rPr>
          <w:rFonts w:ascii="Times New Roman" w:hAnsi="Times New Roman" w:cs="Times New Roman"/>
        </w:rPr>
        <w:t>рспективные места золотых россы</w:t>
      </w:r>
      <w:r w:rsidRPr="00913B41">
        <w:rPr>
          <w:rFonts w:ascii="Times New Roman" w:hAnsi="Times New Roman" w:cs="Times New Roman"/>
        </w:rPr>
        <w:t>пей. С установлением советской власти в горы пришли геологические экспедиции. С начала тридцатых годов они работают постоянно, внося новую струю в жизнь зырянского села.</w:t>
      </w:r>
    </w:p>
    <w:p w:rsidR="00F74F61" w:rsidRPr="00913B41" w:rsidRDefault="00F74F61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Полярно-Уральское государственное геолого-промышленное предприятие было осно</w:t>
      </w:r>
      <w:r w:rsidRPr="00913B41">
        <w:rPr>
          <w:rFonts w:ascii="Times New Roman" w:hAnsi="Times New Roman" w:cs="Times New Roman"/>
        </w:rPr>
        <w:softHyphen/>
        <w:t>вано в 1935 году трестом «Русские самоцветы» под названием Полярно-Уральская Экспеди</w:t>
      </w:r>
      <w:r w:rsidRPr="00913B41">
        <w:rPr>
          <w:rFonts w:ascii="Times New Roman" w:hAnsi="Times New Roman" w:cs="Times New Roman"/>
        </w:rPr>
        <w:softHyphen/>
        <w:t>ция по разведке и добыче горного хрусталя на базе месторождений горного хрусталя, открытых на Приполярном Урале в 1929-1934 годах после</w:t>
      </w:r>
      <w:r w:rsidR="00233BF9">
        <w:rPr>
          <w:rFonts w:ascii="Times New Roman" w:hAnsi="Times New Roman" w:cs="Times New Roman"/>
        </w:rPr>
        <w:t xml:space="preserve"> экспедиции А.Н. Алешкова, кото</w:t>
      </w:r>
      <w:r w:rsidRPr="00913B41">
        <w:rPr>
          <w:rFonts w:ascii="Times New Roman" w:hAnsi="Times New Roman" w:cs="Times New Roman"/>
        </w:rPr>
        <w:t>рый стал первым начальником предприятия. За время своей работы экспедиция многократно меняла название и ведомственную принадлежность.</w:t>
      </w:r>
    </w:p>
    <w:p w:rsidR="00F74F61" w:rsidRPr="00913B41" w:rsidRDefault="00F74F61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lastRenderedPageBreak/>
        <w:t>В военное время работы проводились в возрастающих объемах, удовлетворяя потреб</w:t>
      </w:r>
      <w:r w:rsidRPr="00913B41">
        <w:rPr>
          <w:rFonts w:ascii="Times New Roman" w:hAnsi="Times New Roman" w:cs="Times New Roman"/>
        </w:rPr>
        <w:softHyphen/>
        <w:t>ность оборонной промышленности в пьезокварце. В 1944 году удалось увеличить добычу пьезокварца более чем в три раза по сравнению с 1943 годом. Всего было добыто свыше 11 тонн.</w:t>
      </w:r>
    </w:p>
    <w:p w:rsidR="00F74F61" w:rsidRPr="00913B41" w:rsidRDefault="00F74F61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Период 1965-1993 годов характеризуется усиленным изучением месторождений горного хрусталя на глубину, а также освоением нового вида минерального сырья - прозрачного жильного кварца, заменившего горный хрусталь во многих отраслях промышленности - в электронике, ракетостроении, светотехнике, оптике, химической промышленности.</w:t>
      </w:r>
    </w:p>
    <w:p w:rsidR="00F74F61" w:rsidRPr="00913B41" w:rsidRDefault="00F74F61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В 1996 году предприятия Полярно-Уральская экспед</w:t>
      </w:r>
      <w:r w:rsidR="00233BF9">
        <w:rPr>
          <w:rFonts w:ascii="Times New Roman" w:hAnsi="Times New Roman" w:cs="Times New Roman"/>
        </w:rPr>
        <w:t>иция и Сосьвинская геологоразве</w:t>
      </w:r>
      <w:r w:rsidRPr="00913B41">
        <w:rPr>
          <w:rFonts w:ascii="Times New Roman" w:hAnsi="Times New Roman" w:cs="Times New Roman"/>
        </w:rPr>
        <w:t>дочная экспедиция были объединены в ГУП «Сосьвапромгеология». Работники предприятия продолжают геологические исследования Приполярного Урала.</w:t>
      </w:r>
    </w:p>
    <w:p w:rsidR="007A6B1F" w:rsidRPr="00913B41" w:rsidRDefault="00C5127B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Р</w:t>
      </w:r>
      <w:r w:rsidR="007A6B1F" w:rsidRPr="00913B41">
        <w:rPr>
          <w:rFonts w:ascii="Times New Roman" w:hAnsi="Times New Roman" w:cs="Times New Roman"/>
        </w:rPr>
        <w:t xml:space="preserve">азвитие с.п. Саранпауль возможно при условии реализации программы «Урал </w:t>
      </w:r>
      <w:proofErr w:type="gramStart"/>
      <w:r w:rsidR="007A6B1F" w:rsidRPr="00913B41">
        <w:rPr>
          <w:rFonts w:ascii="Times New Roman" w:hAnsi="Times New Roman" w:cs="Times New Roman"/>
        </w:rPr>
        <w:t>промышленный-Урал</w:t>
      </w:r>
      <w:proofErr w:type="gramEnd"/>
      <w:r w:rsidR="007A6B1F" w:rsidRPr="00913B41">
        <w:rPr>
          <w:rFonts w:ascii="Times New Roman" w:hAnsi="Times New Roman" w:cs="Times New Roman"/>
        </w:rPr>
        <w:t xml:space="preserve"> полярный», а именно:</w:t>
      </w:r>
    </w:p>
    <w:p w:rsidR="007A6B1F" w:rsidRPr="00913B41" w:rsidRDefault="007A6B1F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- разработка Оторьинского, Тольинского, Л</w:t>
      </w:r>
      <w:r w:rsidR="00C27054" w:rsidRPr="00913B41">
        <w:rPr>
          <w:rFonts w:ascii="Times New Roman" w:hAnsi="Times New Roman" w:cs="Times New Roman"/>
        </w:rPr>
        <w:t>юльинско</w:t>
      </w:r>
      <w:r w:rsidRPr="00913B41">
        <w:rPr>
          <w:rFonts w:ascii="Times New Roman" w:hAnsi="Times New Roman" w:cs="Times New Roman"/>
        </w:rPr>
        <w:t>го месторождений бурых углей и создание на базе Оторьинского месторождения промышленного кластера; Оторьинское месторождение находится в 100 км к югу от с</w:t>
      </w:r>
      <w:proofErr w:type="gramStart"/>
      <w:r w:rsidRPr="00913B41">
        <w:rPr>
          <w:rFonts w:ascii="Times New Roman" w:hAnsi="Times New Roman" w:cs="Times New Roman"/>
        </w:rPr>
        <w:t>.С</w:t>
      </w:r>
      <w:proofErr w:type="gramEnd"/>
      <w:r w:rsidRPr="00913B41">
        <w:rPr>
          <w:rFonts w:ascii="Times New Roman" w:hAnsi="Times New Roman" w:cs="Times New Roman"/>
        </w:rPr>
        <w:t>аранпауль;</w:t>
      </w:r>
    </w:p>
    <w:p w:rsidR="007A6B1F" w:rsidRPr="00913B41" w:rsidRDefault="007A6B1F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 xml:space="preserve">- финансирование </w:t>
      </w:r>
      <w:r w:rsidR="00923C99" w:rsidRPr="00913B41">
        <w:rPr>
          <w:rFonts w:ascii="Times New Roman" w:hAnsi="Times New Roman" w:cs="Times New Roman"/>
        </w:rPr>
        <w:t>геологоразведочных работ, в том числе адресно;</w:t>
      </w:r>
    </w:p>
    <w:p w:rsidR="00923C99" w:rsidRPr="00913B41" w:rsidRDefault="00923C99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 xml:space="preserve">- развитие проекта «Полярный кварц». </w:t>
      </w:r>
    </w:p>
    <w:p w:rsidR="00F74F61" w:rsidRPr="00913B41" w:rsidRDefault="00F74F61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Площадь сельского поселения равна — 91 000 га. Население на 1 января 2013 года со</w:t>
      </w:r>
      <w:r w:rsidRPr="00913B41">
        <w:rPr>
          <w:rFonts w:ascii="Times New Roman" w:hAnsi="Times New Roman" w:cs="Times New Roman"/>
        </w:rPr>
        <w:softHyphen/>
        <w:t>ставляло 4448 человек. Климат резко континентальный, зима суровая, с сильными ветрами и метелями, продолжающаяся семь месяцев. Лето относительно тёплое, но быстротечное.</w:t>
      </w:r>
    </w:p>
    <w:p w:rsidR="00F74F61" w:rsidRPr="00913B41" w:rsidRDefault="00F74F61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Село Саранпауль расположено на правом берегу реки Ляпин, в Приполярном Урале и является административным центром сельского поселения Саранпауль.</w:t>
      </w:r>
    </w:p>
    <w:p w:rsidR="003E35A9" w:rsidRPr="003E35A9" w:rsidRDefault="003E35A9" w:rsidP="007D7021">
      <w:pPr>
        <w:autoSpaceDE w:val="0"/>
        <w:autoSpaceDN w:val="0"/>
        <w:adjustRightInd w:val="0"/>
        <w:spacing w:line="360" w:lineRule="auto"/>
        <w:ind w:firstLine="696"/>
        <w:jc w:val="both"/>
        <w:rPr>
          <w:rFonts w:ascii="Times New Roman" w:hAnsi="Times New Roman" w:cs="Times New Roman"/>
          <w:sz w:val="22"/>
          <w:szCs w:val="22"/>
        </w:rPr>
        <w:sectPr w:rsidR="003E35A9" w:rsidRPr="003E35A9" w:rsidSect="00BA5719"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3E35A9" w:rsidRDefault="00055188" w:rsidP="007D702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Карта со схемой границ сельского поселения Саранпауль</w:t>
      </w:r>
    </w:p>
    <w:p w:rsidR="00055188" w:rsidRDefault="0038228E" w:rsidP="007D702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7.65pt;margin-top:4.05pt;width:600.5pt;height:424.4pt;z-index:-251657216;mso-position-horizontal-relative:text;mso-position-vertical-relative:text" wrapcoords="-25 0 -25 21564 21600 21564 21600 0 -25 0" o:allowoverlap="f">
            <v:imagedata r:id="rId11" o:title="карта саранпауль мо"/>
            <w10:wrap type="tight"/>
          </v:shape>
        </w:pict>
      </w:r>
    </w:p>
    <w:p w:rsidR="00055188" w:rsidRDefault="00055188" w:rsidP="007D702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</w:p>
    <w:p w:rsidR="00055188" w:rsidRDefault="00055188" w:rsidP="007D702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</w:p>
    <w:p w:rsidR="00055188" w:rsidRDefault="00055188" w:rsidP="007D702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</w:p>
    <w:p w:rsidR="00055188" w:rsidRDefault="00055188" w:rsidP="007D702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</w:p>
    <w:p w:rsidR="00055188" w:rsidRPr="003E35A9" w:rsidRDefault="00055188" w:rsidP="007D702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</w:p>
    <w:p w:rsidR="003E35A9" w:rsidRPr="003E35A9" w:rsidRDefault="003E35A9" w:rsidP="007D7021">
      <w:pPr>
        <w:autoSpaceDE w:val="0"/>
        <w:autoSpaceDN w:val="0"/>
        <w:adjustRightInd w:val="0"/>
        <w:spacing w:line="360" w:lineRule="auto"/>
        <w:ind w:left="854"/>
        <w:jc w:val="center"/>
        <w:rPr>
          <w:rFonts w:ascii="Times New Roman" w:hAnsi="Times New Roman" w:cs="Times New Roman"/>
          <w:sz w:val="20"/>
          <w:szCs w:val="20"/>
        </w:rPr>
      </w:pPr>
    </w:p>
    <w:p w:rsidR="003E35A9" w:rsidRPr="003E35A9" w:rsidRDefault="003E35A9" w:rsidP="007D7021">
      <w:pPr>
        <w:autoSpaceDE w:val="0"/>
        <w:autoSpaceDN w:val="0"/>
        <w:adjustRightInd w:val="0"/>
        <w:spacing w:line="360" w:lineRule="auto"/>
        <w:ind w:left="854"/>
        <w:jc w:val="center"/>
        <w:rPr>
          <w:rFonts w:ascii="Times New Roman" w:hAnsi="Times New Roman" w:cs="Times New Roman"/>
          <w:sz w:val="20"/>
          <w:szCs w:val="20"/>
        </w:rPr>
      </w:pPr>
    </w:p>
    <w:p w:rsidR="00055188" w:rsidRDefault="00055188" w:rsidP="007D7021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055188" w:rsidRDefault="00055188" w:rsidP="007D7021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055188" w:rsidRDefault="00055188" w:rsidP="007D7021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055188" w:rsidRDefault="00055188" w:rsidP="007D7021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055188" w:rsidRDefault="00055188" w:rsidP="007D7021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055188" w:rsidRDefault="00055188" w:rsidP="007D7021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055188" w:rsidRDefault="00055188" w:rsidP="007D7021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055188" w:rsidRDefault="00055188" w:rsidP="007D7021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055188" w:rsidRDefault="00055188" w:rsidP="007D7021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055188" w:rsidRDefault="00055188" w:rsidP="007D7021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055188" w:rsidRDefault="00055188" w:rsidP="007D7021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055188" w:rsidRDefault="00055188" w:rsidP="007D7021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055188" w:rsidRDefault="00055188" w:rsidP="007D7021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055188" w:rsidRDefault="00055188" w:rsidP="007D7021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233BF9" w:rsidRDefault="00233BF9" w:rsidP="007D7021">
      <w:pPr>
        <w:spacing w:line="360" w:lineRule="auto"/>
        <w:jc w:val="center"/>
        <w:rPr>
          <w:rFonts w:ascii="Times New Roman" w:hAnsi="Times New Roman" w:cs="Times New Roman"/>
          <w:bCs/>
        </w:rPr>
      </w:pPr>
    </w:p>
    <w:p w:rsidR="00055188" w:rsidRDefault="00055188" w:rsidP="007D7021">
      <w:pPr>
        <w:spacing w:line="360" w:lineRule="auto"/>
        <w:jc w:val="center"/>
        <w:rPr>
          <w:rFonts w:ascii="Times New Roman" w:hAnsi="Times New Roman" w:cs="Times New Roman"/>
          <w:bCs/>
        </w:rPr>
      </w:pPr>
      <w:r w:rsidRPr="00913B41">
        <w:rPr>
          <w:rFonts w:ascii="Times New Roman" w:hAnsi="Times New Roman" w:cs="Times New Roman"/>
          <w:bCs/>
        </w:rPr>
        <w:t>Рис 3.1</w:t>
      </w:r>
    </w:p>
    <w:p w:rsidR="00055188" w:rsidRPr="00913B41" w:rsidRDefault="003E35A9" w:rsidP="007D7021">
      <w:pPr>
        <w:spacing w:line="360" w:lineRule="auto"/>
        <w:rPr>
          <w:rFonts w:ascii="Times New Roman" w:hAnsi="Times New Roman" w:cs="Times New Roman"/>
          <w:b/>
          <w:bCs/>
        </w:rPr>
      </w:pPr>
      <w:r w:rsidRPr="00913B41">
        <w:rPr>
          <w:rFonts w:ascii="Times New Roman" w:hAnsi="Times New Roman" w:cs="Times New Roman"/>
          <w:b/>
          <w:bCs/>
        </w:rPr>
        <w:br w:type="page"/>
      </w:r>
    </w:p>
    <w:p w:rsidR="00055188" w:rsidRPr="00913B41" w:rsidRDefault="00055188" w:rsidP="007D7021">
      <w:pPr>
        <w:spacing w:line="360" w:lineRule="auto"/>
        <w:jc w:val="center"/>
        <w:rPr>
          <w:rFonts w:ascii="Times New Roman" w:hAnsi="Times New Roman" w:cs="Times New Roman"/>
          <w:bCs/>
        </w:rPr>
      </w:pPr>
      <w:r w:rsidRPr="00913B41">
        <w:rPr>
          <w:rFonts w:ascii="Times New Roman" w:hAnsi="Times New Roman" w:cs="Times New Roman"/>
          <w:bCs/>
        </w:rPr>
        <w:lastRenderedPageBreak/>
        <w:t>Снимок со спутника села Саранпауль и окрестностей</w:t>
      </w:r>
    </w:p>
    <w:p w:rsidR="00055188" w:rsidRDefault="00055188" w:rsidP="007D7021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E20677">
        <w:rPr>
          <w:rFonts w:ascii="Times New Roman" w:hAnsi="Times New Roman" w:cs="Times New Roman"/>
          <w:noProof/>
        </w:rPr>
        <w:drawing>
          <wp:inline distT="0" distB="0" distL="0" distR="0" wp14:anchorId="748501C3" wp14:editId="2DA18ABB">
            <wp:extent cx="7652951" cy="5150739"/>
            <wp:effectExtent l="0" t="0" r="5715" b="0"/>
            <wp:docPr id="1" name="Рисунок 1" descr="C:\Documents and Settings\User\Рабочий стол\Саранпау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ранпаул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64" cy="51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88" w:rsidRDefault="00055188" w:rsidP="007D7021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913B41">
        <w:rPr>
          <w:rFonts w:ascii="Times New Roman" w:hAnsi="Times New Roman" w:cs="Times New Roman"/>
          <w:bCs/>
        </w:rPr>
        <w:t>Рис</w:t>
      </w:r>
      <w:r w:rsidRPr="00913B41">
        <w:rPr>
          <w:rFonts w:ascii="Times New Roman" w:hAnsi="Times New Roman" w:cs="Times New Roman"/>
          <w:b/>
          <w:bCs/>
        </w:rPr>
        <w:t xml:space="preserve"> 3.2</w:t>
      </w:r>
    </w:p>
    <w:p w:rsidR="00055188" w:rsidRDefault="00055188" w:rsidP="007D7021">
      <w:pPr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  <w:sectPr w:rsidR="00055188" w:rsidSect="00055188">
          <w:footerReference w:type="even" r:id="rId13"/>
          <w:footerReference w:type="default" r:id="rId14"/>
          <w:pgSz w:w="16838" w:h="11906" w:orient="landscape"/>
          <w:pgMar w:top="851" w:right="1134" w:bottom="426" w:left="1134" w:header="709" w:footer="709" w:gutter="0"/>
          <w:cols w:space="708"/>
          <w:docGrid w:linePitch="360"/>
        </w:sectPr>
      </w:pPr>
    </w:p>
    <w:p w:rsidR="003E35A9" w:rsidRPr="00913B41" w:rsidRDefault="003E35A9" w:rsidP="00233BF9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b/>
          <w:bCs/>
        </w:rPr>
      </w:pPr>
      <w:r w:rsidRPr="00913B41">
        <w:rPr>
          <w:rFonts w:ascii="Times New Roman" w:hAnsi="Times New Roman" w:cs="Times New Roman"/>
          <w:b/>
          <w:bCs/>
        </w:rPr>
        <w:lastRenderedPageBreak/>
        <w:t>Климат</w:t>
      </w: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Климат поселения - континентальный. Характеризуется суровой, холодной и продолжительной зимой, жарким непродолжительным летом, резкими колебаниями температуры в течение года, месяца и даже суток. Расчетная температура наружного воздуха - 39°С. Устойчивый снежный покров устанавливается с 20 ноября, высота покрова равна 43 см, максимальная глубина промерзания почвы 191 -233 см, господствующие ветры - юго-западного направления. Средняя температура января 21 - 22 0С. Период с устойчивыми морозами (число дней) 150-160 дней.</w:t>
      </w: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Заморозки затягиваются до конца июня. Устойчивые морозы держатся со второй половины октября до конца апреля. Абсолютный минимум -54°С.</w:t>
      </w:r>
      <w:r w:rsidR="00913B41">
        <w:rPr>
          <w:rFonts w:ascii="Times New Roman" w:hAnsi="Times New Roman" w:cs="Times New Roman"/>
        </w:rPr>
        <w:t xml:space="preserve"> </w:t>
      </w:r>
      <w:r w:rsidRPr="00913B41">
        <w:rPr>
          <w:rFonts w:ascii="Times New Roman" w:hAnsi="Times New Roman" w:cs="Times New Roman"/>
        </w:rPr>
        <w:t>Лето короткое, однако, заморозки возможны и в летние месяцы. Абсолютный максимум температур отмечен в июле: +31 °С.</w:t>
      </w:r>
      <w:r w:rsidR="00913B41">
        <w:rPr>
          <w:rFonts w:ascii="Times New Roman" w:hAnsi="Times New Roman" w:cs="Times New Roman"/>
        </w:rPr>
        <w:t xml:space="preserve"> </w:t>
      </w:r>
      <w:r w:rsidRPr="00913B41">
        <w:rPr>
          <w:rFonts w:ascii="Times New Roman" w:hAnsi="Times New Roman" w:cs="Times New Roman"/>
        </w:rPr>
        <w:t>Среднегодовая температура воздуха составляет -6,4°С.</w:t>
      </w:r>
    </w:p>
    <w:p w:rsidR="003E35A9" w:rsidRDefault="003E35A9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Согласно СНиП 32.01.99 (Строительная климатология),</w:t>
      </w:r>
      <w:r w:rsidR="00233BF9">
        <w:rPr>
          <w:rFonts w:ascii="Times New Roman" w:hAnsi="Times New Roman" w:cs="Times New Roman"/>
        </w:rPr>
        <w:t xml:space="preserve"> территория, рассматриваемая настоящим проектом, относится к северному </w:t>
      </w:r>
      <w:r w:rsidRPr="00913B41">
        <w:rPr>
          <w:rFonts w:ascii="Times New Roman" w:hAnsi="Times New Roman" w:cs="Times New Roman"/>
        </w:rPr>
        <w:t>строительно</w:t>
      </w:r>
      <w:r w:rsidR="00C27054" w:rsidRPr="00913B41">
        <w:rPr>
          <w:rFonts w:ascii="Times New Roman" w:hAnsi="Times New Roman" w:cs="Times New Roman"/>
        </w:rPr>
        <w:t>-</w:t>
      </w:r>
      <w:r w:rsidRPr="00913B41">
        <w:rPr>
          <w:rFonts w:ascii="Times New Roman" w:hAnsi="Times New Roman" w:cs="Times New Roman"/>
        </w:rPr>
        <w:t xml:space="preserve">климатическому району </w:t>
      </w:r>
      <w:r w:rsidRPr="00913B41">
        <w:rPr>
          <w:rFonts w:ascii="Times New Roman" w:hAnsi="Times New Roman" w:cs="Times New Roman"/>
          <w:lang w:val="en-US"/>
        </w:rPr>
        <w:t>I</w:t>
      </w:r>
      <w:r w:rsidRPr="00913B41">
        <w:rPr>
          <w:rFonts w:ascii="Times New Roman" w:hAnsi="Times New Roman" w:cs="Times New Roman"/>
        </w:rPr>
        <w:t xml:space="preserve"> </w:t>
      </w:r>
      <w:r w:rsidRPr="00913B41">
        <w:rPr>
          <w:rFonts w:ascii="Times New Roman" w:hAnsi="Times New Roman" w:cs="Times New Roman"/>
          <w:lang w:val="en-US"/>
        </w:rPr>
        <w:t>D</w:t>
      </w:r>
      <w:r w:rsidRPr="00913B41">
        <w:rPr>
          <w:rFonts w:ascii="Times New Roman" w:hAnsi="Times New Roman" w:cs="Times New Roman"/>
        </w:rPr>
        <w:t>. Расчетная температура для отопления - минус 42</w:t>
      </w:r>
      <w:proofErr w:type="gramStart"/>
      <w:r w:rsidRPr="00913B41">
        <w:rPr>
          <w:rFonts w:ascii="Times New Roman" w:hAnsi="Times New Roman" w:cs="Times New Roman"/>
        </w:rPr>
        <w:t>°С</w:t>
      </w:r>
      <w:proofErr w:type="gramEnd"/>
      <w:r w:rsidRPr="00913B41">
        <w:rPr>
          <w:rFonts w:ascii="Times New Roman" w:hAnsi="Times New Roman" w:cs="Times New Roman"/>
        </w:rPr>
        <w:t>, для вентиляции - 29°С. Продолжительность отопительного периода - 292 дня.</w:t>
      </w:r>
    </w:p>
    <w:p w:rsidR="001E557A" w:rsidRPr="00913B41" w:rsidRDefault="001E557A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913B41">
        <w:rPr>
          <w:rFonts w:ascii="Times New Roman" w:hAnsi="Times New Roman" w:cs="Times New Roman"/>
          <w:b/>
          <w:bCs/>
        </w:rPr>
        <w:t>Население</w:t>
      </w:r>
    </w:p>
    <w:p w:rsidR="007B7882" w:rsidRPr="00913B41" w:rsidRDefault="007B7882" w:rsidP="007D702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7B7882" w:rsidRDefault="007B7882" w:rsidP="007D7021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lang w:eastAsia="en-US"/>
        </w:rPr>
      </w:pPr>
      <w:r w:rsidRPr="00913B41">
        <w:rPr>
          <w:rFonts w:ascii="Times New Roman" w:eastAsia="Calibri" w:hAnsi="Times New Roman" w:cs="Times New Roman"/>
          <w:lang w:eastAsia="en-US"/>
        </w:rPr>
        <w:t xml:space="preserve">Динамика численности населения сельского поселения Саранпауль </w:t>
      </w:r>
    </w:p>
    <w:p w:rsidR="001E557A" w:rsidRPr="00913B41" w:rsidRDefault="001E557A" w:rsidP="007D7021">
      <w:pPr>
        <w:spacing w:line="360" w:lineRule="auto"/>
        <w:ind w:firstLine="567"/>
        <w:jc w:val="right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Таблица 3.1.</w:t>
      </w:r>
    </w:p>
    <w:tbl>
      <w:tblPr>
        <w:tblW w:w="93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8"/>
        <w:gridCol w:w="702"/>
        <w:gridCol w:w="700"/>
        <w:gridCol w:w="701"/>
        <w:gridCol w:w="701"/>
        <w:gridCol w:w="701"/>
        <w:gridCol w:w="700"/>
        <w:gridCol w:w="701"/>
        <w:gridCol w:w="709"/>
        <w:gridCol w:w="701"/>
        <w:gridCol w:w="708"/>
        <w:gridCol w:w="711"/>
      </w:tblGrid>
      <w:tr w:rsidR="00913B41" w:rsidRPr="00913B41" w:rsidTr="00913B41">
        <w:trPr>
          <w:trHeight w:val="300"/>
          <w:jc w:val="center"/>
        </w:trPr>
        <w:tc>
          <w:tcPr>
            <w:tcW w:w="1561" w:type="dxa"/>
            <w:shd w:val="clear" w:color="auto" w:fill="auto"/>
            <w:noWrap/>
            <w:vAlign w:val="center"/>
          </w:tcPr>
          <w:p w:rsidR="007B7882" w:rsidRPr="00913B41" w:rsidRDefault="007B7882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bookmarkStart w:id="51" w:name="_Hlk397434874"/>
            <w:r w:rsidRPr="00913B41"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702" w:type="dxa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701" w:type="dxa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702" w:type="dxa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702" w:type="dxa"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 xml:space="preserve">2007 </w:t>
            </w:r>
          </w:p>
        </w:tc>
        <w:tc>
          <w:tcPr>
            <w:tcW w:w="702" w:type="dxa"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 xml:space="preserve">2008 </w:t>
            </w:r>
          </w:p>
        </w:tc>
        <w:tc>
          <w:tcPr>
            <w:tcW w:w="701" w:type="dxa"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702" w:type="dxa"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702" w:type="dxa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2014</w:t>
            </w:r>
          </w:p>
        </w:tc>
      </w:tr>
      <w:bookmarkEnd w:id="51"/>
      <w:tr w:rsidR="00913B41" w:rsidRPr="00913B41" w:rsidTr="00913B41">
        <w:trPr>
          <w:trHeight w:val="300"/>
          <w:jc w:val="center"/>
        </w:trPr>
        <w:tc>
          <w:tcPr>
            <w:tcW w:w="1561" w:type="dxa"/>
            <w:shd w:val="clear" w:color="auto" w:fill="auto"/>
            <w:noWrap/>
            <w:vAlign w:val="center"/>
          </w:tcPr>
          <w:p w:rsidR="007B7882" w:rsidRPr="00913B41" w:rsidRDefault="007B7882" w:rsidP="007D7021">
            <w:pPr>
              <w:spacing w:line="360" w:lineRule="auto"/>
              <w:ind w:left="36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Численность на начало  года, чел.</w:t>
            </w:r>
          </w:p>
        </w:tc>
        <w:tc>
          <w:tcPr>
            <w:tcW w:w="702" w:type="dxa"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4641</w:t>
            </w:r>
          </w:p>
        </w:tc>
        <w:tc>
          <w:tcPr>
            <w:tcW w:w="701" w:type="dxa"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4632</w:t>
            </w:r>
          </w:p>
        </w:tc>
        <w:tc>
          <w:tcPr>
            <w:tcW w:w="702" w:type="dxa"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4645</w:t>
            </w:r>
          </w:p>
        </w:tc>
        <w:tc>
          <w:tcPr>
            <w:tcW w:w="702" w:type="dxa"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4563</w:t>
            </w:r>
          </w:p>
        </w:tc>
        <w:tc>
          <w:tcPr>
            <w:tcW w:w="702" w:type="dxa"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4522</w:t>
            </w:r>
          </w:p>
        </w:tc>
        <w:tc>
          <w:tcPr>
            <w:tcW w:w="701" w:type="dxa"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4480</w:t>
            </w:r>
          </w:p>
        </w:tc>
        <w:tc>
          <w:tcPr>
            <w:tcW w:w="702" w:type="dxa"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4440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4491</w:t>
            </w:r>
          </w:p>
        </w:tc>
        <w:tc>
          <w:tcPr>
            <w:tcW w:w="702" w:type="dxa"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4423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4448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7B7882" w:rsidRPr="00913B41" w:rsidRDefault="007B7882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4458</w:t>
            </w:r>
          </w:p>
        </w:tc>
      </w:tr>
    </w:tbl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913B41" w:rsidRPr="00913B41" w:rsidRDefault="00913B41" w:rsidP="007D7021">
      <w:pPr>
        <w:pStyle w:val="Style39"/>
        <w:widowControl/>
        <w:spacing w:line="360" w:lineRule="auto"/>
        <w:ind w:firstLine="567"/>
        <w:rPr>
          <w:rStyle w:val="FontStyle269"/>
          <w:sz w:val="24"/>
          <w:szCs w:val="24"/>
        </w:rPr>
      </w:pPr>
      <w:r w:rsidRPr="00913B41">
        <w:rPr>
          <w:rStyle w:val="FontStyle269"/>
          <w:sz w:val="24"/>
          <w:szCs w:val="24"/>
        </w:rPr>
        <w:t>Данные по изменению численности населения сельского поселения Саранпауль на расчетный период до 202</w:t>
      </w:r>
      <w:r w:rsidR="00AB295D">
        <w:rPr>
          <w:rStyle w:val="FontStyle269"/>
          <w:sz w:val="24"/>
          <w:szCs w:val="24"/>
        </w:rPr>
        <w:t>7</w:t>
      </w:r>
      <w:r w:rsidRPr="00913B41">
        <w:rPr>
          <w:rStyle w:val="FontStyle269"/>
          <w:sz w:val="24"/>
          <w:szCs w:val="24"/>
        </w:rPr>
        <w:t xml:space="preserve"> года представлены в таблице </w:t>
      </w:r>
      <w:r w:rsidR="00AB295D">
        <w:rPr>
          <w:rStyle w:val="FontStyle269"/>
          <w:sz w:val="24"/>
          <w:szCs w:val="24"/>
        </w:rPr>
        <w:t>3</w:t>
      </w:r>
      <w:r w:rsidRPr="00913B41">
        <w:rPr>
          <w:rStyle w:val="FontStyle269"/>
          <w:sz w:val="24"/>
          <w:szCs w:val="24"/>
        </w:rPr>
        <w:t>.</w:t>
      </w:r>
      <w:r w:rsidR="00AB295D">
        <w:rPr>
          <w:rStyle w:val="FontStyle269"/>
          <w:sz w:val="24"/>
          <w:szCs w:val="24"/>
        </w:rPr>
        <w:t>2</w:t>
      </w:r>
      <w:r w:rsidRPr="00913B41">
        <w:rPr>
          <w:rStyle w:val="FontStyle269"/>
          <w:sz w:val="24"/>
          <w:szCs w:val="24"/>
        </w:rPr>
        <w:t>.</w:t>
      </w:r>
    </w:p>
    <w:p w:rsidR="00233BF9" w:rsidRDefault="00233BF9">
      <w:pPr>
        <w:rPr>
          <w:rStyle w:val="FontStyle269"/>
          <w:rFonts w:eastAsiaTheme="minorEastAsia"/>
          <w:sz w:val="24"/>
          <w:szCs w:val="24"/>
        </w:rPr>
      </w:pPr>
      <w:r>
        <w:rPr>
          <w:rStyle w:val="FontStyle269"/>
          <w:sz w:val="24"/>
          <w:szCs w:val="24"/>
        </w:rPr>
        <w:br w:type="page"/>
      </w:r>
    </w:p>
    <w:p w:rsidR="00913B41" w:rsidRPr="00913B41" w:rsidRDefault="00913B41" w:rsidP="007D7021">
      <w:pPr>
        <w:pStyle w:val="Style12"/>
        <w:widowControl/>
        <w:spacing w:line="360" w:lineRule="auto"/>
        <w:ind w:left="600"/>
        <w:jc w:val="center"/>
        <w:rPr>
          <w:rStyle w:val="FontStyle269"/>
          <w:sz w:val="24"/>
          <w:szCs w:val="24"/>
        </w:rPr>
      </w:pPr>
      <w:r w:rsidRPr="00913B41">
        <w:rPr>
          <w:rStyle w:val="FontStyle269"/>
          <w:sz w:val="24"/>
          <w:szCs w:val="24"/>
        </w:rPr>
        <w:lastRenderedPageBreak/>
        <w:t>Перспективная численность населения с.п. Саранпауль</w:t>
      </w:r>
    </w:p>
    <w:p w:rsidR="00913B41" w:rsidRPr="00913B41" w:rsidRDefault="00913B41" w:rsidP="007D7021">
      <w:pPr>
        <w:pStyle w:val="Style12"/>
        <w:widowControl/>
        <w:spacing w:line="360" w:lineRule="auto"/>
        <w:ind w:left="600"/>
        <w:jc w:val="right"/>
        <w:rPr>
          <w:rStyle w:val="FontStyle269"/>
          <w:sz w:val="24"/>
          <w:szCs w:val="24"/>
        </w:rPr>
      </w:pPr>
      <w:r w:rsidRPr="00913B41">
        <w:rPr>
          <w:rStyle w:val="FontStyle266"/>
          <w:b w:val="0"/>
          <w:sz w:val="24"/>
          <w:szCs w:val="24"/>
        </w:rPr>
        <w:t>Таблица 3.</w:t>
      </w:r>
      <w:r w:rsidR="001E557A">
        <w:rPr>
          <w:rStyle w:val="FontStyle266"/>
          <w:b w:val="0"/>
          <w:sz w:val="24"/>
          <w:szCs w:val="24"/>
        </w:rPr>
        <w:t>2</w:t>
      </w:r>
    </w:p>
    <w:p w:rsidR="00913B41" w:rsidRPr="00913B41" w:rsidRDefault="00913B41" w:rsidP="007D7021">
      <w:pPr>
        <w:spacing w:line="360" w:lineRule="auto"/>
        <w:rPr>
          <w:rFonts w:ascii="Times New Roman" w:hAnsi="Times New Roman"/>
        </w:rPr>
      </w:pPr>
    </w:p>
    <w:tbl>
      <w:tblPr>
        <w:tblW w:w="8080" w:type="dxa"/>
        <w:jc w:val="center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851"/>
        <w:gridCol w:w="850"/>
        <w:gridCol w:w="851"/>
        <w:gridCol w:w="850"/>
        <w:gridCol w:w="851"/>
        <w:gridCol w:w="992"/>
        <w:gridCol w:w="1134"/>
      </w:tblGrid>
      <w:tr w:rsidR="007E0261" w:rsidRPr="00913B41" w:rsidTr="00233BF9">
        <w:trPr>
          <w:jc w:val="center"/>
        </w:trPr>
        <w:tc>
          <w:tcPr>
            <w:tcW w:w="1701" w:type="dxa"/>
            <w:vAlign w:val="center"/>
          </w:tcPr>
          <w:p w:rsidR="007E0261" w:rsidRPr="00913B41" w:rsidRDefault="00233BF9" w:rsidP="007D7021">
            <w:pPr>
              <w:pStyle w:val="Style56"/>
              <w:widowControl/>
              <w:spacing w:line="360" w:lineRule="auto"/>
              <w:jc w:val="left"/>
              <w:rPr>
                <w:rStyle w:val="FontStyle266"/>
                <w:b w:val="0"/>
                <w:sz w:val="24"/>
                <w:szCs w:val="24"/>
              </w:rPr>
            </w:pPr>
            <w:r>
              <w:rPr>
                <w:rStyle w:val="FontStyle266"/>
                <w:b w:val="0"/>
                <w:sz w:val="24"/>
                <w:szCs w:val="24"/>
              </w:rPr>
              <w:t xml:space="preserve">единицы </w:t>
            </w:r>
            <w:proofErr w:type="gramStart"/>
            <w:r>
              <w:rPr>
                <w:rStyle w:val="FontStyle266"/>
                <w:b w:val="0"/>
                <w:sz w:val="24"/>
                <w:szCs w:val="24"/>
              </w:rPr>
              <w:t>территориаль-ного</w:t>
            </w:r>
            <w:proofErr w:type="gramEnd"/>
            <w:r>
              <w:rPr>
                <w:rStyle w:val="FontStyle266"/>
                <w:b w:val="0"/>
                <w:sz w:val="24"/>
                <w:szCs w:val="24"/>
              </w:rPr>
              <w:t xml:space="preserve"> деле</w:t>
            </w:r>
            <w:r w:rsidR="007E0261" w:rsidRPr="00913B41">
              <w:rPr>
                <w:rStyle w:val="FontStyle266"/>
                <w:b w:val="0"/>
                <w:sz w:val="24"/>
                <w:szCs w:val="24"/>
              </w:rPr>
              <w:t>ния</w:t>
            </w:r>
          </w:p>
        </w:tc>
        <w:tc>
          <w:tcPr>
            <w:tcW w:w="851" w:type="dxa"/>
            <w:vAlign w:val="center"/>
          </w:tcPr>
          <w:p w:rsidR="007E0261" w:rsidRPr="00913B41" w:rsidRDefault="007E0261" w:rsidP="00233BF9">
            <w:pPr>
              <w:pStyle w:val="Style61"/>
              <w:widowControl/>
              <w:spacing w:line="360" w:lineRule="auto"/>
              <w:rPr>
                <w:rStyle w:val="FontStyle268"/>
                <w:b w:val="0"/>
                <w:sz w:val="24"/>
                <w:szCs w:val="24"/>
              </w:rPr>
            </w:pPr>
            <w:r w:rsidRPr="00913B41">
              <w:rPr>
                <w:rStyle w:val="FontStyle268"/>
                <w:b w:val="0"/>
                <w:sz w:val="24"/>
                <w:szCs w:val="24"/>
              </w:rPr>
              <w:t>2014 г.</w:t>
            </w:r>
          </w:p>
        </w:tc>
        <w:tc>
          <w:tcPr>
            <w:tcW w:w="850" w:type="dxa"/>
            <w:vAlign w:val="center"/>
          </w:tcPr>
          <w:p w:rsidR="007E0261" w:rsidRPr="00913B41" w:rsidRDefault="007E0261" w:rsidP="00233BF9">
            <w:pPr>
              <w:pStyle w:val="Style61"/>
              <w:widowControl/>
              <w:spacing w:line="360" w:lineRule="auto"/>
              <w:rPr>
                <w:rStyle w:val="FontStyle268"/>
                <w:b w:val="0"/>
                <w:sz w:val="24"/>
                <w:szCs w:val="24"/>
              </w:rPr>
            </w:pPr>
            <w:r w:rsidRPr="00913B41">
              <w:rPr>
                <w:rStyle w:val="FontStyle268"/>
                <w:b w:val="0"/>
                <w:sz w:val="24"/>
                <w:szCs w:val="24"/>
              </w:rPr>
              <w:t>2015 г.</w:t>
            </w:r>
          </w:p>
        </w:tc>
        <w:tc>
          <w:tcPr>
            <w:tcW w:w="851" w:type="dxa"/>
            <w:vAlign w:val="center"/>
          </w:tcPr>
          <w:p w:rsidR="007E0261" w:rsidRPr="00913B41" w:rsidRDefault="007E0261" w:rsidP="00233BF9">
            <w:pPr>
              <w:pStyle w:val="Style61"/>
              <w:widowControl/>
              <w:spacing w:line="360" w:lineRule="auto"/>
              <w:rPr>
                <w:rStyle w:val="FontStyle268"/>
                <w:b w:val="0"/>
                <w:sz w:val="24"/>
                <w:szCs w:val="24"/>
              </w:rPr>
            </w:pPr>
            <w:r w:rsidRPr="00913B41">
              <w:rPr>
                <w:rStyle w:val="FontStyle268"/>
                <w:b w:val="0"/>
                <w:sz w:val="24"/>
                <w:szCs w:val="24"/>
              </w:rPr>
              <w:t>2016 г.</w:t>
            </w:r>
          </w:p>
        </w:tc>
        <w:tc>
          <w:tcPr>
            <w:tcW w:w="850" w:type="dxa"/>
            <w:vAlign w:val="center"/>
          </w:tcPr>
          <w:p w:rsidR="007E0261" w:rsidRPr="00913B41" w:rsidRDefault="007E0261" w:rsidP="00233BF9">
            <w:pPr>
              <w:pStyle w:val="Style61"/>
              <w:widowControl/>
              <w:spacing w:line="360" w:lineRule="auto"/>
              <w:rPr>
                <w:rStyle w:val="FontStyle268"/>
                <w:b w:val="0"/>
                <w:sz w:val="24"/>
                <w:szCs w:val="24"/>
              </w:rPr>
            </w:pPr>
            <w:r w:rsidRPr="00913B41">
              <w:rPr>
                <w:rStyle w:val="FontStyle268"/>
                <w:b w:val="0"/>
                <w:sz w:val="24"/>
                <w:szCs w:val="24"/>
              </w:rPr>
              <w:t>2017 г.</w:t>
            </w:r>
          </w:p>
        </w:tc>
        <w:tc>
          <w:tcPr>
            <w:tcW w:w="851" w:type="dxa"/>
            <w:vAlign w:val="center"/>
          </w:tcPr>
          <w:p w:rsidR="007E0261" w:rsidRPr="00913B41" w:rsidRDefault="007E0261" w:rsidP="00233BF9">
            <w:pPr>
              <w:pStyle w:val="Style61"/>
              <w:widowControl/>
              <w:spacing w:line="360" w:lineRule="auto"/>
              <w:rPr>
                <w:rStyle w:val="FontStyle268"/>
                <w:b w:val="0"/>
                <w:sz w:val="24"/>
                <w:szCs w:val="24"/>
              </w:rPr>
            </w:pPr>
            <w:r w:rsidRPr="00913B41">
              <w:rPr>
                <w:rStyle w:val="FontStyle268"/>
                <w:b w:val="0"/>
                <w:sz w:val="24"/>
                <w:szCs w:val="24"/>
              </w:rPr>
              <w:t>2018 г.</w:t>
            </w:r>
          </w:p>
        </w:tc>
        <w:tc>
          <w:tcPr>
            <w:tcW w:w="992" w:type="dxa"/>
            <w:vAlign w:val="center"/>
          </w:tcPr>
          <w:p w:rsidR="007E0261" w:rsidRPr="00913B41" w:rsidRDefault="007E0261" w:rsidP="00233BF9">
            <w:pPr>
              <w:pStyle w:val="Style61"/>
              <w:widowControl/>
              <w:spacing w:line="360" w:lineRule="auto"/>
              <w:rPr>
                <w:rStyle w:val="FontStyle268"/>
                <w:b w:val="0"/>
                <w:sz w:val="24"/>
                <w:szCs w:val="24"/>
              </w:rPr>
            </w:pPr>
            <w:r w:rsidRPr="00913B41">
              <w:rPr>
                <w:rStyle w:val="FontStyle268"/>
                <w:b w:val="0"/>
                <w:sz w:val="24"/>
                <w:szCs w:val="24"/>
              </w:rPr>
              <w:t>2019</w:t>
            </w:r>
            <w:r w:rsidRPr="00913B41">
              <w:rPr>
                <w:rStyle w:val="FontStyle268"/>
                <w:b w:val="0"/>
                <w:sz w:val="24"/>
                <w:szCs w:val="24"/>
              </w:rPr>
              <w:softHyphen/>
              <w:t>-2023 гг.</w:t>
            </w:r>
          </w:p>
        </w:tc>
        <w:tc>
          <w:tcPr>
            <w:tcW w:w="1134" w:type="dxa"/>
            <w:vAlign w:val="center"/>
          </w:tcPr>
          <w:p w:rsidR="007E0261" w:rsidRPr="00913B41" w:rsidRDefault="007E0261" w:rsidP="00233BF9">
            <w:pPr>
              <w:pStyle w:val="Style56"/>
              <w:widowControl/>
              <w:spacing w:line="360" w:lineRule="auto"/>
              <w:rPr>
                <w:rStyle w:val="FontStyle266"/>
                <w:b w:val="0"/>
                <w:sz w:val="24"/>
                <w:szCs w:val="24"/>
              </w:rPr>
            </w:pPr>
            <w:r w:rsidRPr="00913B41">
              <w:rPr>
                <w:rStyle w:val="FontStyle266"/>
                <w:b w:val="0"/>
                <w:sz w:val="24"/>
                <w:szCs w:val="24"/>
              </w:rPr>
              <w:t>2024</w:t>
            </w:r>
            <w:r w:rsidRPr="00913B41">
              <w:rPr>
                <w:rStyle w:val="FontStyle266"/>
                <w:b w:val="0"/>
                <w:sz w:val="24"/>
                <w:szCs w:val="24"/>
              </w:rPr>
              <w:softHyphen/>
              <w:t>2027гг</w:t>
            </w:r>
          </w:p>
        </w:tc>
      </w:tr>
      <w:tr w:rsidR="007E0261" w:rsidRPr="00913B41" w:rsidTr="00233BF9">
        <w:trPr>
          <w:jc w:val="center"/>
        </w:trPr>
        <w:tc>
          <w:tcPr>
            <w:tcW w:w="170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с</w:t>
            </w:r>
            <w:r w:rsidRPr="00913B41">
              <w:rPr>
                <w:rStyle w:val="FontStyle269"/>
                <w:sz w:val="24"/>
                <w:szCs w:val="24"/>
              </w:rPr>
              <w:t>. Саранпауль</w:t>
            </w:r>
          </w:p>
        </w:tc>
        <w:tc>
          <w:tcPr>
            <w:tcW w:w="851" w:type="dxa"/>
          </w:tcPr>
          <w:p w:rsidR="007E0261" w:rsidRPr="00913B41" w:rsidRDefault="00D704B6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3004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3010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3010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3010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3015</w:t>
            </w:r>
          </w:p>
        </w:tc>
        <w:tc>
          <w:tcPr>
            <w:tcW w:w="992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3</w:t>
            </w:r>
            <w:r w:rsidRPr="00913B41">
              <w:rPr>
                <w:rStyle w:val="FontStyle269"/>
                <w:sz w:val="24"/>
                <w:szCs w:val="24"/>
              </w:rPr>
              <w:t>1</w:t>
            </w:r>
            <w:r>
              <w:rPr>
                <w:rStyle w:val="FontStyle269"/>
                <w:sz w:val="24"/>
                <w:szCs w:val="24"/>
              </w:rPr>
              <w:t>00</w:t>
            </w:r>
          </w:p>
        </w:tc>
        <w:tc>
          <w:tcPr>
            <w:tcW w:w="1134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3200</w:t>
            </w:r>
          </w:p>
        </w:tc>
      </w:tr>
      <w:tr w:rsidR="007E0261" w:rsidRPr="00913B41" w:rsidTr="00233BF9">
        <w:trPr>
          <w:jc w:val="center"/>
        </w:trPr>
        <w:tc>
          <w:tcPr>
            <w:tcW w:w="170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д. Верхне-нильдина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4</w:t>
            </w:r>
          </w:p>
        </w:tc>
      </w:tr>
      <w:tr w:rsidR="007E0261" w:rsidRPr="00913B41" w:rsidTr="00233BF9">
        <w:trPr>
          <w:jc w:val="center"/>
        </w:trPr>
        <w:tc>
          <w:tcPr>
            <w:tcW w:w="170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д. Кимкьясуй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112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112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113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114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114</w:t>
            </w:r>
          </w:p>
        </w:tc>
        <w:tc>
          <w:tcPr>
            <w:tcW w:w="992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</w:t>
            </w:r>
            <w:r>
              <w:rPr>
                <w:rStyle w:val="FontStyle269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</w:t>
            </w:r>
            <w:r>
              <w:rPr>
                <w:rStyle w:val="FontStyle269"/>
                <w:sz w:val="24"/>
                <w:szCs w:val="24"/>
              </w:rPr>
              <w:t>29</w:t>
            </w:r>
          </w:p>
        </w:tc>
      </w:tr>
      <w:tr w:rsidR="007E0261" w:rsidRPr="00913B41" w:rsidTr="00233BF9">
        <w:trPr>
          <w:jc w:val="center"/>
        </w:trPr>
        <w:tc>
          <w:tcPr>
            <w:tcW w:w="170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с. Ломбовож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225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226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225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229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229</w:t>
            </w:r>
          </w:p>
        </w:tc>
        <w:tc>
          <w:tcPr>
            <w:tcW w:w="992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2</w:t>
            </w:r>
            <w:r>
              <w:rPr>
                <w:rStyle w:val="FontStyle269"/>
                <w:sz w:val="24"/>
                <w:szCs w:val="24"/>
              </w:rPr>
              <w:t>43</w:t>
            </w:r>
          </w:p>
        </w:tc>
        <w:tc>
          <w:tcPr>
            <w:tcW w:w="1134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25</w:t>
            </w:r>
            <w:r>
              <w:rPr>
                <w:rStyle w:val="FontStyle269"/>
                <w:sz w:val="24"/>
                <w:szCs w:val="24"/>
              </w:rPr>
              <w:t>5</w:t>
            </w:r>
          </w:p>
        </w:tc>
      </w:tr>
      <w:tr w:rsidR="007E0261" w:rsidRPr="00913B41" w:rsidTr="00233BF9">
        <w:trPr>
          <w:jc w:val="center"/>
        </w:trPr>
        <w:tc>
          <w:tcPr>
            <w:tcW w:w="170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д. Патрасуй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1</w:t>
            </w:r>
          </w:p>
        </w:tc>
      </w:tr>
      <w:tr w:rsidR="007E0261" w:rsidRPr="00913B41" w:rsidTr="00233BF9">
        <w:trPr>
          <w:jc w:val="center"/>
        </w:trPr>
        <w:tc>
          <w:tcPr>
            <w:tcW w:w="170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д. Сартынья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61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6</w:t>
            </w:r>
            <w:r>
              <w:rPr>
                <w:rStyle w:val="FontStyle269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6</w:t>
            </w:r>
            <w:r>
              <w:rPr>
                <w:rStyle w:val="FontStyle269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6</w:t>
            </w:r>
            <w:r>
              <w:rPr>
                <w:rStyle w:val="FontStyle269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59</w:t>
            </w:r>
          </w:p>
        </w:tc>
        <w:tc>
          <w:tcPr>
            <w:tcW w:w="1134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57</w:t>
            </w:r>
          </w:p>
        </w:tc>
      </w:tr>
      <w:tr w:rsidR="007E0261" w:rsidRPr="00913B41" w:rsidTr="00233BF9">
        <w:trPr>
          <w:jc w:val="center"/>
        </w:trPr>
        <w:tc>
          <w:tcPr>
            <w:tcW w:w="170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п. Сосьва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9</w:t>
            </w:r>
            <w:r w:rsidR="00D704B6">
              <w:rPr>
                <w:rStyle w:val="FontStyle269"/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9</w:t>
            </w:r>
            <w:r w:rsidR="00D704B6">
              <w:rPr>
                <w:rStyle w:val="FontStyle269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9</w:t>
            </w:r>
            <w:r w:rsidR="006253F4">
              <w:rPr>
                <w:rStyle w:val="FontStyle269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9</w:t>
            </w:r>
            <w:r w:rsidR="008810D3">
              <w:rPr>
                <w:rStyle w:val="FontStyle269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9</w:t>
            </w:r>
            <w:r w:rsidR="008810D3">
              <w:rPr>
                <w:rStyle w:val="FontStyle269"/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7E0261" w:rsidRPr="00913B41" w:rsidRDefault="008810D3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10</w:t>
            </w:r>
            <w:r w:rsidR="007E0261" w:rsidRPr="00913B41">
              <w:rPr>
                <w:rStyle w:val="FontStyle269"/>
                <w:sz w:val="24"/>
                <w:szCs w:val="24"/>
              </w:rPr>
              <w:t>8</w:t>
            </w:r>
            <w:r>
              <w:rPr>
                <w:rStyle w:val="FontStyle269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119</w:t>
            </w:r>
            <w:r w:rsidRPr="00913B41">
              <w:rPr>
                <w:rStyle w:val="FontStyle269"/>
                <w:sz w:val="24"/>
                <w:szCs w:val="24"/>
              </w:rPr>
              <w:t>0</w:t>
            </w:r>
          </w:p>
        </w:tc>
      </w:tr>
      <w:tr w:rsidR="007E0261" w:rsidRPr="00913B41" w:rsidTr="00233BF9">
        <w:trPr>
          <w:jc w:val="center"/>
        </w:trPr>
        <w:tc>
          <w:tcPr>
            <w:tcW w:w="170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д. Хурумпауль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>
              <w:rPr>
                <w:rStyle w:val="FontStyle269"/>
                <w:sz w:val="24"/>
                <w:szCs w:val="24"/>
              </w:rPr>
              <w:t>3</w:t>
            </w:r>
          </w:p>
        </w:tc>
      </w:tr>
      <w:tr w:rsidR="007E0261" w:rsidRPr="00913B41" w:rsidTr="00233BF9">
        <w:trPr>
          <w:jc w:val="center"/>
        </w:trPr>
        <w:tc>
          <w:tcPr>
            <w:tcW w:w="170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д. Щекурья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99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102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105</w:t>
            </w:r>
          </w:p>
        </w:tc>
        <w:tc>
          <w:tcPr>
            <w:tcW w:w="992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106</w:t>
            </w:r>
          </w:p>
        </w:tc>
        <w:tc>
          <w:tcPr>
            <w:tcW w:w="1134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</w:t>
            </w:r>
            <w:r>
              <w:rPr>
                <w:rStyle w:val="FontStyle269"/>
                <w:sz w:val="24"/>
                <w:szCs w:val="24"/>
              </w:rPr>
              <w:t>22</w:t>
            </w:r>
          </w:p>
        </w:tc>
      </w:tr>
      <w:tr w:rsidR="007E0261" w:rsidRPr="00913B41" w:rsidTr="00233BF9">
        <w:trPr>
          <w:jc w:val="center"/>
        </w:trPr>
        <w:tc>
          <w:tcPr>
            <w:tcW w:w="170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д. Ясунт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</w:t>
            </w:r>
            <w:r w:rsidR="00D704B6">
              <w:rPr>
                <w:rStyle w:val="FontStyle269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</w:t>
            </w:r>
            <w:r w:rsidR="00D704B6">
              <w:rPr>
                <w:rStyle w:val="FontStyle269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</w:t>
            </w:r>
            <w:r w:rsidR="00D704B6">
              <w:rPr>
                <w:rStyle w:val="FontStyle269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</w:t>
            </w:r>
            <w:r w:rsidR="00D704B6">
              <w:rPr>
                <w:rStyle w:val="FontStyle269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</w:t>
            </w:r>
            <w:r w:rsidR="00D704B6">
              <w:rPr>
                <w:rStyle w:val="FontStyle269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</w:t>
            </w:r>
            <w:r w:rsidR="00D704B6">
              <w:rPr>
                <w:rStyle w:val="FontStyle269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7E0261" w:rsidRPr="00913B41" w:rsidRDefault="007E0261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913B41">
              <w:rPr>
                <w:rStyle w:val="FontStyle269"/>
                <w:sz w:val="24"/>
                <w:szCs w:val="24"/>
              </w:rPr>
              <w:t>1</w:t>
            </w:r>
            <w:r w:rsidR="00D704B6">
              <w:rPr>
                <w:rStyle w:val="FontStyle269"/>
                <w:sz w:val="24"/>
                <w:szCs w:val="24"/>
              </w:rPr>
              <w:t>0</w:t>
            </w:r>
          </w:p>
        </w:tc>
      </w:tr>
      <w:tr w:rsidR="007E0261" w:rsidRPr="00913B41" w:rsidTr="00233BF9">
        <w:trPr>
          <w:jc w:val="center"/>
        </w:trPr>
        <w:tc>
          <w:tcPr>
            <w:tcW w:w="1701" w:type="dxa"/>
            <w:vAlign w:val="center"/>
          </w:tcPr>
          <w:p w:rsidR="007E0261" w:rsidRPr="00913B41" w:rsidRDefault="007E0261" w:rsidP="007D7021">
            <w:pPr>
              <w:pStyle w:val="Style59"/>
              <w:widowControl/>
              <w:spacing w:line="360" w:lineRule="auto"/>
              <w:rPr>
                <w:rStyle w:val="FontStyle266"/>
                <w:b w:val="0"/>
                <w:sz w:val="24"/>
                <w:szCs w:val="24"/>
              </w:rPr>
            </w:pPr>
            <w:r w:rsidRPr="00913B41">
              <w:rPr>
                <w:rStyle w:val="FontStyle266"/>
                <w:b w:val="0"/>
                <w:sz w:val="24"/>
                <w:szCs w:val="24"/>
              </w:rPr>
              <w:t xml:space="preserve">Всего 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56"/>
              <w:widowControl/>
              <w:spacing w:line="360" w:lineRule="auto"/>
              <w:rPr>
                <w:rStyle w:val="FontStyle266"/>
                <w:b w:val="0"/>
                <w:sz w:val="24"/>
                <w:szCs w:val="24"/>
              </w:rPr>
            </w:pPr>
            <w:r w:rsidRPr="00913B41">
              <w:rPr>
                <w:rStyle w:val="FontStyle266"/>
                <w:b w:val="0"/>
                <w:sz w:val="24"/>
                <w:szCs w:val="24"/>
              </w:rPr>
              <w:t>44</w:t>
            </w:r>
            <w:r w:rsidR="00D704B6">
              <w:rPr>
                <w:rStyle w:val="FontStyle266"/>
                <w:b w:val="0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56"/>
              <w:widowControl/>
              <w:spacing w:line="360" w:lineRule="auto"/>
              <w:rPr>
                <w:rStyle w:val="FontStyle266"/>
                <w:b w:val="0"/>
                <w:sz w:val="24"/>
                <w:szCs w:val="24"/>
              </w:rPr>
            </w:pPr>
            <w:r w:rsidRPr="00913B41">
              <w:rPr>
                <w:rStyle w:val="FontStyle266"/>
                <w:b w:val="0"/>
                <w:sz w:val="24"/>
                <w:szCs w:val="24"/>
              </w:rPr>
              <w:t>44</w:t>
            </w:r>
            <w:r w:rsidR="00D704B6">
              <w:rPr>
                <w:rStyle w:val="FontStyle266"/>
                <w:b w:val="0"/>
                <w:sz w:val="24"/>
                <w:szCs w:val="24"/>
              </w:rPr>
              <w:t>72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56"/>
              <w:widowControl/>
              <w:spacing w:line="360" w:lineRule="auto"/>
              <w:rPr>
                <w:rStyle w:val="FontStyle266"/>
                <w:b w:val="0"/>
                <w:sz w:val="24"/>
                <w:szCs w:val="24"/>
              </w:rPr>
            </w:pPr>
            <w:r w:rsidRPr="00913B41">
              <w:rPr>
                <w:rStyle w:val="FontStyle266"/>
                <w:b w:val="0"/>
                <w:sz w:val="24"/>
                <w:szCs w:val="24"/>
              </w:rPr>
              <w:t>44</w:t>
            </w:r>
            <w:r w:rsidR="008810D3">
              <w:rPr>
                <w:rStyle w:val="FontStyle266"/>
                <w:b w:val="0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:rsidR="007E0261" w:rsidRPr="00913B41" w:rsidRDefault="007E0261" w:rsidP="007D7021">
            <w:pPr>
              <w:pStyle w:val="Style56"/>
              <w:widowControl/>
              <w:spacing w:line="360" w:lineRule="auto"/>
              <w:rPr>
                <w:rStyle w:val="FontStyle266"/>
                <w:b w:val="0"/>
                <w:sz w:val="24"/>
                <w:szCs w:val="24"/>
              </w:rPr>
            </w:pPr>
            <w:r w:rsidRPr="00913B41">
              <w:rPr>
                <w:rStyle w:val="FontStyle266"/>
                <w:b w:val="0"/>
                <w:sz w:val="24"/>
                <w:szCs w:val="24"/>
              </w:rPr>
              <w:t>4</w:t>
            </w:r>
            <w:r w:rsidR="008810D3">
              <w:rPr>
                <w:rStyle w:val="FontStyle266"/>
                <w:b w:val="0"/>
                <w:sz w:val="24"/>
                <w:szCs w:val="24"/>
              </w:rPr>
              <w:t>50</w:t>
            </w:r>
            <w:r w:rsidRPr="00913B41">
              <w:rPr>
                <w:rStyle w:val="FontStyle266"/>
                <w:b w:val="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E0261" w:rsidRPr="00913B41" w:rsidRDefault="007E0261" w:rsidP="007D7021">
            <w:pPr>
              <w:pStyle w:val="Style56"/>
              <w:widowControl/>
              <w:spacing w:line="360" w:lineRule="auto"/>
              <w:rPr>
                <w:rStyle w:val="FontStyle266"/>
                <w:b w:val="0"/>
                <w:sz w:val="24"/>
                <w:szCs w:val="24"/>
              </w:rPr>
            </w:pPr>
            <w:r w:rsidRPr="00913B41">
              <w:rPr>
                <w:rStyle w:val="FontStyle266"/>
                <w:b w:val="0"/>
                <w:sz w:val="24"/>
                <w:szCs w:val="24"/>
              </w:rPr>
              <w:t>4</w:t>
            </w:r>
            <w:r w:rsidR="008810D3">
              <w:rPr>
                <w:rStyle w:val="FontStyle266"/>
                <w:b w:val="0"/>
                <w:sz w:val="24"/>
                <w:szCs w:val="24"/>
              </w:rPr>
              <w:t>522</w:t>
            </w:r>
          </w:p>
        </w:tc>
        <w:tc>
          <w:tcPr>
            <w:tcW w:w="992" w:type="dxa"/>
          </w:tcPr>
          <w:p w:rsidR="007E0261" w:rsidRPr="00913B41" w:rsidRDefault="007E0261" w:rsidP="007D7021">
            <w:pPr>
              <w:pStyle w:val="Style56"/>
              <w:widowControl/>
              <w:spacing w:line="360" w:lineRule="auto"/>
              <w:rPr>
                <w:rStyle w:val="FontStyle266"/>
                <w:b w:val="0"/>
                <w:sz w:val="24"/>
                <w:szCs w:val="24"/>
              </w:rPr>
            </w:pPr>
            <w:r w:rsidRPr="00913B41">
              <w:rPr>
                <w:rStyle w:val="FontStyle266"/>
                <w:b w:val="0"/>
                <w:sz w:val="24"/>
                <w:szCs w:val="24"/>
              </w:rPr>
              <w:t>4</w:t>
            </w:r>
            <w:r w:rsidR="008810D3">
              <w:rPr>
                <w:rStyle w:val="FontStyle266"/>
                <w:b w:val="0"/>
                <w:sz w:val="24"/>
                <w:szCs w:val="24"/>
              </w:rPr>
              <w:t>726</w:t>
            </w:r>
          </w:p>
        </w:tc>
        <w:tc>
          <w:tcPr>
            <w:tcW w:w="1134" w:type="dxa"/>
          </w:tcPr>
          <w:p w:rsidR="007E0261" w:rsidRPr="00913B41" w:rsidRDefault="007E0261" w:rsidP="007D7021">
            <w:pPr>
              <w:pStyle w:val="Style56"/>
              <w:widowControl/>
              <w:spacing w:line="360" w:lineRule="auto"/>
              <w:rPr>
                <w:rStyle w:val="FontStyle266"/>
                <w:b w:val="0"/>
                <w:sz w:val="24"/>
                <w:szCs w:val="24"/>
              </w:rPr>
            </w:pPr>
            <w:r w:rsidRPr="00913B41">
              <w:rPr>
                <w:rStyle w:val="FontStyle266"/>
                <w:b w:val="0"/>
                <w:sz w:val="24"/>
                <w:szCs w:val="24"/>
              </w:rPr>
              <w:t>4</w:t>
            </w:r>
            <w:r w:rsidR="00D704B6">
              <w:rPr>
                <w:rStyle w:val="FontStyle266"/>
                <w:b w:val="0"/>
                <w:sz w:val="24"/>
                <w:szCs w:val="24"/>
              </w:rPr>
              <w:t>971</w:t>
            </w:r>
          </w:p>
        </w:tc>
      </w:tr>
    </w:tbl>
    <w:p w:rsidR="00233BF9" w:rsidRDefault="00233BF9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b/>
          <w:bCs/>
        </w:rPr>
      </w:pPr>
      <w:bookmarkStart w:id="52" w:name="bookmark5"/>
    </w:p>
    <w:p w:rsidR="003E35A9" w:rsidRPr="00233BF9" w:rsidRDefault="003E35A9" w:rsidP="00233BF9">
      <w:pPr>
        <w:pStyle w:val="a8"/>
      </w:pPr>
      <w:bookmarkStart w:id="53" w:name="_Toc429423547"/>
      <w:r w:rsidRPr="00233BF9">
        <w:t>3</w:t>
      </w:r>
      <w:bookmarkEnd w:id="52"/>
      <w:r w:rsidRPr="00233BF9">
        <w:t>.2. Характеристика экономики</w:t>
      </w:r>
      <w:bookmarkEnd w:id="53"/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</w:rPr>
      </w:pPr>
    </w:p>
    <w:p w:rsidR="003E35A9" w:rsidRPr="00913B41" w:rsidRDefault="00923C99" w:rsidP="007D7021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b/>
          <w:bCs/>
        </w:rPr>
      </w:pPr>
      <w:r w:rsidRPr="00913B41">
        <w:rPr>
          <w:rFonts w:ascii="Times New Roman" w:hAnsi="Times New Roman" w:cs="Times New Roman"/>
          <w:b/>
          <w:bCs/>
        </w:rPr>
        <w:t>Производственная сфера</w:t>
      </w: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242039" w:rsidRPr="00913B41" w:rsidRDefault="00242039" w:rsidP="007D7021">
      <w:pPr>
        <w:spacing w:line="360" w:lineRule="auto"/>
        <w:ind w:firstLine="567"/>
        <w:jc w:val="both"/>
        <w:rPr>
          <w:rFonts w:ascii="Times New Roman" w:hAnsi="Times New Roman" w:cs="Times New Roman"/>
          <w:spacing w:val="-5"/>
          <w:lang w:eastAsia="ar-SA"/>
        </w:rPr>
      </w:pPr>
      <w:r w:rsidRPr="00913B41">
        <w:rPr>
          <w:rFonts w:ascii="Times New Roman" w:hAnsi="Times New Roman" w:cs="Times New Roman"/>
          <w:lang w:eastAsia="ar-SA"/>
        </w:rPr>
        <w:t xml:space="preserve">Одной из самых древних отраслей хозяйства коренного населения является оленеводство. И только в ХХ веке в государство признало и официально закрепило этот вид деятельности. </w:t>
      </w:r>
    </w:p>
    <w:p w:rsidR="00242039" w:rsidRPr="00913B41" w:rsidRDefault="00242039" w:rsidP="007D7021">
      <w:pPr>
        <w:spacing w:line="360" w:lineRule="auto"/>
        <w:ind w:firstLine="567"/>
        <w:jc w:val="both"/>
        <w:rPr>
          <w:rFonts w:ascii="Times New Roman" w:hAnsi="Times New Roman" w:cs="Times New Roman"/>
          <w:spacing w:val="-5"/>
          <w:lang w:eastAsia="ar-SA"/>
        </w:rPr>
      </w:pPr>
      <w:r w:rsidRPr="00913B41">
        <w:rPr>
          <w:rFonts w:ascii="Times New Roman" w:hAnsi="Times New Roman" w:cs="Times New Roman"/>
          <w:spacing w:val="-5"/>
          <w:lang w:eastAsia="ar-SA"/>
        </w:rPr>
        <w:t xml:space="preserve">Неизменной гордостью предприятия  за все годы его существования является сувенирный цех, на котором выпускают более 15 наименований изделий из оленьего меха, а также одежды мягкого пошива, шапок, тапочек и т.д.  </w:t>
      </w:r>
    </w:p>
    <w:p w:rsidR="00242039" w:rsidRPr="00913B41" w:rsidRDefault="00242039" w:rsidP="007D7021">
      <w:pPr>
        <w:spacing w:line="360" w:lineRule="auto"/>
        <w:ind w:firstLine="567"/>
        <w:jc w:val="both"/>
        <w:rPr>
          <w:rFonts w:ascii="Times New Roman Cyr" w:hAnsi="Times New Roman Cyr" w:cs="Times New Roman Cyr"/>
          <w:spacing w:val="-5"/>
          <w:lang w:eastAsia="ar-SA"/>
        </w:rPr>
      </w:pPr>
      <w:r w:rsidRPr="00913B41">
        <w:rPr>
          <w:rFonts w:ascii="Times New Roman Cyr" w:hAnsi="Times New Roman Cyr" w:cs="Times New Roman Cyr"/>
          <w:spacing w:val="-5"/>
          <w:lang w:eastAsia="ar-SA"/>
        </w:rPr>
        <w:t xml:space="preserve">Помимо оленей в ЛПХ населения содержатся: крупный рогатый скот, свиньи, овцы, козы, лошади и птица. </w:t>
      </w:r>
    </w:p>
    <w:p w:rsidR="00242039" w:rsidRPr="00913B41" w:rsidRDefault="00242039" w:rsidP="007D7021">
      <w:pPr>
        <w:spacing w:line="360" w:lineRule="auto"/>
        <w:ind w:firstLine="567"/>
        <w:jc w:val="both"/>
        <w:rPr>
          <w:rFonts w:ascii="Times New Roman Cyr" w:hAnsi="Times New Roman Cyr" w:cs="Times New Roman Cyr"/>
          <w:spacing w:val="-5"/>
          <w:lang w:eastAsia="ar-SA"/>
        </w:rPr>
      </w:pPr>
      <w:r w:rsidRPr="00913B41">
        <w:rPr>
          <w:rFonts w:ascii="Times New Roman Cyr" w:hAnsi="Times New Roman Cyr" w:cs="Times New Roman Cyr"/>
          <w:spacing w:val="-5"/>
          <w:lang w:eastAsia="ar-SA"/>
        </w:rPr>
        <w:t xml:space="preserve">Производство хлебобулочной продукции в  сельском поселении представлено ПО «Сосьвинский Рыбкооп» (пекарня в п. Сосьва производительность 217 кг в день,  пекарня в  </w:t>
      </w:r>
      <w:r w:rsidR="00111C43">
        <w:rPr>
          <w:rFonts w:ascii="Times New Roman Cyr" w:hAnsi="Times New Roman Cyr" w:cs="Times New Roman Cyr"/>
          <w:spacing w:val="-5"/>
          <w:lang w:eastAsia="ar-SA"/>
        </w:rPr>
        <w:t>с</w:t>
      </w:r>
      <w:proofErr w:type="gramStart"/>
      <w:r w:rsidR="00111C43">
        <w:rPr>
          <w:rFonts w:ascii="Times New Roman Cyr" w:hAnsi="Times New Roman Cyr" w:cs="Times New Roman Cyr"/>
          <w:spacing w:val="-5"/>
          <w:lang w:eastAsia="ar-SA"/>
        </w:rPr>
        <w:t>.С</w:t>
      </w:r>
      <w:proofErr w:type="gramEnd"/>
      <w:r w:rsidR="00111C43">
        <w:rPr>
          <w:rFonts w:ascii="Times New Roman Cyr" w:hAnsi="Times New Roman Cyr" w:cs="Times New Roman Cyr"/>
          <w:spacing w:val="-5"/>
          <w:lang w:eastAsia="ar-SA"/>
        </w:rPr>
        <w:t>аранпауль 540 кг в день),</w:t>
      </w:r>
      <w:r w:rsidRPr="00913B41">
        <w:rPr>
          <w:rFonts w:ascii="Times New Roman Cyr" w:hAnsi="Times New Roman Cyr" w:cs="Times New Roman Cyr"/>
          <w:spacing w:val="-5"/>
          <w:lang w:eastAsia="ar-SA"/>
        </w:rPr>
        <w:t xml:space="preserve"> </w:t>
      </w:r>
      <w:r w:rsidR="007744D2">
        <w:rPr>
          <w:rFonts w:ascii="Times New Roman Cyr" w:hAnsi="Times New Roman Cyr" w:cs="Times New Roman Cyr"/>
          <w:spacing w:val="-5"/>
          <w:lang w:eastAsia="ar-SA"/>
        </w:rPr>
        <w:t xml:space="preserve"> ИП  Политова А.П.</w:t>
      </w:r>
      <w:r w:rsidRPr="00913B41">
        <w:rPr>
          <w:rFonts w:ascii="Times New Roman Cyr" w:hAnsi="Times New Roman Cyr" w:cs="Times New Roman Cyr"/>
          <w:spacing w:val="-5"/>
          <w:lang w:eastAsia="ar-SA"/>
        </w:rPr>
        <w:t xml:space="preserve">  (пекарня в с. Саранпауль </w:t>
      </w:r>
      <w:r w:rsidRPr="00913B41">
        <w:rPr>
          <w:rFonts w:ascii="Times New Roman Cyr" w:hAnsi="Times New Roman Cyr" w:cs="Times New Roman Cyr"/>
          <w:spacing w:val="-5"/>
          <w:lang w:eastAsia="ar-SA"/>
        </w:rPr>
        <w:lastRenderedPageBreak/>
        <w:t xml:space="preserve">производительность </w:t>
      </w:r>
      <w:r w:rsidR="00111C43">
        <w:rPr>
          <w:rFonts w:ascii="Times New Roman Cyr" w:hAnsi="Times New Roman Cyr" w:cs="Times New Roman Cyr"/>
          <w:spacing w:val="-5"/>
          <w:lang w:eastAsia="ar-SA"/>
        </w:rPr>
        <w:t>50</w:t>
      </w:r>
      <w:r w:rsidRPr="00913B41">
        <w:rPr>
          <w:rFonts w:ascii="Times New Roman Cyr" w:hAnsi="Times New Roman Cyr" w:cs="Times New Roman Cyr"/>
          <w:spacing w:val="-5"/>
          <w:lang w:eastAsia="ar-SA"/>
        </w:rPr>
        <w:t xml:space="preserve"> кг в день)</w:t>
      </w:r>
      <w:r w:rsidR="00111C43">
        <w:rPr>
          <w:rFonts w:ascii="Times New Roman Cyr" w:hAnsi="Times New Roman Cyr" w:cs="Times New Roman Cyr"/>
          <w:spacing w:val="-5"/>
          <w:lang w:eastAsia="ar-SA"/>
        </w:rPr>
        <w:t xml:space="preserve"> и ИП Шарапова К.Б.</w:t>
      </w:r>
      <w:r w:rsidR="00111C43" w:rsidRPr="00111C43">
        <w:rPr>
          <w:rFonts w:ascii="Times New Roman Cyr" w:hAnsi="Times New Roman Cyr" w:cs="Times New Roman Cyr"/>
          <w:spacing w:val="-5"/>
          <w:lang w:eastAsia="ar-SA"/>
        </w:rPr>
        <w:t xml:space="preserve"> (пекарня в с. Саранпауль производительность </w:t>
      </w:r>
      <w:r w:rsidR="00111C43">
        <w:rPr>
          <w:rFonts w:ascii="Times New Roman Cyr" w:hAnsi="Times New Roman Cyr" w:cs="Times New Roman Cyr"/>
          <w:spacing w:val="-5"/>
          <w:lang w:eastAsia="ar-SA"/>
        </w:rPr>
        <w:t>6</w:t>
      </w:r>
      <w:r w:rsidR="00111C43" w:rsidRPr="00111C43">
        <w:rPr>
          <w:rFonts w:ascii="Times New Roman Cyr" w:hAnsi="Times New Roman Cyr" w:cs="Times New Roman Cyr"/>
          <w:spacing w:val="-5"/>
          <w:lang w:eastAsia="ar-SA"/>
        </w:rPr>
        <w:t>0 кг в день)</w:t>
      </w:r>
      <w:r w:rsidR="00111C43">
        <w:rPr>
          <w:rFonts w:ascii="Times New Roman Cyr" w:hAnsi="Times New Roman Cyr" w:cs="Times New Roman Cyr"/>
          <w:spacing w:val="-5"/>
          <w:lang w:eastAsia="ar-SA"/>
        </w:rPr>
        <w:t>.</w:t>
      </w:r>
      <w:r w:rsidRPr="00913B41">
        <w:rPr>
          <w:rFonts w:ascii="Times New Roman Cyr" w:hAnsi="Times New Roman Cyr" w:cs="Times New Roman Cyr"/>
          <w:spacing w:val="-5"/>
          <w:lang w:eastAsia="ar-SA"/>
        </w:rPr>
        <w:t xml:space="preserve"> </w:t>
      </w:r>
    </w:p>
    <w:p w:rsidR="00242039" w:rsidRPr="00913B41" w:rsidRDefault="00242039" w:rsidP="007D7021">
      <w:pPr>
        <w:spacing w:line="360" w:lineRule="auto"/>
        <w:ind w:firstLine="567"/>
        <w:jc w:val="both"/>
        <w:textAlignment w:val="top"/>
        <w:rPr>
          <w:rFonts w:ascii="Times New Roman" w:hAnsi="Times New Roman" w:cs="Times New Roman"/>
          <w:spacing w:val="-5"/>
          <w:lang w:eastAsia="ar-SA"/>
        </w:rPr>
      </w:pPr>
      <w:r w:rsidRPr="00913B41">
        <w:rPr>
          <w:rFonts w:ascii="Times New Roman" w:hAnsi="Times New Roman" w:cs="Times New Roman"/>
          <w:spacing w:val="-5"/>
          <w:lang w:eastAsia="ar-SA"/>
        </w:rPr>
        <w:t xml:space="preserve">Сфера бытовых услуг для жителей поселения остается очень важной и по - </w:t>
      </w:r>
      <w:proofErr w:type="gramStart"/>
      <w:r w:rsidRPr="00913B41">
        <w:rPr>
          <w:rFonts w:ascii="Times New Roman" w:hAnsi="Times New Roman" w:cs="Times New Roman"/>
          <w:spacing w:val="-5"/>
          <w:lang w:eastAsia="ar-SA"/>
        </w:rPr>
        <w:t>прежнему</w:t>
      </w:r>
      <w:proofErr w:type="gramEnd"/>
      <w:r w:rsidRPr="00913B41">
        <w:rPr>
          <w:rFonts w:ascii="Times New Roman" w:hAnsi="Times New Roman" w:cs="Times New Roman"/>
          <w:spacing w:val="-5"/>
          <w:lang w:eastAsia="ar-SA"/>
        </w:rPr>
        <w:t xml:space="preserve"> наболевшей темой. Бытовые услуги на территории сельского поселения оказывает одно  предприятие - ООО «НП «Элаль» (с</w:t>
      </w:r>
      <w:proofErr w:type="gramStart"/>
      <w:r w:rsidRPr="00913B41">
        <w:rPr>
          <w:rFonts w:ascii="Times New Roman" w:hAnsi="Times New Roman" w:cs="Times New Roman"/>
          <w:spacing w:val="-5"/>
          <w:lang w:eastAsia="ar-SA"/>
        </w:rPr>
        <w:t>.С</w:t>
      </w:r>
      <w:proofErr w:type="gramEnd"/>
      <w:r w:rsidRPr="00913B41">
        <w:rPr>
          <w:rFonts w:ascii="Times New Roman" w:hAnsi="Times New Roman" w:cs="Times New Roman"/>
          <w:spacing w:val="-5"/>
          <w:lang w:eastAsia="ar-SA"/>
        </w:rPr>
        <w:t>аранпауль).  В целях поддержания предприятий бытового обслуживания, Администрацией района ежегодно оказывается финансовая помощь в виде дотаций. Востребованность в этом виде услуг существует, но по причине отсутствия специалистов, бытовые услуги не реализуются в полном объеме.</w:t>
      </w:r>
    </w:p>
    <w:p w:rsidR="00242039" w:rsidRPr="00913B41" w:rsidRDefault="00242039" w:rsidP="007D7021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913B41">
        <w:rPr>
          <w:rFonts w:ascii="Times New Roman" w:hAnsi="Times New Roman" w:cs="Times New Roman"/>
          <w:lang w:eastAsia="ar-SA"/>
        </w:rPr>
        <w:t xml:space="preserve">Изучением и разработкой Приполярного Урала на территории поселения </w:t>
      </w:r>
      <w:r w:rsidR="000F1B7A">
        <w:rPr>
          <w:rFonts w:ascii="Times New Roman" w:hAnsi="Times New Roman" w:cs="Times New Roman"/>
          <w:lang w:eastAsia="ar-SA"/>
        </w:rPr>
        <w:t>занимаются следующие предприятия</w:t>
      </w:r>
      <w:r w:rsidRPr="00913B41">
        <w:rPr>
          <w:rFonts w:ascii="Times New Roman" w:hAnsi="Times New Roman" w:cs="Times New Roman"/>
          <w:lang w:eastAsia="ar-SA"/>
        </w:rPr>
        <w:t>:</w:t>
      </w:r>
    </w:p>
    <w:p w:rsidR="00242039" w:rsidRPr="00913B41" w:rsidRDefault="00242039" w:rsidP="00A24FC7">
      <w:pPr>
        <w:numPr>
          <w:ilvl w:val="0"/>
          <w:numId w:val="7"/>
        </w:numPr>
        <w:tabs>
          <w:tab w:val="clear" w:pos="927"/>
          <w:tab w:val="left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eastAsia="ar-SA"/>
        </w:rPr>
      </w:pPr>
      <w:r w:rsidRPr="00913B41">
        <w:rPr>
          <w:rFonts w:ascii="Times New Roman" w:hAnsi="Times New Roman" w:cs="Times New Roman"/>
          <w:lang w:eastAsia="ar-SA"/>
        </w:rPr>
        <w:t>ООО «Урал»  (с</w:t>
      </w:r>
      <w:proofErr w:type="gramStart"/>
      <w:r w:rsidRPr="00913B41">
        <w:rPr>
          <w:rFonts w:ascii="Times New Roman" w:hAnsi="Times New Roman" w:cs="Times New Roman"/>
          <w:lang w:eastAsia="ar-SA"/>
        </w:rPr>
        <w:t>.С</w:t>
      </w:r>
      <w:proofErr w:type="gramEnd"/>
      <w:r w:rsidRPr="00913B41">
        <w:rPr>
          <w:rFonts w:ascii="Times New Roman" w:hAnsi="Times New Roman" w:cs="Times New Roman"/>
          <w:lang w:eastAsia="ar-SA"/>
        </w:rPr>
        <w:t>аранпауль)»;</w:t>
      </w:r>
    </w:p>
    <w:p w:rsidR="00242039" w:rsidRPr="00913B41" w:rsidRDefault="00242039" w:rsidP="00A24FC7">
      <w:pPr>
        <w:numPr>
          <w:ilvl w:val="0"/>
          <w:numId w:val="7"/>
        </w:numPr>
        <w:tabs>
          <w:tab w:val="clear" w:pos="927"/>
          <w:tab w:val="left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eastAsia="ar-SA"/>
        </w:rPr>
      </w:pPr>
      <w:r w:rsidRPr="00913B41">
        <w:rPr>
          <w:rFonts w:ascii="Times New Roman" w:hAnsi="Times New Roman" w:cs="Times New Roman"/>
          <w:lang w:eastAsia="ar-SA"/>
        </w:rPr>
        <w:t>ПАО «Сосьвапромгеология» (с</w:t>
      </w:r>
      <w:proofErr w:type="gramStart"/>
      <w:r w:rsidRPr="00913B41">
        <w:rPr>
          <w:rFonts w:ascii="Times New Roman" w:hAnsi="Times New Roman" w:cs="Times New Roman"/>
          <w:lang w:eastAsia="ar-SA"/>
        </w:rPr>
        <w:t>.С</w:t>
      </w:r>
      <w:proofErr w:type="gramEnd"/>
      <w:r w:rsidRPr="00913B41">
        <w:rPr>
          <w:rFonts w:ascii="Times New Roman" w:hAnsi="Times New Roman" w:cs="Times New Roman"/>
          <w:lang w:eastAsia="ar-SA"/>
        </w:rPr>
        <w:t>аранпауль);</w:t>
      </w:r>
    </w:p>
    <w:p w:rsidR="00242039" w:rsidRPr="00913B41" w:rsidRDefault="00242039" w:rsidP="00A24FC7">
      <w:pPr>
        <w:numPr>
          <w:ilvl w:val="0"/>
          <w:numId w:val="7"/>
        </w:numPr>
        <w:tabs>
          <w:tab w:val="clear" w:pos="927"/>
          <w:tab w:val="left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eastAsia="ar-SA"/>
        </w:rPr>
      </w:pPr>
      <w:r w:rsidRPr="00913B41">
        <w:rPr>
          <w:rFonts w:ascii="Times New Roman" w:hAnsi="Times New Roman" w:cs="Times New Roman"/>
          <w:lang w:eastAsia="ar-SA"/>
        </w:rPr>
        <w:t>ЗАО «Западносибирская горнорудная компания» (с</w:t>
      </w:r>
      <w:proofErr w:type="gramStart"/>
      <w:r w:rsidRPr="00913B41">
        <w:rPr>
          <w:rFonts w:ascii="Times New Roman" w:hAnsi="Times New Roman" w:cs="Times New Roman"/>
          <w:lang w:eastAsia="ar-SA"/>
        </w:rPr>
        <w:t>.С</w:t>
      </w:r>
      <w:proofErr w:type="gramEnd"/>
      <w:r w:rsidRPr="00913B41">
        <w:rPr>
          <w:rFonts w:ascii="Times New Roman" w:hAnsi="Times New Roman" w:cs="Times New Roman"/>
          <w:lang w:eastAsia="ar-SA"/>
        </w:rPr>
        <w:t>аранпауль);</w:t>
      </w:r>
    </w:p>
    <w:p w:rsidR="00242039" w:rsidRPr="00913B41" w:rsidRDefault="00242039" w:rsidP="00A24FC7">
      <w:pPr>
        <w:numPr>
          <w:ilvl w:val="0"/>
          <w:numId w:val="7"/>
        </w:numPr>
        <w:tabs>
          <w:tab w:val="clear" w:pos="927"/>
          <w:tab w:val="left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eastAsia="ar-SA"/>
        </w:rPr>
      </w:pPr>
      <w:r w:rsidRPr="00913B41">
        <w:rPr>
          <w:rFonts w:ascii="Times New Roman" w:hAnsi="Times New Roman" w:cs="Times New Roman"/>
          <w:lang w:eastAsia="ar-SA"/>
        </w:rPr>
        <w:t>ОАО «Полярный кварц» (с. Саранпауль).</w:t>
      </w:r>
    </w:p>
    <w:p w:rsidR="00242039" w:rsidRPr="00913B41" w:rsidRDefault="00242039" w:rsidP="007D7021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913B41">
        <w:rPr>
          <w:rFonts w:ascii="Times New Roman" w:hAnsi="Times New Roman" w:cs="Times New Roman"/>
          <w:lang w:eastAsia="ar-SA"/>
        </w:rPr>
        <w:t xml:space="preserve">ООО «Урал» создано в 1994 году. С 1995 года занимается разработкой месторождения россыпного золота «Нярта – </w:t>
      </w:r>
      <w:proofErr w:type="gramStart"/>
      <w:r w:rsidRPr="00913B41">
        <w:rPr>
          <w:rFonts w:ascii="Times New Roman" w:hAnsi="Times New Roman" w:cs="Times New Roman"/>
          <w:lang w:eastAsia="ar-SA"/>
        </w:rPr>
        <w:t>Ю</w:t>
      </w:r>
      <w:proofErr w:type="gramEnd"/>
      <w:r w:rsidRPr="00913B41">
        <w:rPr>
          <w:rFonts w:ascii="Times New Roman" w:hAnsi="Times New Roman" w:cs="Times New Roman"/>
          <w:lang w:eastAsia="ar-SA"/>
        </w:rPr>
        <w:t xml:space="preserve">» находящегося в 100 км на запад от базы предприятия расположенной в с. Саранпауль. Непосредственно работы по добыче проводятся сезонно с конца мая по сентябрь, производственное обслуживание с базы участка Нярта – </w:t>
      </w:r>
      <w:proofErr w:type="gramStart"/>
      <w:r w:rsidRPr="00913B41">
        <w:rPr>
          <w:rFonts w:ascii="Times New Roman" w:hAnsi="Times New Roman" w:cs="Times New Roman"/>
          <w:lang w:eastAsia="ar-SA"/>
        </w:rPr>
        <w:t>Ю</w:t>
      </w:r>
      <w:proofErr w:type="gramEnd"/>
      <w:r w:rsidRPr="00913B41">
        <w:rPr>
          <w:rFonts w:ascii="Times New Roman" w:hAnsi="Times New Roman" w:cs="Times New Roman"/>
          <w:lang w:eastAsia="ar-SA"/>
        </w:rPr>
        <w:t xml:space="preserve"> и с базы предприятия в с. Саранпауль. Численность работающих в период разворота работ до 50 человек, в межсезонье до 15 человек, среднесписочная численность в год составляет 28 человек.  </w:t>
      </w:r>
    </w:p>
    <w:p w:rsidR="00873BF9" w:rsidRPr="00873BF9" w:rsidRDefault="00873BF9" w:rsidP="00873BF9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873BF9">
        <w:rPr>
          <w:rFonts w:ascii="Times New Roman" w:hAnsi="Times New Roman" w:cs="Times New Roman"/>
          <w:lang w:eastAsia="ar-SA"/>
        </w:rPr>
        <w:t>«Сосьвапромгеология» – многопрофильное предприятие, было образовано в результате объединения двух старейших предприятий Приполярного Урала: Сосьвинского государственного геологоразведочного предприятия (СГГРП) и Полярно-Уральского государственного геолого-промышленного предприятия (ПУГГП).</w:t>
      </w:r>
    </w:p>
    <w:p w:rsidR="00873BF9" w:rsidRPr="00873BF9" w:rsidRDefault="00873BF9" w:rsidP="00873BF9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873BF9">
        <w:rPr>
          <w:rFonts w:ascii="Times New Roman" w:hAnsi="Times New Roman" w:cs="Times New Roman"/>
          <w:lang w:eastAsia="ar-SA"/>
        </w:rPr>
        <w:t xml:space="preserve">В составе предприятия </w:t>
      </w:r>
      <w:r>
        <w:rPr>
          <w:rFonts w:ascii="Times New Roman" w:hAnsi="Times New Roman" w:cs="Times New Roman"/>
          <w:lang w:eastAsia="ar-SA"/>
        </w:rPr>
        <w:t>П</w:t>
      </w:r>
      <w:r w:rsidRPr="00873BF9">
        <w:rPr>
          <w:rFonts w:ascii="Times New Roman" w:hAnsi="Times New Roman" w:cs="Times New Roman"/>
          <w:lang w:eastAsia="ar-SA"/>
        </w:rPr>
        <w:t>АО «Сосьвапромгеология»:</w:t>
      </w:r>
    </w:p>
    <w:p w:rsidR="00873BF9" w:rsidRPr="00873BF9" w:rsidRDefault="00873BF9" w:rsidP="00873BF9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873BF9">
        <w:rPr>
          <w:rFonts w:ascii="Times New Roman" w:hAnsi="Times New Roman" w:cs="Times New Roman"/>
          <w:lang w:eastAsia="ar-SA"/>
        </w:rPr>
        <w:t>- геолого-геофизическая служба (буровая партия, Саранпаульская геофизическая партия, Ляпинская геологопоисковая партия, Хорасюрская геологоразведочная партия);</w:t>
      </w:r>
    </w:p>
    <w:p w:rsidR="00873BF9" w:rsidRPr="00873BF9" w:rsidRDefault="00873BF9" w:rsidP="00873BF9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873BF9">
        <w:rPr>
          <w:rFonts w:ascii="Times New Roman" w:hAnsi="Times New Roman" w:cs="Times New Roman"/>
          <w:lang w:eastAsia="ar-SA"/>
        </w:rPr>
        <w:t>-горно-добычная служба (Пуйвинский ГДУ, Маньинский и Золотошорский РДУ);</w:t>
      </w:r>
    </w:p>
    <w:p w:rsidR="00873BF9" w:rsidRPr="00873BF9" w:rsidRDefault="00873BF9" w:rsidP="00873BF9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873BF9">
        <w:rPr>
          <w:rFonts w:ascii="Times New Roman" w:hAnsi="Times New Roman" w:cs="Times New Roman"/>
          <w:lang w:eastAsia="ar-SA"/>
        </w:rPr>
        <w:t>-вспомогательные службы и службы обеспечения (ТРБ, РСУ, цех крупки и обогащения, материальное снабжение, плановая, кадровая и бухгалтерская).</w:t>
      </w:r>
    </w:p>
    <w:p w:rsidR="009B39D6" w:rsidRDefault="00873BF9" w:rsidP="007D7021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>О</w:t>
      </w:r>
      <w:r w:rsidR="00242039" w:rsidRPr="00913B41">
        <w:rPr>
          <w:rFonts w:ascii="Times New Roman" w:hAnsi="Times New Roman" w:cs="Times New Roman"/>
          <w:lang w:eastAsia="ar-SA"/>
        </w:rPr>
        <w:t xml:space="preserve">АО «Полярный кварц» , 100% акций  находятся в государственной собственности округа. </w:t>
      </w:r>
      <w:r w:rsidR="00AF1225">
        <w:rPr>
          <w:rFonts w:ascii="Times New Roman" w:hAnsi="Times New Roman" w:cs="Times New Roman"/>
          <w:lang w:eastAsia="ar-SA"/>
        </w:rPr>
        <w:t xml:space="preserve">Основной вид деятельности: добыча пьезокварца. </w:t>
      </w:r>
      <w:r w:rsidR="009B39D6">
        <w:rPr>
          <w:rFonts w:ascii="Times New Roman" w:hAnsi="Times New Roman" w:cs="Times New Roman"/>
          <w:lang w:eastAsia="ar-SA"/>
        </w:rPr>
        <w:t>ОАО</w:t>
      </w:r>
      <w:r w:rsidR="00205628" w:rsidRPr="00205628">
        <w:rPr>
          <w:rFonts w:ascii="Times New Roman" w:hAnsi="Times New Roman" w:cs="Times New Roman"/>
          <w:lang w:eastAsia="ar-SA"/>
        </w:rPr>
        <w:t> "Полярный кварц" нацелен</w:t>
      </w:r>
      <w:r w:rsidR="009B39D6">
        <w:rPr>
          <w:rFonts w:ascii="Times New Roman" w:hAnsi="Times New Roman" w:cs="Times New Roman"/>
          <w:lang w:eastAsia="ar-SA"/>
        </w:rPr>
        <w:t>о</w:t>
      </w:r>
      <w:r w:rsidR="00205628" w:rsidRPr="00205628">
        <w:rPr>
          <w:rFonts w:ascii="Times New Roman" w:hAnsi="Times New Roman" w:cs="Times New Roman"/>
          <w:lang w:eastAsia="ar-SA"/>
        </w:rPr>
        <w:t xml:space="preserve"> на создание производства особо чистого кварцевого концентрата и кварцевого </w:t>
      </w:r>
      <w:r w:rsidR="00205628" w:rsidRPr="00205628">
        <w:rPr>
          <w:rFonts w:ascii="Times New Roman" w:hAnsi="Times New Roman" w:cs="Times New Roman"/>
          <w:lang w:eastAsia="ar-SA"/>
        </w:rPr>
        <w:lastRenderedPageBreak/>
        <w:t xml:space="preserve">порошка для электронной, оптической, светотехнической промышленности, наноиндустрии и солнечной энергетики. В настоящее время на месторождении "Додо" </w:t>
      </w:r>
      <w:proofErr w:type="gramStart"/>
      <w:r w:rsidR="00205628" w:rsidRPr="00205628">
        <w:rPr>
          <w:rFonts w:ascii="Times New Roman" w:hAnsi="Times New Roman" w:cs="Times New Roman"/>
          <w:lang w:eastAsia="ar-SA"/>
        </w:rPr>
        <w:t>в</w:t>
      </w:r>
      <w:proofErr w:type="gramEnd"/>
      <w:r w:rsidR="00205628" w:rsidRPr="00205628">
        <w:rPr>
          <w:rFonts w:ascii="Times New Roman" w:hAnsi="Times New Roman" w:cs="Times New Roman"/>
          <w:lang w:eastAsia="ar-SA"/>
        </w:rPr>
        <w:t xml:space="preserve"> </w:t>
      </w:r>
      <w:proofErr w:type="gramStart"/>
      <w:r w:rsidR="00205628" w:rsidRPr="00205628">
        <w:rPr>
          <w:rFonts w:ascii="Times New Roman" w:hAnsi="Times New Roman" w:cs="Times New Roman"/>
          <w:lang w:eastAsia="ar-SA"/>
        </w:rPr>
        <w:t>Ханты-Мансийском</w:t>
      </w:r>
      <w:proofErr w:type="gramEnd"/>
      <w:r w:rsidR="00205628" w:rsidRPr="00205628">
        <w:rPr>
          <w:rFonts w:ascii="Times New Roman" w:hAnsi="Times New Roman" w:cs="Times New Roman"/>
          <w:lang w:eastAsia="ar-SA"/>
        </w:rPr>
        <w:t xml:space="preserve"> автономном округе - Югра ведется промышленная добыча кварца.</w:t>
      </w:r>
    </w:p>
    <w:p w:rsidR="00242039" w:rsidRPr="00913B41" w:rsidRDefault="00242039" w:rsidP="007D7021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913B41">
        <w:rPr>
          <w:rFonts w:ascii="Times New Roman" w:hAnsi="Times New Roman" w:cs="Times New Roman"/>
          <w:lang w:eastAsia="ar-SA"/>
        </w:rPr>
        <w:t>ЗАО «Западносибирская горнорудная компания»</w:t>
      </w:r>
      <w:r w:rsidRPr="00913B41">
        <w:rPr>
          <w:rFonts w:ascii="Times New Roman" w:hAnsi="Times New Roman" w:cs="Times New Roman"/>
          <w:b/>
          <w:lang w:eastAsia="ar-SA"/>
        </w:rPr>
        <w:t xml:space="preserve"> </w:t>
      </w:r>
      <w:r w:rsidRPr="00913B41">
        <w:rPr>
          <w:rFonts w:ascii="Times New Roman" w:hAnsi="Times New Roman" w:cs="Times New Roman"/>
          <w:lang w:eastAsia="ar-SA"/>
        </w:rPr>
        <w:t>занимается геологоразведочными, геофизическими и геохимическими работами в области изучения недр.</w:t>
      </w:r>
    </w:p>
    <w:p w:rsidR="00242039" w:rsidRPr="00913B41" w:rsidRDefault="00242039" w:rsidP="007D7021">
      <w:pPr>
        <w:spacing w:line="360" w:lineRule="auto"/>
        <w:ind w:firstLine="567"/>
        <w:jc w:val="both"/>
        <w:rPr>
          <w:rFonts w:ascii="Times New Roman Cyr" w:hAnsi="Times New Roman Cyr" w:cs="Times New Roman Cyr"/>
          <w:spacing w:val="-5"/>
          <w:lang w:eastAsia="ar-SA"/>
        </w:rPr>
      </w:pPr>
      <w:r w:rsidRPr="00913B41">
        <w:rPr>
          <w:rFonts w:ascii="Times New Roman Cyr" w:hAnsi="Times New Roman Cyr" w:cs="Times New Roman Cyr"/>
          <w:spacing w:val="-5"/>
          <w:lang w:eastAsia="ar-SA"/>
        </w:rPr>
        <w:t>На территории поселения лесохозяйственные, лесозащитные и лесовосстановительные работы, а так же мероприятия по охране лесов от пожаров осуществляет Саранпаульское лесничество Березовский лесхоз.</w:t>
      </w:r>
    </w:p>
    <w:p w:rsidR="00242039" w:rsidRPr="00913B41" w:rsidRDefault="00242039" w:rsidP="007D7021">
      <w:pPr>
        <w:spacing w:line="360" w:lineRule="auto"/>
        <w:ind w:firstLine="567"/>
        <w:jc w:val="both"/>
        <w:rPr>
          <w:rFonts w:ascii="Times New Roman Cyr" w:hAnsi="Times New Roman Cyr" w:cs="Times New Roman Cyr"/>
          <w:spacing w:val="-5"/>
          <w:lang w:eastAsia="ar-SA"/>
        </w:rPr>
      </w:pPr>
      <w:r w:rsidRPr="00913B41">
        <w:rPr>
          <w:rFonts w:ascii="Times New Roman Cyr" w:hAnsi="Times New Roman Cyr" w:cs="Times New Roman Cyr"/>
          <w:spacing w:val="-5"/>
          <w:lang w:eastAsia="ar-SA"/>
        </w:rPr>
        <w:t>Для местных нужд пиломатериалы на территории поселения производят пять действующих пилорам две из них находятся в с. Саранпауль, владельц</w:t>
      </w:r>
      <w:r w:rsidR="002B64F0">
        <w:rPr>
          <w:rFonts w:ascii="Times New Roman Cyr" w:hAnsi="Times New Roman Cyr" w:cs="Times New Roman Cyr"/>
          <w:spacing w:val="-5"/>
          <w:lang w:eastAsia="ar-SA"/>
        </w:rPr>
        <w:t>ем</w:t>
      </w:r>
      <w:r w:rsidRPr="00913B41">
        <w:rPr>
          <w:rFonts w:ascii="Times New Roman Cyr" w:hAnsi="Times New Roman Cyr" w:cs="Times New Roman Cyr"/>
          <w:spacing w:val="-5"/>
          <w:lang w:eastAsia="ar-SA"/>
        </w:rPr>
        <w:t xml:space="preserve"> которых является </w:t>
      </w:r>
      <w:r w:rsidR="00693D4D">
        <w:rPr>
          <w:rFonts w:ascii="Times New Roman Cyr" w:hAnsi="Times New Roman Cyr" w:cs="Times New Roman Cyr"/>
          <w:spacing w:val="-5"/>
          <w:lang w:eastAsia="ar-SA"/>
        </w:rPr>
        <w:t>ИП Семяшкин Р.Р.</w:t>
      </w:r>
      <w:r w:rsidRPr="00913B41">
        <w:rPr>
          <w:rFonts w:ascii="Times New Roman Cyr" w:hAnsi="Times New Roman Cyr" w:cs="Times New Roman Cyr"/>
          <w:spacing w:val="-5"/>
          <w:lang w:eastAsia="ar-SA"/>
        </w:rPr>
        <w:t>, две в п</w:t>
      </w:r>
      <w:proofErr w:type="gramStart"/>
      <w:r w:rsidRPr="00913B41">
        <w:rPr>
          <w:rFonts w:ascii="Times New Roman Cyr" w:hAnsi="Times New Roman Cyr" w:cs="Times New Roman Cyr"/>
          <w:spacing w:val="-5"/>
          <w:lang w:eastAsia="ar-SA"/>
        </w:rPr>
        <w:t>.С</w:t>
      </w:r>
      <w:proofErr w:type="gramEnd"/>
      <w:r w:rsidRPr="00913B41">
        <w:rPr>
          <w:rFonts w:ascii="Times New Roman Cyr" w:hAnsi="Times New Roman Cyr" w:cs="Times New Roman Cyr"/>
          <w:spacing w:val="-5"/>
          <w:lang w:eastAsia="ar-SA"/>
        </w:rPr>
        <w:t>осьва</w:t>
      </w:r>
      <w:r w:rsidR="002B64F0">
        <w:rPr>
          <w:rFonts w:ascii="Times New Roman Cyr" w:hAnsi="Times New Roman Cyr" w:cs="Times New Roman Cyr"/>
          <w:spacing w:val="-5"/>
          <w:lang w:eastAsia="ar-SA"/>
        </w:rPr>
        <w:t xml:space="preserve"> (владелец ИП Шуфлинский)</w:t>
      </w:r>
      <w:r w:rsidRPr="00913B41">
        <w:rPr>
          <w:rFonts w:ascii="Times New Roman Cyr" w:hAnsi="Times New Roman Cyr" w:cs="Times New Roman Cyr"/>
          <w:spacing w:val="-5"/>
          <w:lang w:eastAsia="ar-SA"/>
        </w:rPr>
        <w:t xml:space="preserve"> и одна в д.Сартынья.</w:t>
      </w:r>
    </w:p>
    <w:p w:rsidR="00242039" w:rsidRPr="00913B41" w:rsidRDefault="00242039" w:rsidP="007D7021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913B41">
        <w:rPr>
          <w:rFonts w:ascii="Times New Roman" w:hAnsi="Times New Roman" w:cs="Times New Roman"/>
          <w:lang w:eastAsia="ar-SA"/>
        </w:rPr>
        <w:t>В д. Кимкьясуй в южной части расположен склад-холодильник для хранения продуктов питания, площадь территорий коммунально-складского назначения составляет 0,27 га, сельскохозяйственных угодий 0,04 га.</w:t>
      </w:r>
    </w:p>
    <w:p w:rsidR="00242039" w:rsidRPr="00913B41" w:rsidRDefault="00242039" w:rsidP="007D7021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913B41">
        <w:rPr>
          <w:rFonts w:ascii="Times New Roman" w:hAnsi="Times New Roman" w:cs="Times New Roman"/>
          <w:lang w:eastAsia="ar-SA"/>
        </w:rPr>
        <w:t>В с. Ломбовож расположено два склада площадь территорий коммунально-складского назначения составляет 0,04 га, сельскохозяйственных угодий составляет 0,03 га.</w:t>
      </w:r>
    </w:p>
    <w:p w:rsidR="00242039" w:rsidRPr="00913B41" w:rsidRDefault="00242039" w:rsidP="007D7021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913B41">
        <w:rPr>
          <w:rFonts w:ascii="Times New Roman" w:hAnsi="Times New Roman" w:cs="Times New Roman"/>
          <w:lang w:eastAsia="ar-SA"/>
        </w:rPr>
        <w:t>В таких населенных пунктах как д. Сартынья, д. Хурумпауль, с. Ломбовож, д. Кимкьясуй и д. Щекурья производственные объекты отсутствуют.</w:t>
      </w:r>
    </w:p>
    <w:p w:rsidR="00242039" w:rsidRPr="00913B41" w:rsidRDefault="00242039" w:rsidP="007D7021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913B41">
        <w:rPr>
          <w:rFonts w:ascii="Times New Roman" w:hAnsi="Times New Roman" w:cs="Times New Roman"/>
          <w:lang w:eastAsia="ar-SA"/>
        </w:rPr>
        <w:t>В настоящее время в границах поселения площадь территории земель промышленности составляет - 0,3 га, коммунально-складского назначения – 34,8 га, сельскохозяйственных угодий – 12,5 га, сельскохозяйственного производства – 0,2 га и животноводства – 3,4 га.</w:t>
      </w:r>
    </w:p>
    <w:p w:rsidR="00873BF9" w:rsidRPr="00913B41" w:rsidRDefault="00873BF9" w:rsidP="007D7021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</w:rPr>
      </w:pPr>
    </w:p>
    <w:p w:rsidR="002F692B" w:rsidRDefault="002F692B" w:rsidP="00233BF9">
      <w:pPr>
        <w:pStyle w:val="a8"/>
      </w:pPr>
      <w:bookmarkStart w:id="54" w:name="bookmark6"/>
      <w:bookmarkStart w:id="55" w:name="_Toc429423548"/>
    </w:p>
    <w:p w:rsidR="002F692B" w:rsidRDefault="002F692B" w:rsidP="00233BF9">
      <w:pPr>
        <w:pStyle w:val="a8"/>
      </w:pPr>
    </w:p>
    <w:p w:rsidR="003E35A9" w:rsidRPr="00233BF9" w:rsidRDefault="003E35A9" w:rsidP="00233BF9">
      <w:pPr>
        <w:pStyle w:val="a8"/>
      </w:pPr>
      <w:r w:rsidRPr="00233BF9">
        <w:t>3</w:t>
      </w:r>
      <w:bookmarkEnd w:id="54"/>
      <w:r w:rsidRPr="00233BF9">
        <w:t xml:space="preserve">.3. </w:t>
      </w:r>
      <w:proofErr w:type="gramStart"/>
      <w:r w:rsidR="007B7882" w:rsidRPr="00233BF9">
        <w:t>Ж</w:t>
      </w:r>
      <w:r w:rsidRPr="00233BF9">
        <w:t>илищно-коммунального</w:t>
      </w:r>
      <w:proofErr w:type="gramEnd"/>
      <w:r w:rsidRPr="00233BF9">
        <w:t xml:space="preserve"> хозяйств</w:t>
      </w:r>
      <w:r w:rsidR="007B7882" w:rsidRPr="00233BF9">
        <w:t>о</w:t>
      </w:r>
      <w:bookmarkEnd w:id="55"/>
    </w:p>
    <w:p w:rsidR="007B7882" w:rsidRPr="00913B41" w:rsidRDefault="007B7882" w:rsidP="007D7021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b/>
          <w:bCs/>
        </w:rPr>
      </w:pPr>
    </w:p>
    <w:p w:rsidR="007B7882" w:rsidRPr="00913B41" w:rsidRDefault="007B7882" w:rsidP="007D70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913B41">
        <w:rPr>
          <w:rFonts w:ascii="Times New Roman" w:hAnsi="Times New Roman" w:cs="Times New Roman"/>
          <w:lang w:eastAsia="ar-SA"/>
        </w:rPr>
        <w:t>В поселени</w:t>
      </w:r>
      <w:r w:rsidR="00F15941" w:rsidRPr="00913B41">
        <w:rPr>
          <w:rFonts w:ascii="Times New Roman" w:hAnsi="Times New Roman" w:cs="Times New Roman"/>
          <w:lang w:eastAsia="ar-SA"/>
        </w:rPr>
        <w:t>и</w:t>
      </w:r>
      <w:r w:rsidRPr="00913B41">
        <w:rPr>
          <w:rFonts w:ascii="Times New Roman" w:hAnsi="Times New Roman" w:cs="Times New Roman"/>
          <w:lang w:eastAsia="ar-SA"/>
        </w:rPr>
        <w:t xml:space="preserve"> жилищно-коммунальные услуги</w:t>
      </w:r>
      <w:r w:rsidR="00D34642" w:rsidRPr="00913B41">
        <w:rPr>
          <w:rFonts w:ascii="Times New Roman" w:hAnsi="Times New Roman" w:cs="Times New Roman"/>
          <w:lang w:eastAsia="ar-SA"/>
        </w:rPr>
        <w:t xml:space="preserve"> по тепловодоснабжению и утилизации ТБО</w:t>
      </w:r>
      <w:r w:rsidRPr="00913B41">
        <w:rPr>
          <w:rFonts w:ascii="Times New Roman" w:hAnsi="Times New Roman" w:cs="Times New Roman"/>
          <w:lang w:eastAsia="ar-SA"/>
        </w:rPr>
        <w:t xml:space="preserve"> оказывает Саранпаульское МУП ЖКХ (с. Саранпауль), в населенном пункте п</w:t>
      </w:r>
      <w:proofErr w:type="gramStart"/>
      <w:r w:rsidRPr="00913B41">
        <w:rPr>
          <w:rFonts w:ascii="Times New Roman" w:hAnsi="Times New Roman" w:cs="Times New Roman"/>
          <w:lang w:eastAsia="ar-SA"/>
        </w:rPr>
        <w:t>.С</w:t>
      </w:r>
      <w:proofErr w:type="gramEnd"/>
      <w:r w:rsidRPr="00913B41">
        <w:rPr>
          <w:rFonts w:ascii="Times New Roman" w:hAnsi="Times New Roman" w:cs="Times New Roman"/>
          <w:lang w:eastAsia="ar-SA"/>
        </w:rPr>
        <w:t xml:space="preserve">осьва имеется филиал предприятия (Сосьвинское отделение МУП ЖКХ). </w:t>
      </w:r>
    </w:p>
    <w:p w:rsidR="007B7882" w:rsidRPr="00913B41" w:rsidRDefault="007B7882" w:rsidP="007D702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</w:rPr>
      </w:pPr>
    </w:p>
    <w:p w:rsidR="002F692B" w:rsidRDefault="002F692B" w:rsidP="00233BF9">
      <w:pPr>
        <w:autoSpaceDE w:val="0"/>
        <w:autoSpaceDN w:val="0"/>
        <w:adjustRightInd w:val="0"/>
        <w:spacing w:line="360" w:lineRule="auto"/>
        <w:ind w:firstLine="850"/>
        <w:jc w:val="center"/>
        <w:rPr>
          <w:rFonts w:ascii="Times New Roman" w:hAnsi="Times New Roman" w:cs="Times New Roman"/>
        </w:rPr>
      </w:pPr>
    </w:p>
    <w:p w:rsidR="002F692B" w:rsidRDefault="002F692B" w:rsidP="00233BF9">
      <w:pPr>
        <w:autoSpaceDE w:val="0"/>
        <w:autoSpaceDN w:val="0"/>
        <w:adjustRightInd w:val="0"/>
        <w:spacing w:line="360" w:lineRule="auto"/>
        <w:ind w:firstLine="850"/>
        <w:jc w:val="center"/>
        <w:rPr>
          <w:rFonts w:ascii="Times New Roman" w:hAnsi="Times New Roman" w:cs="Times New Roman"/>
        </w:rPr>
      </w:pPr>
    </w:p>
    <w:p w:rsidR="002F692B" w:rsidRDefault="002F692B" w:rsidP="00233BF9">
      <w:pPr>
        <w:autoSpaceDE w:val="0"/>
        <w:autoSpaceDN w:val="0"/>
        <w:adjustRightInd w:val="0"/>
        <w:spacing w:line="360" w:lineRule="auto"/>
        <w:ind w:firstLine="850"/>
        <w:jc w:val="center"/>
        <w:rPr>
          <w:rFonts w:ascii="Times New Roman" w:hAnsi="Times New Roman" w:cs="Times New Roman"/>
        </w:rPr>
      </w:pPr>
    </w:p>
    <w:p w:rsidR="008767A9" w:rsidRPr="00913B41" w:rsidRDefault="008767A9" w:rsidP="00233BF9">
      <w:pPr>
        <w:autoSpaceDE w:val="0"/>
        <w:autoSpaceDN w:val="0"/>
        <w:adjustRightInd w:val="0"/>
        <w:spacing w:line="360" w:lineRule="auto"/>
        <w:ind w:firstLine="850"/>
        <w:jc w:val="center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lastRenderedPageBreak/>
        <w:t>Содержание и использование жилого фонда и нежилых помещений:</w:t>
      </w:r>
    </w:p>
    <w:p w:rsidR="008767A9" w:rsidRPr="00913B41" w:rsidRDefault="00913B41" w:rsidP="007D7021">
      <w:pPr>
        <w:autoSpaceDE w:val="0"/>
        <w:autoSpaceDN w:val="0"/>
        <w:adjustRightInd w:val="0"/>
        <w:spacing w:line="360" w:lineRule="auto"/>
        <w:ind w:firstLine="85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3.</w:t>
      </w:r>
      <w:r w:rsidR="001E557A">
        <w:rPr>
          <w:rFonts w:ascii="Times New Roman" w:hAnsi="Times New Roman" w:cs="Times New Roman"/>
        </w:rPr>
        <w:t>3</w:t>
      </w:r>
    </w:p>
    <w:tbl>
      <w:tblPr>
        <w:tblW w:w="937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0"/>
        <w:gridCol w:w="1571"/>
      </w:tblGrid>
      <w:tr w:rsidR="008767A9" w:rsidRPr="00913B41" w:rsidTr="00233BF9">
        <w:trPr>
          <w:tblCellSpacing w:w="0" w:type="dxa"/>
        </w:trPr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Общая площадь жилых помещений в жилых домах, кв</w:t>
            </w:r>
            <w:proofErr w:type="gramStart"/>
            <w:r w:rsidRPr="00913B41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ind w:hanging="3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53000,014</w:t>
            </w:r>
          </w:p>
        </w:tc>
      </w:tr>
      <w:tr w:rsidR="008767A9" w:rsidRPr="00913B41" w:rsidTr="00233BF9">
        <w:trPr>
          <w:tblCellSpacing w:w="0" w:type="dxa"/>
        </w:trPr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в т.ч. муниципальное, кв. м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ind w:hanging="3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10933,5</w:t>
            </w:r>
          </w:p>
        </w:tc>
      </w:tr>
      <w:tr w:rsidR="008767A9" w:rsidRPr="00913B41" w:rsidTr="00233BF9">
        <w:trPr>
          <w:tblCellSpacing w:w="0" w:type="dxa"/>
        </w:trPr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Ветхий и аварийный общий жилищный  фонд, кв</w:t>
            </w:r>
            <w:proofErr w:type="gramStart"/>
            <w:r w:rsidRPr="00913B41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ind w:hanging="3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0</w:t>
            </w:r>
          </w:p>
        </w:tc>
      </w:tr>
      <w:tr w:rsidR="008767A9" w:rsidRPr="00913B41" w:rsidTr="00233BF9">
        <w:trPr>
          <w:tblCellSpacing w:w="0" w:type="dxa"/>
        </w:trPr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Муниципальный жилищный фонд, непригодный для проживания, кв</w:t>
            </w:r>
            <w:proofErr w:type="gramStart"/>
            <w:r w:rsidRPr="00913B41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ind w:hanging="3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3875,5</w:t>
            </w:r>
          </w:p>
        </w:tc>
      </w:tr>
      <w:tr w:rsidR="008767A9" w:rsidRPr="00913B41" w:rsidTr="00233BF9">
        <w:trPr>
          <w:tblCellSpacing w:w="0" w:type="dxa"/>
        </w:trPr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Балки, шт., %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ind w:hanging="3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60</w:t>
            </w:r>
          </w:p>
        </w:tc>
      </w:tr>
      <w:tr w:rsidR="008767A9" w:rsidRPr="00913B41" w:rsidTr="00233BF9">
        <w:trPr>
          <w:tblCellSpacing w:w="0" w:type="dxa"/>
        </w:trPr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 xml:space="preserve">Предоставление жилья участникам ВОВ, </w:t>
            </w:r>
            <w:proofErr w:type="gramStart"/>
            <w:r w:rsidRPr="00913B41">
              <w:rPr>
                <w:rFonts w:ascii="Times New Roman" w:hAnsi="Times New Roman" w:cs="Times New Roman"/>
              </w:rPr>
              <w:t>в</w:t>
            </w:r>
            <w:proofErr w:type="gramEnd"/>
            <w:r w:rsidRPr="00913B41">
              <w:rPr>
                <w:rFonts w:ascii="Times New Roman" w:hAnsi="Times New Roman" w:cs="Times New Roman"/>
              </w:rPr>
              <w:t xml:space="preserve"> % </w:t>
            </w:r>
            <w:proofErr w:type="gramStart"/>
            <w:r w:rsidRPr="00913B41">
              <w:rPr>
                <w:rFonts w:ascii="Times New Roman" w:hAnsi="Times New Roman" w:cs="Times New Roman"/>
              </w:rPr>
              <w:t>от</w:t>
            </w:r>
            <w:proofErr w:type="gramEnd"/>
            <w:r w:rsidRPr="00913B41">
              <w:rPr>
                <w:rFonts w:ascii="Times New Roman" w:hAnsi="Times New Roman" w:cs="Times New Roman"/>
              </w:rPr>
              <w:t xml:space="preserve"> общего количества нуждающихся ВОВ</w:t>
            </w:r>
          </w:p>
        </w:tc>
        <w:tc>
          <w:tcPr>
            <w:tcW w:w="1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ind w:hanging="3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0</w:t>
            </w:r>
          </w:p>
        </w:tc>
      </w:tr>
    </w:tbl>
    <w:p w:rsidR="008767A9" w:rsidRPr="00913B41" w:rsidRDefault="008767A9" w:rsidP="007D7021">
      <w:pPr>
        <w:autoSpaceDE w:val="0"/>
        <w:autoSpaceDN w:val="0"/>
        <w:adjustRightInd w:val="0"/>
        <w:spacing w:line="360" w:lineRule="auto"/>
        <w:ind w:firstLine="850"/>
        <w:jc w:val="both"/>
        <w:rPr>
          <w:rFonts w:ascii="Times New Roman" w:hAnsi="Times New Roman" w:cs="Times New Roman"/>
        </w:rPr>
      </w:pPr>
      <w:r w:rsidRPr="008767A9">
        <w:rPr>
          <w:rFonts w:ascii="Times New Roman" w:hAnsi="Times New Roman" w:cs="Times New Roman"/>
          <w:b/>
          <w:bCs/>
          <w:sz w:val="22"/>
          <w:szCs w:val="22"/>
        </w:rPr>
        <w:t> </w:t>
      </w:r>
    </w:p>
    <w:p w:rsidR="008767A9" w:rsidRDefault="008767A9" w:rsidP="00233BF9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Жилищно-коммунальное хозяйство:</w:t>
      </w:r>
    </w:p>
    <w:p w:rsidR="00913B41" w:rsidRPr="00913B41" w:rsidRDefault="00913B41" w:rsidP="007D7021">
      <w:pPr>
        <w:autoSpaceDE w:val="0"/>
        <w:autoSpaceDN w:val="0"/>
        <w:adjustRightInd w:val="0"/>
        <w:spacing w:line="360" w:lineRule="auto"/>
        <w:ind w:firstLine="85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3.</w:t>
      </w:r>
      <w:r w:rsidR="001E557A">
        <w:rPr>
          <w:rFonts w:ascii="Times New Roman" w:hAnsi="Times New Roman" w:cs="Times New Roman"/>
        </w:rPr>
        <w:t>4</w:t>
      </w:r>
    </w:p>
    <w:tbl>
      <w:tblPr>
        <w:tblW w:w="908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0"/>
        <w:gridCol w:w="2427"/>
      </w:tblGrid>
      <w:tr w:rsidR="008767A9" w:rsidRPr="00913B41" w:rsidTr="00233BF9">
        <w:trPr>
          <w:tblCellSpacing w:w="0" w:type="dxa"/>
        </w:trPr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Доля жилищного фонда, оборудованного  водопроводом, %</w:t>
            </w:r>
          </w:p>
        </w:tc>
        <w:tc>
          <w:tcPr>
            <w:tcW w:w="2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22</w:t>
            </w:r>
          </w:p>
        </w:tc>
      </w:tr>
      <w:tr w:rsidR="008767A9" w:rsidRPr="00913B41" w:rsidTr="00233BF9">
        <w:trPr>
          <w:tblCellSpacing w:w="0" w:type="dxa"/>
        </w:trPr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Наличие канализационных очистных сооружений, ед.</w:t>
            </w:r>
          </w:p>
        </w:tc>
        <w:tc>
          <w:tcPr>
            <w:tcW w:w="2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0</w:t>
            </w:r>
          </w:p>
        </w:tc>
      </w:tr>
      <w:tr w:rsidR="008767A9" w:rsidRPr="00913B41" w:rsidTr="00233BF9">
        <w:trPr>
          <w:tblCellSpacing w:w="0" w:type="dxa"/>
        </w:trPr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Газифицировано помещений жилищного фонда, %</w:t>
            </w:r>
          </w:p>
        </w:tc>
        <w:tc>
          <w:tcPr>
            <w:tcW w:w="2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0</w:t>
            </w:r>
          </w:p>
        </w:tc>
      </w:tr>
      <w:tr w:rsidR="008767A9" w:rsidRPr="00913B41" w:rsidTr="00233BF9">
        <w:trPr>
          <w:tblCellSpacing w:w="0" w:type="dxa"/>
        </w:trPr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Количество котельных, ед., (вид топлива)</w:t>
            </w:r>
          </w:p>
        </w:tc>
        <w:tc>
          <w:tcPr>
            <w:tcW w:w="2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2 - уголь</w:t>
            </w:r>
          </w:p>
        </w:tc>
      </w:tr>
      <w:tr w:rsidR="008767A9" w:rsidRPr="00913B41" w:rsidTr="00233BF9">
        <w:trPr>
          <w:tblCellSpacing w:w="0" w:type="dxa"/>
        </w:trPr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Полигоны ТБО, ед.</w:t>
            </w:r>
          </w:p>
        </w:tc>
        <w:tc>
          <w:tcPr>
            <w:tcW w:w="2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1</w:t>
            </w:r>
          </w:p>
        </w:tc>
      </w:tr>
      <w:tr w:rsidR="008767A9" w:rsidRPr="00913B41" w:rsidTr="00233BF9">
        <w:trPr>
          <w:tblCellSpacing w:w="0" w:type="dxa"/>
        </w:trPr>
        <w:tc>
          <w:tcPr>
            <w:tcW w:w="6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Несанкционированные свалки, ед.</w:t>
            </w:r>
          </w:p>
        </w:tc>
        <w:tc>
          <w:tcPr>
            <w:tcW w:w="2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0</w:t>
            </w:r>
          </w:p>
        </w:tc>
      </w:tr>
    </w:tbl>
    <w:p w:rsidR="008767A9" w:rsidRPr="00913B41" w:rsidRDefault="008767A9" w:rsidP="007D7021">
      <w:pPr>
        <w:autoSpaceDE w:val="0"/>
        <w:autoSpaceDN w:val="0"/>
        <w:adjustRightInd w:val="0"/>
        <w:spacing w:line="360" w:lineRule="auto"/>
        <w:ind w:firstLine="850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 </w:t>
      </w:r>
    </w:p>
    <w:p w:rsidR="008767A9" w:rsidRPr="00913B41" w:rsidRDefault="008767A9" w:rsidP="00233BF9">
      <w:pPr>
        <w:autoSpaceDE w:val="0"/>
        <w:autoSpaceDN w:val="0"/>
        <w:adjustRightInd w:val="0"/>
        <w:spacing w:line="360" w:lineRule="auto"/>
        <w:ind w:firstLine="850"/>
        <w:jc w:val="center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Транспорт, дороги, связь:</w:t>
      </w:r>
    </w:p>
    <w:p w:rsidR="00913B41" w:rsidRPr="00913B41" w:rsidRDefault="00913B41" w:rsidP="007D7021">
      <w:pPr>
        <w:autoSpaceDE w:val="0"/>
        <w:autoSpaceDN w:val="0"/>
        <w:adjustRightInd w:val="0"/>
        <w:spacing w:line="360" w:lineRule="auto"/>
        <w:ind w:firstLine="85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3.</w:t>
      </w:r>
      <w:r w:rsidR="001E557A">
        <w:rPr>
          <w:rFonts w:ascii="Times New Roman" w:hAnsi="Times New Roman" w:cs="Times New Roman"/>
        </w:rPr>
        <w:t>5</w:t>
      </w:r>
    </w:p>
    <w:tbl>
      <w:tblPr>
        <w:tblW w:w="937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2"/>
        <w:gridCol w:w="1559"/>
      </w:tblGrid>
      <w:tr w:rsidR="008767A9" w:rsidRPr="00913B41" w:rsidTr="00913B41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Наличие речного транспорта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да</w:t>
            </w:r>
          </w:p>
        </w:tc>
      </w:tr>
      <w:tr w:rsidR="008767A9" w:rsidRPr="00913B41" w:rsidTr="00913B41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Наличие авиасообщения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да</w:t>
            </w:r>
          </w:p>
        </w:tc>
      </w:tr>
      <w:tr w:rsidR="008767A9" w:rsidRPr="00913B41" w:rsidTr="00913B41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 xml:space="preserve">Протяженность  улично-дорожной сети, </w:t>
            </w:r>
            <w:proofErr w:type="gramStart"/>
            <w:r w:rsidRPr="00913B41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33000</w:t>
            </w:r>
          </w:p>
        </w:tc>
      </w:tr>
      <w:tr w:rsidR="008767A9" w:rsidRPr="00913B41" w:rsidTr="00913B41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 xml:space="preserve">в том числе с твердым  покрытием, </w:t>
            </w:r>
            <w:proofErr w:type="gramStart"/>
            <w:r w:rsidRPr="00913B41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33000 (ПГС)</w:t>
            </w:r>
          </w:p>
        </w:tc>
      </w:tr>
      <w:tr w:rsidR="008767A9" w:rsidRPr="00913B41" w:rsidTr="00913B41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 xml:space="preserve">Зимники, </w:t>
            </w:r>
            <w:proofErr w:type="gramStart"/>
            <w:r w:rsidRPr="00913B41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360 км.</w:t>
            </w:r>
          </w:p>
        </w:tc>
      </w:tr>
      <w:tr w:rsidR="008767A9" w:rsidRPr="00913B41" w:rsidTr="00913B41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Транспортная доступность автомобильным транспортом (не зимник)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нет</w:t>
            </w:r>
          </w:p>
        </w:tc>
      </w:tr>
      <w:tr w:rsidR="008767A9" w:rsidRPr="00913B41" w:rsidTr="00913B41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Наличие высокоскоростного интернета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да</w:t>
            </w:r>
          </w:p>
        </w:tc>
      </w:tr>
      <w:tr w:rsidR="008767A9" w:rsidRPr="00913B41" w:rsidTr="00913B41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Средняя стоимость (безлимитный), руб. в месяц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190</w:t>
            </w:r>
          </w:p>
        </w:tc>
      </w:tr>
      <w:tr w:rsidR="008767A9" w:rsidRPr="00913B41" w:rsidTr="00913B41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Наличие центров общественного доступа, ед.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1 ед.</w:t>
            </w:r>
          </w:p>
        </w:tc>
      </w:tr>
      <w:tr w:rsidR="008767A9" w:rsidRPr="00913B41" w:rsidTr="00913B41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Наличие интернета в школах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763CD" w:rsidRPr="00913B41" w:rsidRDefault="008767A9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13B41">
              <w:rPr>
                <w:rFonts w:ascii="Times New Roman" w:hAnsi="Times New Roman" w:cs="Times New Roman"/>
              </w:rPr>
              <w:t>да</w:t>
            </w:r>
          </w:p>
        </w:tc>
      </w:tr>
    </w:tbl>
    <w:p w:rsidR="00233BF9" w:rsidRDefault="00233BF9" w:rsidP="007D7021">
      <w:pPr>
        <w:autoSpaceDE w:val="0"/>
        <w:autoSpaceDN w:val="0"/>
        <w:adjustRightInd w:val="0"/>
        <w:spacing w:line="360" w:lineRule="auto"/>
        <w:ind w:left="1013"/>
        <w:rPr>
          <w:rFonts w:ascii="Times New Roman" w:hAnsi="Times New Roman" w:cs="Times New Roman"/>
          <w:bCs/>
        </w:rPr>
      </w:pPr>
    </w:p>
    <w:p w:rsidR="002F692B" w:rsidRDefault="002F692B" w:rsidP="00233BF9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bCs/>
        </w:rPr>
      </w:pPr>
    </w:p>
    <w:p w:rsidR="003E35A9" w:rsidRPr="005E7442" w:rsidRDefault="003E35A9" w:rsidP="00233BF9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 w:cs="Times New Roman"/>
          <w:bCs/>
        </w:rPr>
      </w:pPr>
      <w:r w:rsidRPr="005E7442">
        <w:rPr>
          <w:rFonts w:ascii="Times New Roman" w:hAnsi="Times New Roman" w:cs="Times New Roman"/>
          <w:bCs/>
        </w:rPr>
        <w:lastRenderedPageBreak/>
        <w:t>Сведения об общественном фонде</w:t>
      </w:r>
    </w:p>
    <w:p w:rsidR="003E35A9" w:rsidRPr="00F41D99" w:rsidRDefault="003E35A9" w:rsidP="00233BF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41D99">
        <w:rPr>
          <w:rFonts w:ascii="Times New Roman" w:hAnsi="Times New Roman" w:cs="Times New Roman"/>
        </w:rPr>
        <w:t>Социальная сфера поселения представлена сетью учреждений, деятельность которых направлена на реализацию полномочий в области дошкольного и школьного образования, организации культурного досуга, а также предприятиями, оказывающими услуги бытового обслуживания населения.</w:t>
      </w:r>
    </w:p>
    <w:p w:rsidR="005C5869" w:rsidRPr="003E35A9" w:rsidRDefault="005C5869" w:rsidP="00233BF9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5C5869" w:rsidRPr="005C5869" w:rsidRDefault="005C5869" w:rsidP="00233BF9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lang w:eastAsia="ar-SA"/>
        </w:rPr>
      </w:pPr>
      <w:r w:rsidRPr="005C5869">
        <w:rPr>
          <w:rFonts w:ascii="Times New Roman" w:hAnsi="Times New Roman" w:cs="Times New Roman"/>
          <w:b/>
          <w:i/>
          <w:lang w:eastAsia="ar-SA"/>
        </w:rPr>
        <w:t>учреждения образования</w:t>
      </w:r>
    </w:p>
    <w:p w:rsidR="00562DA3" w:rsidRDefault="005C5869" w:rsidP="00A24FC7">
      <w:pPr>
        <w:numPr>
          <w:ilvl w:val="0"/>
          <w:numId w:val="8"/>
        </w:numPr>
        <w:tabs>
          <w:tab w:val="clear" w:pos="1068"/>
          <w:tab w:val="left" w:pos="1069"/>
          <w:tab w:val="left" w:pos="1071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eastAsia="ar-SA"/>
        </w:rPr>
      </w:pPr>
      <w:r w:rsidRPr="005C5869">
        <w:rPr>
          <w:rFonts w:ascii="Times New Roman" w:hAnsi="Times New Roman" w:cs="Times New Roman"/>
          <w:lang w:eastAsia="ar-SA"/>
        </w:rPr>
        <w:t>Функционирует два детских сада</w:t>
      </w:r>
      <w:r w:rsidR="00562DA3">
        <w:rPr>
          <w:rFonts w:ascii="Times New Roman" w:hAnsi="Times New Roman" w:cs="Times New Roman"/>
          <w:lang w:eastAsia="ar-SA"/>
        </w:rPr>
        <w:t>:</w:t>
      </w:r>
    </w:p>
    <w:p w:rsidR="00562DA3" w:rsidRDefault="00562DA3" w:rsidP="00233BF9">
      <w:pPr>
        <w:tabs>
          <w:tab w:val="left" w:pos="1070"/>
          <w:tab w:val="left" w:pos="1071"/>
        </w:tabs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>
        <w:rPr>
          <w:rFonts w:asciiTheme="minorHAnsi" w:hAnsiTheme="minorHAnsi"/>
          <w:color w:val="3B2D36"/>
          <w:shd w:val="clear" w:color="auto" w:fill="FFFFFF"/>
        </w:rPr>
        <w:t>-</w:t>
      </w:r>
      <w:r w:rsidR="005928DC" w:rsidRPr="005928DC">
        <w:rPr>
          <w:color w:val="3B2D36"/>
          <w:shd w:val="clear" w:color="auto" w:fill="FFFFFF"/>
        </w:rPr>
        <w:t xml:space="preserve"> </w:t>
      </w:r>
      <w:r w:rsidR="005928DC" w:rsidRPr="005928DC">
        <w:rPr>
          <w:rFonts w:ascii="Times New Roman" w:hAnsi="Times New Roman" w:cs="Times New Roman"/>
          <w:lang w:eastAsia="ar-SA"/>
        </w:rPr>
        <w:t>МДОУ детский сад «ОЛЕНЕНОК»</w:t>
      </w:r>
    </w:p>
    <w:p w:rsidR="005C5869" w:rsidRDefault="00562DA3" w:rsidP="00233BF9">
      <w:pPr>
        <w:tabs>
          <w:tab w:val="left" w:pos="1070"/>
          <w:tab w:val="left" w:pos="1071"/>
        </w:tabs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>
        <w:rPr>
          <w:rFonts w:asciiTheme="minorHAnsi" w:hAnsiTheme="minorHAnsi"/>
          <w:color w:val="3B2D36"/>
          <w:shd w:val="clear" w:color="auto" w:fill="FFFFFF"/>
        </w:rPr>
        <w:t>-</w:t>
      </w:r>
      <w:r w:rsidR="005928DC" w:rsidRPr="005928DC">
        <w:rPr>
          <w:color w:val="3B2D36"/>
          <w:shd w:val="clear" w:color="auto" w:fill="FFFFFF"/>
        </w:rPr>
        <w:t xml:space="preserve"> </w:t>
      </w:r>
      <w:r w:rsidR="005928DC" w:rsidRPr="005928DC">
        <w:rPr>
          <w:rFonts w:ascii="Times New Roman" w:hAnsi="Times New Roman" w:cs="Times New Roman"/>
          <w:lang w:eastAsia="ar-SA"/>
        </w:rPr>
        <w:t>МДОУ детский сад «ЕЛОЧКА»</w:t>
      </w:r>
    </w:p>
    <w:p w:rsidR="005C5869" w:rsidRDefault="005C5869" w:rsidP="00A24FC7">
      <w:pPr>
        <w:numPr>
          <w:ilvl w:val="0"/>
          <w:numId w:val="8"/>
        </w:numPr>
        <w:tabs>
          <w:tab w:val="clear" w:pos="1068"/>
          <w:tab w:val="left" w:pos="1069"/>
          <w:tab w:val="left" w:pos="1071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eastAsia="ar-SA"/>
        </w:rPr>
      </w:pPr>
      <w:r w:rsidRPr="005C5869">
        <w:rPr>
          <w:rFonts w:ascii="Times New Roman" w:hAnsi="Times New Roman" w:cs="Times New Roman"/>
          <w:lang w:eastAsia="ar-SA"/>
        </w:rPr>
        <w:t xml:space="preserve">Функционирует две средних общеобразовательных школы, одна из которых школа – интернат. </w:t>
      </w:r>
    </w:p>
    <w:p w:rsidR="005C5869" w:rsidRPr="005C5869" w:rsidRDefault="005C5869" w:rsidP="00A24FC7">
      <w:pPr>
        <w:numPr>
          <w:ilvl w:val="0"/>
          <w:numId w:val="8"/>
        </w:numPr>
        <w:tabs>
          <w:tab w:val="clear" w:pos="1068"/>
          <w:tab w:val="left" w:pos="1069"/>
          <w:tab w:val="left" w:pos="1071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eastAsia="ar-SA"/>
        </w:rPr>
      </w:pPr>
      <w:r w:rsidRPr="005C5869">
        <w:rPr>
          <w:rFonts w:ascii="Times New Roman" w:hAnsi="Times New Roman" w:cs="Times New Roman"/>
          <w:lang w:eastAsia="ar-SA"/>
        </w:rPr>
        <w:t>Сеть внешкольных учреждений представлена МОУ ДОД детско-юношеским центром «Поиск», МОУ ДОД «Саранпаульской национальной детской школой искусств.</w:t>
      </w:r>
    </w:p>
    <w:p w:rsidR="005C5869" w:rsidRPr="005C5869" w:rsidRDefault="005C5869" w:rsidP="00233BF9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lang w:eastAsia="ar-SA"/>
        </w:rPr>
      </w:pPr>
      <w:r w:rsidRPr="005C5869">
        <w:rPr>
          <w:rFonts w:ascii="Times New Roman" w:hAnsi="Times New Roman" w:cs="Times New Roman"/>
          <w:b/>
          <w:i/>
          <w:lang w:eastAsia="ar-SA"/>
        </w:rPr>
        <w:t>учреждения здравоохранения и социального обеспечения</w:t>
      </w:r>
    </w:p>
    <w:p w:rsidR="003F37B0" w:rsidRPr="00B22AEC" w:rsidRDefault="00B22AEC" w:rsidP="00A24FC7">
      <w:pPr>
        <w:pStyle w:val="a5"/>
        <w:numPr>
          <w:ilvl w:val="0"/>
          <w:numId w:val="9"/>
        </w:numPr>
        <w:tabs>
          <w:tab w:val="left" w:pos="1070"/>
          <w:tab w:val="left" w:pos="1071"/>
        </w:tabs>
        <w:spacing w:line="360" w:lineRule="auto"/>
        <w:ind w:left="0" w:firstLine="567"/>
        <w:jc w:val="both"/>
        <w:rPr>
          <w:rFonts w:ascii="Times New Roman" w:eastAsia="Calibri" w:hAnsi="Times New Roman" w:cs="Times New Roman"/>
          <w:lang w:eastAsia="ar-SA"/>
        </w:rPr>
      </w:pPr>
      <w:r>
        <w:rPr>
          <w:rFonts w:ascii="Times New Roman" w:eastAsia="Calibri" w:hAnsi="Times New Roman" w:cs="Times New Roman"/>
          <w:lang w:eastAsia="ar-SA"/>
        </w:rPr>
        <w:t xml:space="preserve"> </w:t>
      </w:r>
      <w:r w:rsidR="005C5869" w:rsidRPr="00B22AEC">
        <w:rPr>
          <w:rFonts w:ascii="Times New Roman" w:eastAsia="Calibri" w:hAnsi="Times New Roman" w:cs="Times New Roman"/>
          <w:lang w:eastAsia="ar-SA"/>
        </w:rPr>
        <w:t>Функционирует МУЗ Участковая больница 2002 года ввода.</w:t>
      </w:r>
    </w:p>
    <w:p w:rsidR="005C5869" w:rsidRPr="005C5869" w:rsidRDefault="005C5869" w:rsidP="00A24FC7">
      <w:pPr>
        <w:numPr>
          <w:ilvl w:val="0"/>
          <w:numId w:val="9"/>
        </w:numPr>
        <w:tabs>
          <w:tab w:val="left" w:pos="1069"/>
          <w:tab w:val="left" w:pos="1070"/>
          <w:tab w:val="left" w:pos="1071"/>
        </w:tabs>
        <w:spacing w:line="360" w:lineRule="auto"/>
        <w:ind w:left="0" w:firstLine="567"/>
        <w:jc w:val="both"/>
        <w:rPr>
          <w:rFonts w:ascii="Times New Roman" w:eastAsia="Calibri" w:hAnsi="Times New Roman" w:cs="Times New Roman"/>
          <w:lang w:eastAsia="ar-SA"/>
        </w:rPr>
      </w:pPr>
      <w:r w:rsidRPr="005C5869">
        <w:rPr>
          <w:rFonts w:ascii="Times New Roman" w:eastAsia="Calibri" w:hAnsi="Times New Roman" w:cs="Times New Roman"/>
          <w:lang w:eastAsia="ar-SA"/>
        </w:rPr>
        <w:t xml:space="preserve"> Имеется отделение скорой медицинской помощи. </w:t>
      </w:r>
    </w:p>
    <w:p w:rsidR="005C5869" w:rsidRPr="005C5869" w:rsidRDefault="005C5869" w:rsidP="00A24FC7">
      <w:pPr>
        <w:numPr>
          <w:ilvl w:val="0"/>
          <w:numId w:val="9"/>
        </w:numPr>
        <w:tabs>
          <w:tab w:val="left" w:pos="1069"/>
          <w:tab w:val="left" w:pos="1070"/>
          <w:tab w:val="left" w:pos="1071"/>
        </w:tabs>
        <w:spacing w:line="360" w:lineRule="auto"/>
        <w:ind w:left="0" w:firstLine="567"/>
        <w:jc w:val="both"/>
        <w:rPr>
          <w:rFonts w:ascii="Times New Roman" w:eastAsia="Calibri" w:hAnsi="Times New Roman" w:cs="Times New Roman"/>
          <w:lang w:eastAsia="ar-SA"/>
        </w:rPr>
      </w:pPr>
      <w:r w:rsidRPr="005C5869">
        <w:rPr>
          <w:rFonts w:ascii="Times New Roman" w:eastAsia="Calibri" w:hAnsi="Times New Roman" w:cs="Times New Roman"/>
          <w:lang w:eastAsia="ar-SA"/>
        </w:rPr>
        <w:t>На территории села действует  аптека, расположенная в восточной части села.</w:t>
      </w:r>
    </w:p>
    <w:p w:rsidR="005C5869" w:rsidRPr="005C5869" w:rsidRDefault="005C5869" w:rsidP="00233BF9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lang w:eastAsia="ar-SA"/>
        </w:rPr>
      </w:pPr>
      <w:r w:rsidRPr="005C5869">
        <w:rPr>
          <w:rFonts w:ascii="Times New Roman" w:hAnsi="Times New Roman" w:cs="Times New Roman"/>
          <w:b/>
          <w:i/>
          <w:lang w:eastAsia="ar-SA"/>
        </w:rPr>
        <w:t>объекты спортивного назначения</w:t>
      </w:r>
    </w:p>
    <w:p w:rsidR="00C55CC8" w:rsidRPr="00C55CC8" w:rsidRDefault="005C5869" w:rsidP="00233BF9">
      <w:pPr>
        <w:pStyle w:val="a5"/>
        <w:tabs>
          <w:tab w:val="left" w:pos="1069"/>
          <w:tab w:val="left" w:pos="1070"/>
          <w:tab w:val="left" w:pos="1071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lang w:eastAsia="ar-SA"/>
        </w:rPr>
      </w:pPr>
      <w:r w:rsidRPr="00C55CC8">
        <w:rPr>
          <w:rFonts w:ascii="Times New Roman" w:hAnsi="Times New Roman" w:cs="Times New Roman"/>
          <w:lang w:eastAsia="ar-SA"/>
        </w:rPr>
        <w:t xml:space="preserve">На данный момент на территории села строится физкультурно-оздоровительный комплекс на 200 мест общей площадью </w:t>
      </w:r>
      <w:r w:rsidR="00B22AEC" w:rsidRPr="00C55CC8">
        <w:rPr>
          <w:rFonts w:ascii="Times New Roman" w:hAnsi="Times New Roman" w:cs="Times New Roman"/>
          <w:lang w:eastAsia="ar-SA"/>
        </w:rPr>
        <w:t>4000</w:t>
      </w:r>
      <w:r w:rsidRPr="00C55CC8">
        <w:rPr>
          <w:rFonts w:ascii="Times New Roman" w:hAnsi="Times New Roman" w:cs="Times New Roman"/>
          <w:lang w:eastAsia="ar-SA"/>
        </w:rPr>
        <w:t xml:space="preserve"> кв</w:t>
      </w:r>
      <w:proofErr w:type="gramStart"/>
      <w:r w:rsidRPr="00C55CC8">
        <w:rPr>
          <w:rFonts w:ascii="Times New Roman" w:hAnsi="Times New Roman" w:cs="Times New Roman"/>
          <w:lang w:eastAsia="ar-SA"/>
        </w:rPr>
        <w:t>.м</w:t>
      </w:r>
      <w:proofErr w:type="gramEnd"/>
    </w:p>
    <w:p w:rsidR="005C5869" w:rsidRPr="00C55CC8" w:rsidRDefault="00C55CC8" w:rsidP="00233BF9">
      <w:pPr>
        <w:pStyle w:val="a5"/>
        <w:tabs>
          <w:tab w:val="left" w:pos="1069"/>
          <w:tab w:val="left" w:pos="1070"/>
          <w:tab w:val="left" w:pos="1071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 </w:t>
      </w:r>
      <w:r>
        <w:rPr>
          <w:rFonts w:ascii="Times New Roman" w:hAnsi="Times New Roman" w:cs="Times New Roman"/>
          <w:b/>
          <w:i/>
          <w:lang w:eastAsia="ar-SA"/>
        </w:rPr>
        <w:t xml:space="preserve">учреждения культурно – </w:t>
      </w:r>
      <w:r w:rsidR="005C5869" w:rsidRPr="00C55CC8">
        <w:rPr>
          <w:rFonts w:ascii="Times New Roman" w:hAnsi="Times New Roman" w:cs="Times New Roman"/>
          <w:b/>
          <w:i/>
          <w:lang w:eastAsia="ar-SA"/>
        </w:rPr>
        <w:t>досугового назначения</w:t>
      </w:r>
    </w:p>
    <w:p w:rsidR="005C5869" w:rsidRPr="005C5869" w:rsidRDefault="0031195E" w:rsidP="00A24FC7">
      <w:pPr>
        <w:numPr>
          <w:ilvl w:val="0"/>
          <w:numId w:val="10"/>
        </w:numPr>
        <w:tabs>
          <w:tab w:val="left" w:pos="1069"/>
          <w:tab w:val="left" w:pos="1070"/>
          <w:tab w:val="left" w:pos="1071"/>
        </w:tabs>
        <w:spacing w:line="360" w:lineRule="auto"/>
        <w:ind w:left="0" w:firstLine="567"/>
        <w:jc w:val="both"/>
        <w:rPr>
          <w:rFonts w:ascii="Times New Roman" w:hAnsi="Times New Roman" w:cs="Times New Roman"/>
          <w:lang w:eastAsia="ar-SA"/>
        </w:rPr>
      </w:pPr>
      <w:r w:rsidRPr="0031195E">
        <w:rPr>
          <w:rFonts w:ascii="Times New Roman" w:hAnsi="Times New Roman" w:cs="Times New Roman"/>
          <w:lang w:eastAsia="ar-SA"/>
        </w:rPr>
        <w:t>Здание МКУ «Саранпаульский дом культуры» открылось в январе 2014 года.  Имеется 2 концертных зала: большой зал на 165 мест и малый зал на 48 мест. В здании есть диско-зал, зал для занятий хореографией.  Имеются методический кабинет и кабинет для групповых занятий клубных формирований. Помимо учреждения Дома культуры в здании располагаются музей и сельская библиотека. Музей имеет выставочный зал с постоянной выставкой «Люди хрустальных рек», кабинеты специалистов, фондохранилище и подсобные помещения. Библиотека имеет абонентный отдел, просторный читальный зал и фондохранилище</w:t>
      </w:r>
      <w:r>
        <w:rPr>
          <w:rFonts w:ascii="Times New Roman" w:hAnsi="Times New Roman" w:cs="Times New Roman"/>
          <w:lang w:eastAsia="ar-SA"/>
        </w:rPr>
        <w:t>.</w:t>
      </w:r>
    </w:p>
    <w:p w:rsidR="005C5869" w:rsidRPr="00C55CC8" w:rsidRDefault="005C5869" w:rsidP="00A24FC7">
      <w:pPr>
        <w:numPr>
          <w:ilvl w:val="0"/>
          <w:numId w:val="10"/>
        </w:numPr>
        <w:tabs>
          <w:tab w:val="left" w:pos="1069"/>
          <w:tab w:val="left" w:pos="1070"/>
          <w:tab w:val="left" w:pos="1071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lang w:eastAsia="ar-SA"/>
        </w:rPr>
      </w:pPr>
      <w:r w:rsidRPr="00C55CC8">
        <w:rPr>
          <w:rFonts w:ascii="Times New Roman" w:hAnsi="Times New Roman" w:cs="Times New Roman"/>
          <w:lang w:eastAsia="ar-SA"/>
        </w:rPr>
        <w:t xml:space="preserve">На территории села расположен Саранпаульский краеведческий музей. </w:t>
      </w:r>
      <w:r w:rsidRPr="00C55CC8">
        <w:rPr>
          <w:rFonts w:ascii="Times New Roman" w:hAnsi="Times New Roman" w:cs="Times New Roman"/>
          <w:spacing w:val="3"/>
          <w:lang w:eastAsia="ar-SA"/>
        </w:rPr>
        <w:t xml:space="preserve">Основные формы деятельности: научно - исследовательская, научно – фондовая, экспозиционная, научно - просветительская. В настоящее время музей располагает 2761 единицами основного фонда. В музее проводятся тематические, художественные, </w:t>
      </w:r>
      <w:r w:rsidRPr="00C55CC8">
        <w:rPr>
          <w:rFonts w:ascii="Times New Roman" w:hAnsi="Times New Roman" w:cs="Times New Roman"/>
          <w:spacing w:val="3"/>
          <w:lang w:eastAsia="ar-SA"/>
        </w:rPr>
        <w:lastRenderedPageBreak/>
        <w:t>именные выставки, организованные как самостоятельно, так и совместно с другими музеями.</w:t>
      </w:r>
    </w:p>
    <w:p w:rsidR="005C5869" w:rsidRPr="005C5869" w:rsidRDefault="005C5869" w:rsidP="00233BF9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lang w:eastAsia="ar-SA"/>
        </w:rPr>
      </w:pPr>
      <w:r w:rsidRPr="005C5869">
        <w:rPr>
          <w:rFonts w:ascii="Times New Roman" w:hAnsi="Times New Roman" w:cs="Times New Roman"/>
          <w:b/>
          <w:i/>
          <w:lang w:eastAsia="ar-SA"/>
        </w:rPr>
        <w:t xml:space="preserve">объекты торговли </w:t>
      </w:r>
    </w:p>
    <w:p w:rsidR="00C5127B" w:rsidRDefault="00562DA3" w:rsidP="00233BF9">
      <w:pPr>
        <w:tabs>
          <w:tab w:val="left" w:pos="1069"/>
          <w:tab w:val="left" w:pos="1070"/>
          <w:tab w:val="left" w:pos="1071"/>
        </w:tabs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proofErr w:type="gramStart"/>
      <w:r>
        <w:rPr>
          <w:rFonts w:ascii="Times New Roman" w:hAnsi="Times New Roman" w:cs="Times New Roman"/>
          <w:lang w:eastAsia="ar-SA"/>
        </w:rPr>
        <w:t>В населенном пункте д</w:t>
      </w:r>
      <w:r w:rsidRPr="00562DA3">
        <w:rPr>
          <w:rFonts w:ascii="Times New Roman" w:hAnsi="Times New Roman" w:cs="Times New Roman"/>
          <w:lang w:eastAsia="ar-SA"/>
        </w:rPr>
        <w:t>ействуют 23 магазина (9</w:t>
      </w:r>
      <w:r w:rsidR="00C5127B">
        <w:rPr>
          <w:rFonts w:ascii="Times New Roman" w:hAnsi="Times New Roman" w:cs="Times New Roman"/>
          <w:lang w:eastAsia="ar-SA"/>
        </w:rPr>
        <w:t xml:space="preserve"> </w:t>
      </w:r>
      <w:r w:rsidRPr="00562DA3">
        <w:rPr>
          <w:rFonts w:ascii="Times New Roman" w:hAnsi="Times New Roman" w:cs="Times New Roman"/>
          <w:lang w:eastAsia="ar-SA"/>
        </w:rPr>
        <w:t>- продовольственных</w:t>
      </w:r>
      <w:proofErr w:type="gramEnd"/>
    </w:p>
    <w:p w:rsidR="005C5869" w:rsidRDefault="00562DA3" w:rsidP="00233BF9">
      <w:pPr>
        <w:tabs>
          <w:tab w:val="left" w:pos="1069"/>
          <w:tab w:val="left" w:pos="1070"/>
          <w:tab w:val="left" w:pos="1071"/>
        </w:tabs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562DA3">
        <w:rPr>
          <w:rFonts w:ascii="Times New Roman" w:hAnsi="Times New Roman" w:cs="Times New Roman"/>
          <w:lang w:eastAsia="ar-SA"/>
        </w:rPr>
        <w:t xml:space="preserve"> товаров,   14 – смешанных товаров, 8 павильонов торговой площадью 188,86 кв.м., 2 школьных столовых на 160 посадочных мест, 3 хлебопекарни).</w:t>
      </w:r>
      <w:r w:rsidR="005C5869" w:rsidRPr="005C5869">
        <w:rPr>
          <w:rFonts w:ascii="Times New Roman" w:hAnsi="Times New Roman" w:cs="Times New Roman"/>
          <w:lang w:eastAsia="ar-SA"/>
        </w:rPr>
        <w:t xml:space="preserve"> Объекты полностью обеспечивают потребность населения и полностью покрывают территорию зоной их обслуживания.</w:t>
      </w:r>
    </w:p>
    <w:p w:rsidR="00C5127B" w:rsidRPr="005C5869" w:rsidRDefault="00C5127B" w:rsidP="00233BF9">
      <w:pPr>
        <w:tabs>
          <w:tab w:val="left" w:pos="1069"/>
          <w:tab w:val="left" w:pos="1070"/>
          <w:tab w:val="left" w:pos="1071"/>
        </w:tabs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</w:p>
    <w:p w:rsidR="005C5869" w:rsidRPr="005C5869" w:rsidRDefault="005C5869" w:rsidP="00233BF9">
      <w:pPr>
        <w:tabs>
          <w:tab w:val="left" w:pos="4200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i/>
          <w:lang w:eastAsia="ar-SA"/>
        </w:rPr>
      </w:pPr>
      <w:r w:rsidRPr="005C5869">
        <w:rPr>
          <w:rFonts w:ascii="Times New Roman" w:hAnsi="Times New Roman" w:cs="Times New Roman"/>
          <w:b/>
          <w:i/>
          <w:lang w:eastAsia="ar-SA"/>
        </w:rPr>
        <w:t>объекты общественного питания</w:t>
      </w:r>
    </w:p>
    <w:p w:rsidR="003F37B0" w:rsidRDefault="003F37B0" w:rsidP="00233BF9">
      <w:pPr>
        <w:pStyle w:val="a5"/>
        <w:tabs>
          <w:tab w:val="left" w:pos="1353"/>
          <w:tab w:val="left" w:pos="1638"/>
          <w:tab w:val="left" w:pos="1923"/>
        </w:tabs>
        <w:spacing w:line="360" w:lineRule="auto"/>
        <w:ind w:left="0" w:firstLine="567"/>
        <w:jc w:val="both"/>
        <w:rPr>
          <w:rFonts w:ascii="Times New Roman Cyr" w:hAnsi="Times New Roman Cyr" w:cs="Times New Roman Cyr"/>
          <w:lang w:eastAsia="ar-SA"/>
        </w:rPr>
      </w:pPr>
      <w:r>
        <w:rPr>
          <w:rFonts w:ascii="Times New Roman Cyr" w:hAnsi="Times New Roman Cyr" w:cs="Times New Roman Cyr"/>
          <w:lang w:eastAsia="ar-SA"/>
        </w:rPr>
        <w:t xml:space="preserve"> </w:t>
      </w:r>
      <w:r w:rsidR="005C5869" w:rsidRPr="003F37B0">
        <w:rPr>
          <w:rFonts w:ascii="Times New Roman Cyr" w:hAnsi="Times New Roman Cyr" w:cs="Times New Roman Cyr"/>
          <w:lang w:eastAsia="ar-SA"/>
        </w:rPr>
        <w:t xml:space="preserve">В населённом пункте действует кафе «Зарина». </w:t>
      </w:r>
    </w:p>
    <w:p w:rsidR="00C5127B" w:rsidRPr="003F37B0" w:rsidRDefault="00C5127B" w:rsidP="00233BF9">
      <w:pPr>
        <w:pStyle w:val="a5"/>
        <w:tabs>
          <w:tab w:val="left" w:pos="1353"/>
          <w:tab w:val="left" w:pos="1638"/>
          <w:tab w:val="left" w:pos="1923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lang w:eastAsia="ar-SA"/>
        </w:rPr>
      </w:pPr>
    </w:p>
    <w:p w:rsidR="005C5869" w:rsidRPr="005C5869" w:rsidRDefault="005C5869" w:rsidP="00233BF9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lang w:eastAsia="ar-SA"/>
        </w:rPr>
      </w:pPr>
      <w:r w:rsidRPr="005C5869">
        <w:rPr>
          <w:rFonts w:ascii="Times New Roman" w:hAnsi="Times New Roman" w:cs="Times New Roman"/>
          <w:b/>
          <w:i/>
          <w:lang w:eastAsia="ar-SA"/>
        </w:rPr>
        <w:t>кредитно-финансовые учреждения и предприятия связи</w:t>
      </w:r>
    </w:p>
    <w:p w:rsidR="005C5869" w:rsidRDefault="005C5869" w:rsidP="00233BF9">
      <w:pPr>
        <w:tabs>
          <w:tab w:val="left" w:pos="1353"/>
          <w:tab w:val="left" w:pos="1638"/>
          <w:tab w:val="left" w:pos="1923"/>
          <w:tab w:val="left" w:pos="2415"/>
        </w:tabs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5C5869">
        <w:rPr>
          <w:rFonts w:ascii="Times New Roman" w:hAnsi="Times New Roman" w:cs="Times New Roman"/>
          <w:lang w:eastAsia="ar-SA"/>
        </w:rPr>
        <w:t>Объектами кредитно-финансового назначения и предприятиями связи</w:t>
      </w:r>
      <w:r w:rsidR="00233BF9">
        <w:rPr>
          <w:rFonts w:ascii="Times New Roman" w:hAnsi="Times New Roman" w:cs="Times New Roman"/>
          <w:lang w:eastAsia="ar-SA"/>
        </w:rPr>
        <w:t xml:space="preserve"> </w:t>
      </w:r>
      <w:r w:rsidRPr="005C5869">
        <w:rPr>
          <w:rFonts w:ascii="Times New Roman" w:hAnsi="Times New Roman" w:cs="Times New Roman"/>
          <w:lang w:eastAsia="ar-SA"/>
        </w:rPr>
        <w:t>население полностью обеспечено (имеется два банка и почтовое отделение).</w:t>
      </w:r>
      <w:r w:rsidR="00233BF9">
        <w:rPr>
          <w:rFonts w:ascii="Times New Roman" w:hAnsi="Times New Roman" w:cs="Times New Roman"/>
          <w:lang w:eastAsia="ar-SA"/>
        </w:rPr>
        <w:t xml:space="preserve"> </w:t>
      </w:r>
      <w:r w:rsidRPr="005C5869">
        <w:rPr>
          <w:rFonts w:ascii="Times New Roman" w:hAnsi="Times New Roman" w:cs="Times New Roman"/>
          <w:lang w:eastAsia="ar-SA"/>
        </w:rPr>
        <w:t>Пятая часть территории села покрыта радиусами обслуживания отделения</w:t>
      </w:r>
      <w:r w:rsidR="00233BF9">
        <w:rPr>
          <w:rFonts w:ascii="Times New Roman" w:hAnsi="Times New Roman" w:cs="Times New Roman"/>
          <w:lang w:eastAsia="ar-SA"/>
        </w:rPr>
        <w:t xml:space="preserve"> </w:t>
      </w:r>
      <w:r w:rsidRPr="005C5869">
        <w:rPr>
          <w:rFonts w:ascii="Times New Roman" w:hAnsi="Times New Roman" w:cs="Times New Roman"/>
          <w:lang w:eastAsia="ar-SA"/>
        </w:rPr>
        <w:t>сберегательного банка и отделения связи.</w:t>
      </w:r>
    </w:p>
    <w:p w:rsidR="00C5127B" w:rsidRPr="005C5869" w:rsidRDefault="00C5127B" w:rsidP="00233BF9">
      <w:pPr>
        <w:tabs>
          <w:tab w:val="left" w:pos="1353"/>
          <w:tab w:val="left" w:pos="1638"/>
          <w:tab w:val="left" w:pos="1923"/>
          <w:tab w:val="left" w:pos="2415"/>
        </w:tabs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</w:p>
    <w:p w:rsidR="005C5869" w:rsidRPr="005C5869" w:rsidRDefault="001F1C84" w:rsidP="00233BF9">
      <w:pPr>
        <w:tabs>
          <w:tab w:val="left" w:pos="0"/>
          <w:tab w:val="left" w:pos="709"/>
          <w:tab w:val="left" w:pos="1560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i/>
          <w:lang w:eastAsia="ar-SA"/>
        </w:rPr>
      </w:pPr>
      <w:r>
        <w:rPr>
          <w:rFonts w:ascii="Times New Roman" w:hAnsi="Times New Roman" w:cs="Times New Roman"/>
          <w:b/>
          <w:i/>
          <w:lang w:eastAsia="ar-SA"/>
        </w:rPr>
        <w:t>административные здания</w:t>
      </w:r>
    </w:p>
    <w:p w:rsidR="005C5869" w:rsidRDefault="00562DA3" w:rsidP="00233BF9">
      <w:pPr>
        <w:tabs>
          <w:tab w:val="left" w:pos="1353"/>
          <w:tab w:val="left" w:pos="1638"/>
          <w:tab w:val="left" w:pos="1923"/>
          <w:tab w:val="left" w:pos="2415"/>
        </w:tabs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>1.</w:t>
      </w:r>
      <w:r w:rsidR="005C5869" w:rsidRPr="005C5869">
        <w:rPr>
          <w:rFonts w:ascii="Times New Roman" w:hAnsi="Times New Roman" w:cs="Times New Roman"/>
          <w:lang w:eastAsia="ar-SA"/>
        </w:rPr>
        <w:t>Управление эксплуатацией жилищного фонда - ЖКХ расположено в здании</w:t>
      </w:r>
      <w:r w:rsidR="00233BF9">
        <w:rPr>
          <w:rFonts w:ascii="Times New Roman" w:hAnsi="Times New Roman" w:cs="Times New Roman"/>
          <w:lang w:eastAsia="ar-SA"/>
        </w:rPr>
        <w:t xml:space="preserve"> </w:t>
      </w:r>
      <w:r w:rsidR="005C5869" w:rsidRPr="005C5869">
        <w:rPr>
          <w:rFonts w:ascii="Times New Roman" w:hAnsi="Times New Roman" w:cs="Times New Roman"/>
          <w:lang w:eastAsia="ar-SA"/>
        </w:rPr>
        <w:t>администрации</w:t>
      </w:r>
      <w:r w:rsidR="001F1C84">
        <w:rPr>
          <w:rFonts w:ascii="Times New Roman" w:hAnsi="Times New Roman" w:cs="Times New Roman"/>
          <w:lang w:eastAsia="ar-SA"/>
        </w:rPr>
        <w:t xml:space="preserve"> сельского поселения Саранпауль</w:t>
      </w:r>
      <w:r w:rsidR="005C5869" w:rsidRPr="005C5869">
        <w:rPr>
          <w:rFonts w:ascii="Times New Roman" w:hAnsi="Times New Roman" w:cs="Times New Roman"/>
          <w:lang w:eastAsia="ar-SA"/>
        </w:rPr>
        <w:t>.</w:t>
      </w:r>
    </w:p>
    <w:p w:rsidR="00562DA3" w:rsidRDefault="00562DA3" w:rsidP="00233BF9">
      <w:pPr>
        <w:tabs>
          <w:tab w:val="left" w:pos="1353"/>
          <w:tab w:val="left" w:pos="1638"/>
          <w:tab w:val="left" w:pos="1923"/>
          <w:tab w:val="left" w:pos="2415"/>
        </w:tabs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>2.Имеется здание полиции.</w:t>
      </w:r>
    </w:p>
    <w:p w:rsidR="00C5127B" w:rsidRDefault="00C5127B" w:rsidP="00233BF9">
      <w:pPr>
        <w:tabs>
          <w:tab w:val="left" w:pos="1353"/>
          <w:tab w:val="left" w:pos="1638"/>
          <w:tab w:val="left" w:pos="1923"/>
          <w:tab w:val="left" w:pos="2415"/>
        </w:tabs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</w:p>
    <w:p w:rsidR="001F1C84" w:rsidRPr="00B44A91" w:rsidRDefault="00B44A91" w:rsidP="00233BF9">
      <w:pPr>
        <w:tabs>
          <w:tab w:val="left" w:pos="1353"/>
          <w:tab w:val="left" w:pos="1638"/>
          <w:tab w:val="left" w:pos="1923"/>
          <w:tab w:val="left" w:pos="2415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i/>
          <w:lang w:eastAsia="ar-SA"/>
        </w:rPr>
      </w:pPr>
      <w:r>
        <w:rPr>
          <w:rFonts w:ascii="Times New Roman" w:hAnsi="Times New Roman" w:cs="Times New Roman"/>
          <w:b/>
          <w:i/>
          <w:lang w:eastAsia="ar-SA"/>
        </w:rPr>
        <w:t>о</w:t>
      </w:r>
      <w:r w:rsidR="001F1C84" w:rsidRPr="00B44A91">
        <w:rPr>
          <w:rFonts w:ascii="Times New Roman" w:hAnsi="Times New Roman" w:cs="Times New Roman"/>
          <w:b/>
          <w:i/>
          <w:lang w:eastAsia="ar-SA"/>
        </w:rPr>
        <w:t>бъекты пожарной безопасности</w:t>
      </w:r>
    </w:p>
    <w:p w:rsidR="00B44A91" w:rsidRDefault="00B44A91" w:rsidP="00233BF9">
      <w:pPr>
        <w:tabs>
          <w:tab w:val="left" w:pos="1353"/>
          <w:tab w:val="left" w:pos="1638"/>
          <w:tab w:val="left" w:pos="1923"/>
          <w:tab w:val="left" w:pos="1989"/>
          <w:tab w:val="left" w:pos="2273"/>
          <w:tab w:val="left" w:pos="2556"/>
        </w:tabs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5C5869">
        <w:rPr>
          <w:rFonts w:ascii="Times New Roman" w:hAnsi="Times New Roman" w:cs="Times New Roman"/>
          <w:lang w:eastAsia="ar-SA"/>
        </w:rPr>
        <w:t xml:space="preserve">Мощность пожарного депо соответствует НПБ 101-95. </w:t>
      </w:r>
    </w:p>
    <w:p w:rsidR="00C5127B" w:rsidRPr="005C5869" w:rsidRDefault="00C5127B" w:rsidP="00233BF9">
      <w:pPr>
        <w:tabs>
          <w:tab w:val="left" w:pos="1353"/>
          <w:tab w:val="left" w:pos="1638"/>
          <w:tab w:val="left" w:pos="1923"/>
          <w:tab w:val="left" w:pos="1989"/>
          <w:tab w:val="left" w:pos="2273"/>
          <w:tab w:val="left" w:pos="2556"/>
        </w:tabs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</w:p>
    <w:p w:rsidR="00B44A91" w:rsidRPr="00B44A91" w:rsidRDefault="00B44A91" w:rsidP="00233BF9">
      <w:pPr>
        <w:tabs>
          <w:tab w:val="left" w:pos="1353"/>
          <w:tab w:val="left" w:pos="1638"/>
          <w:tab w:val="left" w:pos="1923"/>
          <w:tab w:val="left" w:pos="2415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i/>
          <w:lang w:eastAsia="ar-SA"/>
        </w:rPr>
      </w:pPr>
      <w:r>
        <w:rPr>
          <w:rFonts w:ascii="Times New Roman" w:hAnsi="Times New Roman" w:cs="Times New Roman"/>
          <w:b/>
          <w:i/>
          <w:lang w:eastAsia="ar-SA"/>
        </w:rPr>
        <w:t>о</w:t>
      </w:r>
      <w:r w:rsidRPr="00B44A91">
        <w:rPr>
          <w:rFonts w:ascii="Times New Roman" w:hAnsi="Times New Roman" w:cs="Times New Roman"/>
          <w:b/>
          <w:i/>
          <w:lang w:eastAsia="ar-SA"/>
        </w:rPr>
        <w:t>бъекты социально-бытового обслуживания</w:t>
      </w:r>
    </w:p>
    <w:p w:rsidR="00B44A91" w:rsidRDefault="00B44A91" w:rsidP="00233BF9">
      <w:pPr>
        <w:tabs>
          <w:tab w:val="left" w:pos="1353"/>
          <w:tab w:val="left" w:pos="1638"/>
          <w:tab w:val="left" w:pos="1923"/>
          <w:tab w:val="left" w:pos="2415"/>
        </w:tabs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5C5869">
        <w:rPr>
          <w:rFonts w:ascii="Times New Roman" w:hAnsi="Times New Roman" w:cs="Times New Roman"/>
          <w:lang w:eastAsia="ar-SA"/>
        </w:rPr>
        <w:t xml:space="preserve">В селе имеется </w:t>
      </w:r>
      <w:r w:rsidR="00787542">
        <w:rPr>
          <w:rFonts w:ascii="Times New Roman" w:hAnsi="Times New Roman" w:cs="Times New Roman"/>
          <w:lang w:eastAsia="ar-SA"/>
        </w:rPr>
        <w:t>три</w:t>
      </w:r>
      <w:r w:rsidRPr="005C5869">
        <w:rPr>
          <w:rFonts w:ascii="Times New Roman" w:hAnsi="Times New Roman" w:cs="Times New Roman"/>
          <w:lang w:eastAsia="ar-SA"/>
        </w:rPr>
        <w:t xml:space="preserve"> гостиницы, </w:t>
      </w:r>
      <w:r w:rsidR="00787542">
        <w:rPr>
          <w:rFonts w:ascii="Times New Roman" w:hAnsi="Times New Roman" w:cs="Times New Roman"/>
          <w:lang w:eastAsia="ar-SA"/>
        </w:rPr>
        <w:t>адреса : ул</w:t>
      </w:r>
      <w:proofErr w:type="gramStart"/>
      <w:r w:rsidR="00787542">
        <w:rPr>
          <w:rFonts w:ascii="Times New Roman" w:hAnsi="Times New Roman" w:cs="Times New Roman"/>
          <w:lang w:eastAsia="ar-SA"/>
        </w:rPr>
        <w:t>.Ш</w:t>
      </w:r>
      <w:proofErr w:type="gramEnd"/>
      <w:r w:rsidR="00787542">
        <w:rPr>
          <w:rFonts w:ascii="Times New Roman" w:hAnsi="Times New Roman" w:cs="Times New Roman"/>
          <w:lang w:eastAsia="ar-SA"/>
        </w:rPr>
        <w:t>кольная, 1 (6 чел.), ул.Семяшкина, 28 (12 чел.) , ул.Семяшкина, 20 (12 чел.).</w:t>
      </w:r>
    </w:p>
    <w:p w:rsidR="00A735CC" w:rsidRDefault="00A735CC">
      <w:pPr>
        <w:rPr>
          <w:rFonts w:ascii="Times New Roman" w:hAnsi="Times New Roman" w:cs="Tahoma"/>
          <w:b/>
          <w:bCs/>
          <w:color w:val="3B2D36"/>
        </w:rPr>
      </w:pPr>
      <w:bookmarkStart w:id="56" w:name="bookmark7"/>
      <w:r>
        <w:rPr>
          <w:rFonts w:ascii="Times New Roman" w:hAnsi="Times New Roman" w:cs="Tahoma"/>
          <w:b/>
          <w:bCs/>
          <w:color w:val="3B2D36"/>
        </w:rPr>
        <w:br w:type="page"/>
      </w:r>
    </w:p>
    <w:p w:rsidR="005928DC" w:rsidRDefault="005928DC" w:rsidP="007D7021">
      <w:pPr>
        <w:shd w:val="clear" w:color="auto" w:fill="FFFFFF"/>
        <w:spacing w:line="360" w:lineRule="auto"/>
        <w:jc w:val="center"/>
        <w:rPr>
          <w:rFonts w:ascii="Times New Roman" w:hAnsi="Times New Roman" w:cs="Tahoma"/>
          <w:b/>
          <w:bCs/>
          <w:color w:val="3B2D36"/>
        </w:rPr>
      </w:pPr>
      <w:r w:rsidRPr="005928DC">
        <w:rPr>
          <w:rFonts w:ascii="Times New Roman" w:hAnsi="Times New Roman" w:cs="Tahoma"/>
          <w:b/>
          <w:bCs/>
          <w:color w:val="3B2D36"/>
        </w:rPr>
        <w:lastRenderedPageBreak/>
        <w:t>Проблемы с.п. Саранпауль</w:t>
      </w:r>
    </w:p>
    <w:p w:rsidR="00913B41" w:rsidRPr="00913B41" w:rsidRDefault="00913B41" w:rsidP="007D7021">
      <w:pPr>
        <w:shd w:val="clear" w:color="auto" w:fill="FFFFFF"/>
        <w:spacing w:line="360" w:lineRule="auto"/>
        <w:jc w:val="right"/>
        <w:rPr>
          <w:rFonts w:ascii="Tahoma" w:hAnsi="Tahoma" w:cs="Tahoma"/>
          <w:color w:val="3B2D36"/>
          <w:sz w:val="20"/>
          <w:szCs w:val="20"/>
        </w:rPr>
      </w:pPr>
      <w:r w:rsidRPr="00913B41">
        <w:rPr>
          <w:rFonts w:ascii="Times New Roman" w:hAnsi="Times New Roman" w:cs="Tahoma"/>
          <w:bCs/>
          <w:color w:val="3B2D36"/>
        </w:rPr>
        <w:t>Таблица 3.</w:t>
      </w:r>
      <w:r w:rsidR="001E557A">
        <w:rPr>
          <w:rFonts w:ascii="Times New Roman" w:hAnsi="Times New Roman" w:cs="Tahoma"/>
          <w:bCs/>
          <w:color w:val="3B2D36"/>
        </w:rPr>
        <w:t>6</w:t>
      </w:r>
    </w:p>
    <w:tbl>
      <w:tblPr>
        <w:tblW w:w="937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8755"/>
      </w:tblGrid>
      <w:tr w:rsidR="005928DC" w:rsidRPr="005928DC" w:rsidTr="00233BF9">
        <w:trPr>
          <w:tblCellSpacing w:w="0" w:type="dxa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928DC" w:rsidRPr="005928DC" w:rsidRDefault="005928DC" w:rsidP="007D7021">
            <w:pPr>
              <w:spacing w:line="360" w:lineRule="auto"/>
              <w:jc w:val="center"/>
              <w:rPr>
                <w:rFonts w:ascii="Tahoma" w:hAnsi="Tahoma" w:cs="Tahoma"/>
                <w:color w:val="3B2D36"/>
                <w:sz w:val="20"/>
                <w:szCs w:val="20"/>
              </w:rPr>
            </w:pPr>
            <w:r w:rsidRPr="005928DC">
              <w:rPr>
                <w:rFonts w:ascii="Times New Roman" w:hAnsi="Times New Roman" w:cs="Tahoma"/>
                <w:color w:val="3B2D36"/>
              </w:rPr>
              <w:t>№</w:t>
            </w:r>
          </w:p>
        </w:tc>
        <w:tc>
          <w:tcPr>
            <w:tcW w:w="8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928DC" w:rsidRPr="005928DC" w:rsidRDefault="005928DC" w:rsidP="007D7021">
            <w:pPr>
              <w:spacing w:line="360" w:lineRule="auto"/>
              <w:jc w:val="center"/>
              <w:rPr>
                <w:rFonts w:ascii="Tahoma" w:hAnsi="Tahoma" w:cs="Tahoma"/>
                <w:color w:val="3B2D36"/>
                <w:sz w:val="20"/>
                <w:szCs w:val="20"/>
              </w:rPr>
            </w:pPr>
            <w:r w:rsidRPr="005928DC">
              <w:rPr>
                <w:rFonts w:ascii="Times New Roman" w:hAnsi="Times New Roman" w:cs="Tahoma"/>
                <w:color w:val="3B2D36"/>
              </w:rPr>
              <w:t>Наименование проблемы</w:t>
            </w:r>
          </w:p>
        </w:tc>
      </w:tr>
      <w:tr w:rsidR="005928DC" w:rsidRPr="005928DC" w:rsidTr="00233BF9">
        <w:trPr>
          <w:trHeight w:val="3094"/>
          <w:tblCellSpacing w:w="0" w:type="dxa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928DC" w:rsidRPr="005928DC" w:rsidRDefault="005928DC" w:rsidP="007D7021">
            <w:pPr>
              <w:spacing w:line="360" w:lineRule="auto"/>
              <w:jc w:val="center"/>
              <w:rPr>
                <w:rFonts w:ascii="Tahoma" w:hAnsi="Tahoma" w:cs="Tahoma"/>
                <w:color w:val="3B2D36"/>
                <w:sz w:val="20"/>
                <w:szCs w:val="20"/>
              </w:rPr>
            </w:pPr>
            <w:r w:rsidRPr="005928DC">
              <w:rPr>
                <w:rFonts w:ascii="Times New Roman" w:hAnsi="Times New Roman" w:cs="Tahoma"/>
                <w:color w:val="3B2D36"/>
              </w:rPr>
              <w:t>1</w:t>
            </w:r>
          </w:p>
        </w:tc>
        <w:tc>
          <w:tcPr>
            <w:tcW w:w="8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928DC" w:rsidRPr="005928DC" w:rsidRDefault="00562DA3" w:rsidP="007D7021">
            <w:pPr>
              <w:spacing w:line="360" w:lineRule="auto"/>
              <w:rPr>
                <w:rFonts w:ascii="Tahoma" w:hAnsi="Tahoma" w:cs="Tahoma"/>
                <w:color w:val="3B2D36"/>
                <w:sz w:val="20"/>
                <w:szCs w:val="20"/>
              </w:rPr>
            </w:pPr>
            <w:r>
              <w:rPr>
                <w:rFonts w:ascii="Times New Roman" w:hAnsi="Times New Roman" w:cs="Tahoma"/>
                <w:color w:val="3B2D36"/>
              </w:rPr>
              <w:t>У</w:t>
            </w:r>
            <w:r w:rsidR="005928DC" w:rsidRPr="005928DC">
              <w:rPr>
                <w:rFonts w:ascii="Times New Roman" w:hAnsi="Times New Roman" w:cs="Tahoma"/>
                <w:color w:val="3B2D36"/>
              </w:rPr>
              <w:t>даленность административного центра – пгт</w:t>
            </w:r>
            <w:proofErr w:type="gramStart"/>
            <w:r w:rsidR="005928DC" w:rsidRPr="005928DC">
              <w:rPr>
                <w:rFonts w:ascii="Times New Roman" w:hAnsi="Times New Roman" w:cs="Tahoma"/>
                <w:color w:val="3B2D36"/>
              </w:rPr>
              <w:t>.Б</w:t>
            </w:r>
            <w:proofErr w:type="gramEnd"/>
            <w:r w:rsidR="005928DC" w:rsidRPr="005928DC">
              <w:rPr>
                <w:rFonts w:ascii="Times New Roman" w:hAnsi="Times New Roman" w:cs="Tahoma"/>
                <w:color w:val="3B2D36"/>
              </w:rPr>
              <w:t>ерезово,  вытекающие проблемы поселения, которые выражаются в следующем:</w:t>
            </w:r>
          </w:p>
          <w:p w:rsidR="005928DC" w:rsidRPr="005928DC" w:rsidRDefault="00562DA3" w:rsidP="007D7021">
            <w:pPr>
              <w:spacing w:line="360" w:lineRule="auto"/>
              <w:rPr>
                <w:rFonts w:ascii="Tahoma" w:hAnsi="Tahoma" w:cs="Tahoma"/>
                <w:color w:val="3B2D36"/>
                <w:sz w:val="20"/>
                <w:szCs w:val="20"/>
              </w:rPr>
            </w:pPr>
            <w:r>
              <w:rPr>
                <w:rFonts w:ascii="Times New Roman" w:hAnsi="Times New Roman" w:cs="Tahoma"/>
                <w:color w:val="3B2D36"/>
              </w:rPr>
              <w:t>-</w:t>
            </w:r>
            <w:r w:rsidR="005928DC" w:rsidRPr="005928DC">
              <w:rPr>
                <w:rFonts w:ascii="Times New Roman" w:hAnsi="Times New Roman" w:cs="Tahoma"/>
                <w:color w:val="3B2D36"/>
              </w:rPr>
              <w:t>высокая стоимость перевозки грузов (строительные материалы, продукты питания, топливо, товары народного потребления и т.д.) как наземным, так и водным транспортом;</w:t>
            </w:r>
          </w:p>
          <w:p w:rsidR="005928DC" w:rsidRPr="005928DC" w:rsidRDefault="00562DA3" w:rsidP="007D7021">
            <w:pPr>
              <w:spacing w:line="360" w:lineRule="auto"/>
              <w:rPr>
                <w:rFonts w:ascii="Tahoma" w:hAnsi="Tahoma" w:cs="Tahoma"/>
                <w:color w:val="3B2D36"/>
                <w:sz w:val="20"/>
                <w:szCs w:val="20"/>
              </w:rPr>
            </w:pPr>
            <w:r>
              <w:rPr>
                <w:rFonts w:ascii="Times New Roman" w:hAnsi="Times New Roman" w:cs="Tahoma"/>
                <w:color w:val="3B2D36"/>
              </w:rPr>
              <w:t>-</w:t>
            </w:r>
            <w:r w:rsidR="005928DC" w:rsidRPr="005928DC">
              <w:rPr>
                <w:rFonts w:ascii="Times New Roman" w:hAnsi="Times New Roman" w:cs="Tahoma"/>
                <w:color w:val="3B2D36"/>
              </w:rPr>
              <w:t>высокая стоимость жилищно-коммунальных услуг, а также необходимость снижения стоимости;</w:t>
            </w:r>
          </w:p>
          <w:p w:rsidR="005928DC" w:rsidRPr="005928DC" w:rsidRDefault="00562DA3" w:rsidP="007D7021">
            <w:pPr>
              <w:spacing w:line="360" w:lineRule="auto"/>
              <w:rPr>
                <w:rFonts w:ascii="Tahoma" w:hAnsi="Tahoma" w:cs="Tahoma"/>
                <w:color w:val="3B2D36"/>
                <w:sz w:val="20"/>
                <w:szCs w:val="20"/>
              </w:rPr>
            </w:pPr>
            <w:r>
              <w:rPr>
                <w:rFonts w:ascii="Times New Roman" w:hAnsi="Times New Roman" w:cs="Tahoma"/>
                <w:color w:val="3B2D36"/>
              </w:rPr>
              <w:t>-</w:t>
            </w:r>
            <w:r w:rsidR="005928DC" w:rsidRPr="005928DC">
              <w:rPr>
                <w:rFonts w:ascii="Times New Roman" w:hAnsi="Times New Roman" w:cs="Tahoma"/>
                <w:color w:val="3B2D36"/>
              </w:rPr>
              <w:t>наличие территорий традиционного природопользования (родовых угодий), решение вопросов их жизнеобеспечения.</w:t>
            </w:r>
          </w:p>
        </w:tc>
      </w:tr>
      <w:tr w:rsidR="005928DC" w:rsidRPr="005928DC" w:rsidTr="00233BF9">
        <w:trPr>
          <w:tblCellSpacing w:w="0" w:type="dxa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928DC" w:rsidRPr="005928DC" w:rsidRDefault="005928DC" w:rsidP="007D7021">
            <w:pPr>
              <w:spacing w:line="360" w:lineRule="auto"/>
              <w:jc w:val="center"/>
              <w:rPr>
                <w:rFonts w:ascii="Tahoma" w:hAnsi="Tahoma" w:cs="Tahoma"/>
                <w:color w:val="3B2D36"/>
                <w:sz w:val="20"/>
                <w:szCs w:val="20"/>
              </w:rPr>
            </w:pPr>
            <w:r w:rsidRPr="005928DC">
              <w:rPr>
                <w:rFonts w:ascii="Times New Roman" w:hAnsi="Times New Roman" w:cs="Tahoma"/>
                <w:color w:val="3B2D36"/>
              </w:rPr>
              <w:t>2</w:t>
            </w:r>
          </w:p>
        </w:tc>
        <w:tc>
          <w:tcPr>
            <w:tcW w:w="8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928DC" w:rsidRPr="005928DC" w:rsidRDefault="005928DC" w:rsidP="007D7021">
            <w:pPr>
              <w:spacing w:line="360" w:lineRule="auto"/>
              <w:rPr>
                <w:rFonts w:ascii="Tahoma" w:hAnsi="Tahoma" w:cs="Tahoma"/>
                <w:color w:val="3B2D36"/>
                <w:sz w:val="20"/>
                <w:szCs w:val="20"/>
              </w:rPr>
            </w:pPr>
            <w:r w:rsidRPr="005928DC">
              <w:rPr>
                <w:rFonts w:ascii="Times New Roman" w:hAnsi="Times New Roman" w:cs="Tahoma"/>
                <w:color w:val="3B2D36"/>
              </w:rPr>
              <w:t>Острая нехватка  квалифицированных специалистов в области здравоохранения и образования.</w:t>
            </w:r>
          </w:p>
        </w:tc>
      </w:tr>
      <w:tr w:rsidR="005928DC" w:rsidRPr="005928DC" w:rsidTr="00233BF9">
        <w:trPr>
          <w:tblCellSpacing w:w="0" w:type="dxa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928DC" w:rsidRPr="005928DC" w:rsidRDefault="005928DC" w:rsidP="007D7021">
            <w:pPr>
              <w:spacing w:line="360" w:lineRule="auto"/>
              <w:jc w:val="center"/>
              <w:rPr>
                <w:rFonts w:ascii="Tahoma" w:hAnsi="Tahoma" w:cs="Tahoma"/>
                <w:color w:val="3B2D36"/>
                <w:sz w:val="20"/>
                <w:szCs w:val="20"/>
              </w:rPr>
            </w:pPr>
            <w:r w:rsidRPr="005928DC">
              <w:rPr>
                <w:rFonts w:ascii="Times New Roman" w:hAnsi="Times New Roman" w:cs="Tahoma"/>
                <w:color w:val="3B2D36"/>
              </w:rPr>
              <w:t>3</w:t>
            </w:r>
          </w:p>
        </w:tc>
        <w:tc>
          <w:tcPr>
            <w:tcW w:w="8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928DC" w:rsidRPr="005928DC" w:rsidRDefault="005928DC" w:rsidP="007D7021">
            <w:pPr>
              <w:spacing w:line="360" w:lineRule="auto"/>
              <w:rPr>
                <w:rFonts w:ascii="Tahoma" w:hAnsi="Tahoma" w:cs="Tahoma"/>
                <w:color w:val="3B2D36"/>
                <w:sz w:val="20"/>
                <w:szCs w:val="20"/>
              </w:rPr>
            </w:pPr>
            <w:r w:rsidRPr="005928DC">
              <w:rPr>
                <w:rFonts w:ascii="Times New Roman" w:hAnsi="Times New Roman" w:cs="Tahoma"/>
                <w:color w:val="3B2D36"/>
              </w:rPr>
              <w:t>Отсутствие рабочих мест.</w:t>
            </w:r>
          </w:p>
        </w:tc>
      </w:tr>
      <w:tr w:rsidR="005928DC" w:rsidRPr="005928DC" w:rsidTr="00233BF9">
        <w:trPr>
          <w:tblCellSpacing w:w="0" w:type="dxa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928DC" w:rsidRPr="005928DC" w:rsidRDefault="005928DC" w:rsidP="007D7021">
            <w:pPr>
              <w:spacing w:line="360" w:lineRule="auto"/>
              <w:jc w:val="center"/>
              <w:rPr>
                <w:rFonts w:ascii="Tahoma" w:hAnsi="Tahoma" w:cs="Tahoma"/>
                <w:color w:val="3B2D36"/>
                <w:sz w:val="20"/>
                <w:szCs w:val="20"/>
              </w:rPr>
            </w:pPr>
            <w:r w:rsidRPr="005928DC">
              <w:rPr>
                <w:rFonts w:ascii="Times New Roman" w:hAnsi="Times New Roman" w:cs="Tahoma"/>
                <w:color w:val="3B2D36"/>
              </w:rPr>
              <w:t>4</w:t>
            </w:r>
          </w:p>
        </w:tc>
        <w:tc>
          <w:tcPr>
            <w:tcW w:w="8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928DC" w:rsidRPr="005928DC" w:rsidRDefault="00F33903" w:rsidP="007D7021">
            <w:pPr>
              <w:spacing w:line="360" w:lineRule="auto"/>
              <w:rPr>
                <w:rFonts w:ascii="Tahoma" w:hAnsi="Tahoma" w:cs="Tahoma"/>
                <w:color w:val="3B2D36"/>
                <w:sz w:val="20"/>
                <w:szCs w:val="20"/>
              </w:rPr>
            </w:pPr>
            <w:r>
              <w:rPr>
                <w:rFonts w:ascii="Times New Roman" w:hAnsi="Times New Roman" w:cs="Tahoma"/>
                <w:color w:val="3B2D36"/>
              </w:rPr>
              <w:t>Р</w:t>
            </w:r>
            <w:r w:rsidR="005928DC" w:rsidRPr="005928DC">
              <w:rPr>
                <w:rFonts w:ascii="Times New Roman" w:hAnsi="Times New Roman" w:cs="Tahoma"/>
                <w:color w:val="3B2D36"/>
              </w:rPr>
              <w:t>емонт   и строительство дорог внутри села. </w:t>
            </w:r>
          </w:p>
        </w:tc>
      </w:tr>
    </w:tbl>
    <w:p w:rsidR="00B44A91" w:rsidRDefault="00B44A91" w:rsidP="007D702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3E35A9" w:rsidRPr="00913B41" w:rsidRDefault="003E35A9" w:rsidP="00233BF9">
      <w:pPr>
        <w:pStyle w:val="a8"/>
        <w:ind w:firstLine="567"/>
      </w:pPr>
      <w:bookmarkStart w:id="57" w:name="bookmark8"/>
      <w:bookmarkStart w:id="58" w:name="_Toc429423549"/>
      <w:bookmarkEnd w:id="56"/>
      <w:r w:rsidRPr="00913B41">
        <w:t>4</w:t>
      </w:r>
      <w:bookmarkEnd w:id="57"/>
      <w:r w:rsidRPr="00913B41">
        <w:t>. Анализ законодательной и нормативно-правовой базы сельского поселения С</w:t>
      </w:r>
      <w:r w:rsidR="00B44A91" w:rsidRPr="00913B41">
        <w:t>аранпауль</w:t>
      </w:r>
      <w:r w:rsidRPr="00913B41">
        <w:t xml:space="preserve"> в коммунальном секторе</w:t>
      </w:r>
      <w:bookmarkEnd w:id="58"/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57"/>
        <w:rPr>
          <w:rFonts w:ascii="Times New Roman" w:hAnsi="Times New Roman" w:cs="Times New Roman"/>
        </w:rPr>
      </w:pPr>
    </w:p>
    <w:p w:rsidR="003E35A9" w:rsidRPr="00913B41" w:rsidRDefault="003E35A9" w:rsidP="007D7021">
      <w:pPr>
        <w:autoSpaceDE w:val="0"/>
        <w:autoSpaceDN w:val="0"/>
        <w:adjustRightInd w:val="0"/>
        <w:spacing w:line="360" w:lineRule="auto"/>
        <w:ind w:firstLine="557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Правовым обоснованием по разработке Программы комплексного развития систем коммунальной инфраструктуры</w:t>
      </w:r>
      <w:r w:rsidR="005C5869" w:rsidRPr="00913B41">
        <w:rPr>
          <w:rFonts w:ascii="Times New Roman" w:hAnsi="Times New Roman" w:cs="Times New Roman"/>
        </w:rPr>
        <w:t xml:space="preserve"> с.п. Саранпауль</w:t>
      </w:r>
      <w:r w:rsidRPr="00913B41">
        <w:rPr>
          <w:rFonts w:ascii="Times New Roman" w:hAnsi="Times New Roman" w:cs="Times New Roman"/>
        </w:rPr>
        <w:t xml:space="preserve"> (далее именуется Программа) являются:</w:t>
      </w:r>
    </w:p>
    <w:p w:rsidR="003E35A9" w:rsidRPr="00913B41" w:rsidRDefault="003E35A9" w:rsidP="00A24FC7">
      <w:pPr>
        <w:widowControl w:val="0"/>
        <w:numPr>
          <w:ilvl w:val="0"/>
          <w:numId w:val="4"/>
        </w:numPr>
        <w:tabs>
          <w:tab w:val="left" w:pos="989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Градостроительный кодекс Российской Федерации;</w:t>
      </w:r>
    </w:p>
    <w:p w:rsidR="003E35A9" w:rsidRPr="0003296C" w:rsidRDefault="003E35A9" w:rsidP="00A24FC7">
      <w:pPr>
        <w:widowControl w:val="0"/>
        <w:numPr>
          <w:ilvl w:val="0"/>
          <w:numId w:val="4"/>
        </w:numPr>
        <w:tabs>
          <w:tab w:val="left" w:pos="989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03296C">
        <w:rPr>
          <w:rFonts w:ascii="Times New Roman" w:hAnsi="Times New Roman" w:cs="Times New Roman"/>
        </w:rPr>
        <w:t>Жилищный кодекс Российской Федерации.</w:t>
      </w:r>
    </w:p>
    <w:p w:rsidR="003E35A9" w:rsidRPr="00913B41" w:rsidRDefault="003E35A9" w:rsidP="00A24FC7">
      <w:pPr>
        <w:widowControl w:val="0"/>
        <w:numPr>
          <w:ilvl w:val="0"/>
          <w:numId w:val="5"/>
        </w:numPr>
        <w:tabs>
          <w:tab w:val="left" w:pos="998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Федеральный Закон от 30.12.2004г. №210-ФЗ «Об основах регулирования тарифов организаций коммунального комплекса»;</w:t>
      </w:r>
    </w:p>
    <w:p w:rsidR="003E35A9" w:rsidRPr="00913B41" w:rsidRDefault="003E35A9" w:rsidP="00A24FC7">
      <w:pPr>
        <w:widowControl w:val="0"/>
        <w:numPr>
          <w:ilvl w:val="0"/>
          <w:numId w:val="5"/>
        </w:numPr>
        <w:tabs>
          <w:tab w:val="left" w:pos="998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Федеральный закон РФ от 6 октября 2003г. № 131 -ФЗ «Об общих принципах организации местного самоуправления в Российской Федерации».</w:t>
      </w:r>
    </w:p>
    <w:p w:rsidR="003E35A9" w:rsidRPr="00913B41" w:rsidRDefault="003E35A9" w:rsidP="00A24FC7">
      <w:pPr>
        <w:widowControl w:val="0"/>
        <w:numPr>
          <w:ilvl w:val="0"/>
          <w:numId w:val="5"/>
        </w:numPr>
        <w:tabs>
          <w:tab w:val="left" w:pos="998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Федеральный закон РФ от 23 ноября 2009г.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3E35A9" w:rsidRPr="00913B41" w:rsidRDefault="003E35A9" w:rsidP="00A24FC7">
      <w:pPr>
        <w:widowControl w:val="0"/>
        <w:numPr>
          <w:ilvl w:val="0"/>
          <w:numId w:val="5"/>
        </w:numPr>
        <w:tabs>
          <w:tab w:val="left" w:pos="998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Федеральный закон РФ от 21 июля 2007г. № 185-ФЗ «О фонде содействия реформирования жилищно-коммунального хозяйства».</w:t>
      </w:r>
    </w:p>
    <w:p w:rsidR="003E35A9" w:rsidRPr="00913B41" w:rsidRDefault="003E35A9" w:rsidP="00A24FC7">
      <w:pPr>
        <w:widowControl w:val="0"/>
        <w:numPr>
          <w:ilvl w:val="0"/>
          <w:numId w:val="5"/>
        </w:numPr>
        <w:tabs>
          <w:tab w:val="left" w:pos="998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Федеральный закон от 07.12.2011г. №416 «О водоснабжении и водоотведении»;</w:t>
      </w:r>
    </w:p>
    <w:p w:rsidR="003E35A9" w:rsidRPr="00913B41" w:rsidRDefault="003E35A9" w:rsidP="00A24FC7">
      <w:pPr>
        <w:widowControl w:val="0"/>
        <w:numPr>
          <w:ilvl w:val="0"/>
          <w:numId w:val="5"/>
        </w:numPr>
        <w:tabs>
          <w:tab w:val="left" w:pos="998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Федеральный закон от 27.07.2010г. № 190-ФЗ «О теплоснабжении»;</w:t>
      </w:r>
    </w:p>
    <w:p w:rsidR="003E35A9" w:rsidRPr="00913B41" w:rsidRDefault="003E35A9" w:rsidP="00A24FC7">
      <w:pPr>
        <w:widowControl w:val="0"/>
        <w:numPr>
          <w:ilvl w:val="0"/>
          <w:numId w:val="5"/>
        </w:numPr>
        <w:tabs>
          <w:tab w:val="left" w:pos="998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lastRenderedPageBreak/>
        <w:t>Федеральный закон от 26.03.2003г. № 35-ФЗ «Об электроэнергетике»;</w:t>
      </w:r>
    </w:p>
    <w:p w:rsidR="003E35A9" w:rsidRPr="0003296C" w:rsidRDefault="003E35A9" w:rsidP="00A24FC7">
      <w:pPr>
        <w:widowControl w:val="0"/>
        <w:numPr>
          <w:ilvl w:val="0"/>
          <w:numId w:val="5"/>
        </w:numPr>
        <w:tabs>
          <w:tab w:val="left" w:pos="998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03296C">
        <w:rPr>
          <w:rFonts w:ascii="Times New Roman" w:hAnsi="Times New Roman" w:cs="Times New Roman"/>
        </w:rPr>
        <w:t xml:space="preserve">Постановление Правительства РФ от 14.06.2013 г. № 502 «Об утверждении требований к программам комплексного </w:t>
      </w:r>
      <w:r w:rsidR="0003296C">
        <w:rPr>
          <w:rFonts w:ascii="Times New Roman" w:hAnsi="Times New Roman" w:cs="Times New Roman"/>
        </w:rPr>
        <w:t>р</w:t>
      </w:r>
      <w:r w:rsidRPr="0003296C">
        <w:rPr>
          <w:rFonts w:ascii="Times New Roman" w:hAnsi="Times New Roman" w:cs="Times New Roman"/>
        </w:rPr>
        <w:t>азвития систем коммунальной инфраструктуры поселений, городских округов»;</w:t>
      </w:r>
    </w:p>
    <w:p w:rsidR="003E35A9" w:rsidRPr="00913B41" w:rsidRDefault="003E35A9" w:rsidP="00A24FC7">
      <w:pPr>
        <w:widowControl w:val="0"/>
        <w:numPr>
          <w:ilvl w:val="0"/>
          <w:numId w:val="6"/>
        </w:numPr>
        <w:tabs>
          <w:tab w:val="left" w:pos="1056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Постановление Правительства от 06.05.2011 г. №354 «О предоставлении коммунальных услуг собственникам и пользователям помещений в многоквартирных домах и жилых домов»;</w:t>
      </w:r>
    </w:p>
    <w:p w:rsidR="003E35A9" w:rsidRPr="00913B41" w:rsidRDefault="003E35A9" w:rsidP="00A24FC7">
      <w:pPr>
        <w:widowControl w:val="0"/>
        <w:numPr>
          <w:ilvl w:val="0"/>
          <w:numId w:val="6"/>
        </w:numPr>
        <w:tabs>
          <w:tab w:val="left" w:pos="1056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Приказ Министерства регионального развития РФ от 14.04.2008г. №48 «Об утверждении методики проведения мониторинга выполнения производственных и инвестиционных программ организаций коммунального комплекса»;</w:t>
      </w:r>
    </w:p>
    <w:p w:rsidR="003E35A9" w:rsidRPr="00913B41" w:rsidRDefault="003E35A9" w:rsidP="00A24FC7">
      <w:pPr>
        <w:widowControl w:val="0"/>
        <w:numPr>
          <w:ilvl w:val="0"/>
          <w:numId w:val="6"/>
        </w:numPr>
        <w:tabs>
          <w:tab w:val="left" w:pos="1056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 xml:space="preserve">Приказ Минрегиона РФ от 6 мая 2011г. № 204 об утверждении Методических рекомендации по разработке </w:t>
      </w:r>
      <w:proofErr w:type="gramStart"/>
      <w:r w:rsidRPr="00913B41">
        <w:rPr>
          <w:rFonts w:ascii="Times New Roman" w:hAnsi="Times New Roman" w:cs="Times New Roman"/>
        </w:rPr>
        <w:t>программ комплексного развития систем коммунальной инфраструктуры муниципальных образований</w:t>
      </w:r>
      <w:proofErr w:type="gramEnd"/>
      <w:r w:rsidRPr="00913B41">
        <w:rPr>
          <w:rFonts w:ascii="Times New Roman" w:hAnsi="Times New Roman" w:cs="Times New Roman"/>
        </w:rPr>
        <w:t>.</w:t>
      </w:r>
    </w:p>
    <w:p w:rsidR="003E35A9" w:rsidRPr="00913B41" w:rsidRDefault="003E35A9" w:rsidP="007D7021">
      <w:pPr>
        <w:tabs>
          <w:tab w:val="left" w:pos="1166"/>
        </w:tabs>
        <w:autoSpaceDE w:val="0"/>
        <w:autoSpaceDN w:val="0"/>
        <w:adjustRightInd w:val="0"/>
        <w:spacing w:line="360" w:lineRule="auto"/>
        <w:ind w:firstLine="850"/>
        <w:jc w:val="both"/>
        <w:rPr>
          <w:rFonts w:ascii="Times New Roman" w:hAnsi="Times New Roman" w:cs="Times New Roman"/>
        </w:rPr>
      </w:pPr>
      <w:r w:rsidRPr="00913B41">
        <w:rPr>
          <w:rFonts w:ascii="Times New Roman" w:hAnsi="Times New Roman" w:cs="Times New Roman"/>
        </w:rPr>
        <w:t>-</w:t>
      </w:r>
      <w:r w:rsidRPr="00913B41">
        <w:rPr>
          <w:rFonts w:ascii="Times New Roman" w:hAnsi="Times New Roman" w:cs="Times New Roman"/>
        </w:rPr>
        <w:tab/>
        <w:t>Приказ Министерства регионального развития Российской Федерации Федерального агенства по строительству и жилищно-коммунальному хозяйству от 01 октября 2013г. № 359/ГС «Об утверждении программ комплексного развития систем коммунальной инфраструктуры поселений, городских округов».</w:t>
      </w:r>
    </w:p>
    <w:p w:rsidR="00913B41" w:rsidRDefault="003E35A9" w:rsidP="00A735CC">
      <w:pPr>
        <w:tabs>
          <w:tab w:val="left" w:pos="1037"/>
        </w:tabs>
        <w:autoSpaceDE w:val="0"/>
        <w:autoSpaceDN w:val="0"/>
        <w:adjustRightInd w:val="0"/>
        <w:spacing w:line="360" w:lineRule="auto"/>
        <w:ind w:left="850"/>
        <w:rPr>
          <w:rFonts w:ascii="Times New Roman" w:hAnsi="Times New Roman"/>
        </w:rPr>
      </w:pPr>
      <w:r w:rsidRPr="00913B41">
        <w:rPr>
          <w:rFonts w:ascii="Times New Roman" w:hAnsi="Times New Roman" w:cs="Times New Roman"/>
        </w:rPr>
        <w:t>-</w:t>
      </w:r>
      <w:r w:rsidRPr="00913B41">
        <w:rPr>
          <w:rFonts w:ascii="Times New Roman" w:hAnsi="Times New Roman" w:cs="Times New Roman"/>
        </w:rPr>
        <w:tab/>
        <w:t>Утвержденный Генеральный план сельского поселения.</w:t>
      </w:r>
    </w:p>
    <w:p w:rsidR="00913B41" w:rsidRDefault="00913B41" w:rsidP="007D7021">
      <w:pPr>
        <w:spacing w:line="360" w:lineRule="auto"/>
        <w:ind w:firstLine="567"/>
        <w:rPr>
          <w:rFonts w:ascii="Times New Roman" w:hAnsi="Times New Roman" w:cs="Times New Roman"/>
        </w:rPr>
      </w:pPr>
    </w:p>
    <w:p w:rsidR="00913B41" w:rsidRPr="001E557A" w:rsidRDefault="001E557A" w:rsidP="00233BF9">
      <w:pPr>
        <w:pStyle w:val="a8"/>
      </w:pPr>
      <w:bookmarkStart w:id="59" w:name="_Toc429423550"/>
      <w:r>
        <w:t>5. Система теплоснабжения</w:t>
      </w:r>
      <w:r w:rsidR="00913B41" w:rsidRPr="001E557A">
        <w:t>.</w:t>
      </w:r>
      <w:bookmarkEnd w:id="59"/>
    </w:p>
    <w:p w:rsidR="001E557A" w:rsidRDefault="001E557A" w:rsidP="00233BF9">
      <w:pPr>
        <w:pStyle w:val="a8"/>
      </w:pPr>
      <w:bookmarkStart w:id="60" w:name="_Toc429423551"/>
      <w:r>
        <w:t>5.1. Институциональная структура (организации, работающие в сфере теплоснабжения и горячего водоснабжения, действующая договорная система и система расчетов за поставляемые ресурсы).</w:t>
      </w:r>
      <w:bookmarkEnd w:id="60"/>
    </w:p>
    <w:p w:rsidR="001E557A" w:rsidRDefault="001E557A" w:rsidP="007D7021">
      <w:pPr>
        <w:spacing w:line="360" w:lineRule="auto"/>
        <w:jc w:val="both"/>
        <w:rPr>
          <w:rFonts w:ascii="Times New Roman" w:hAnsi="Times New Roman" w:cs="Times New Roman"/>
        </w:rPr>
      </w:pPr>
    </w:p>
    <w:p w:rsidR="001E557A" w:rsidRPr="00B045BC" w:rsidRDefault="001E557A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B045BC">
        <w:rPr>
          <w:rFonts w:ascii="Times New Roman" w:hAnsi="Times New Roman" w:cs="Times New Roman"/>
        </w:rPr>
        <w:t>Обслуживание котельных и тепловых сетей сист</w:t>
      </w:r>
      <w:r>
        <w:rPr>
          <w:rFonts w:ascii="Times New Roman" w:hAnsi="Times New Roman" w:cs="Times New Roman"/>
        </w:rPr>
        <w:t>емы централизованного теплоснаб</w:t>
      </w:r>
      <w:r w:rsidRPr="00B045BC">
        <w:rPr>
          <w:rFonts w:ascii="Times New Roman" w:hAnsi="Times New Roman" w:cs="Times New Roman"/>
        </w:rPr>
        <w:t xml:space="preserve">жения села Саранпауль и поселка Сосьва осуществляет Саранпаульское МУП «ЖКХ». </w:t>
      </w:r>
    </w:p>
    <w:p w:rsidR="001E557A" w:rsidRPr="00B045BC" w:rsidRDefault="001E557A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Саранпаульское МУП </w:t>
      </w:r>
      <w:r w:rsidRPr="00B045BC">
        <w:rPr>
          <w:rFonts w:ascii="Times New Roman" w:hAnsi="Times New Roman" w:cs="Times New Roman"/>
        </w:rPr>
        <w:t>ЖКХ осуществляет свою д</w:t>
      </w:r>
      <w:r>
        <w:rPr>
          <w:rFonts w:ascii="Times New Roman" w:hAnsi="Times New Roman" w:cs="Times New Roman"/>
        </w:rPr>
        <w:t>еятельность с 1 февраля 1997 го</w:t>
      </w:r>
      <w:r w:rsidRPr="00B045BC">
        <w:rPr>
          <w:rFonts w:ascii="Times New Roman" w:hAnsi="Times New Roman" w:cs="Times New Roman"/>
        </w:rPr>
        <w:t>да и в настоящее время является единственным предпри</w:t>
      </w:r>
      <w:r>
        <w:rPr>
          <w:rFonts w:ascii="Times New Roman" w:hAnsi="Times New Roman" w:cs="Times New Roman"/>
        </w:rPr>
        <w:t>ятием в сельском поселении, ока</w:t>
      </w:r>
      <w:r w:rsidRPr="00B045BC">
        <w:rPr>
          <w:rFonts w:ascii="Times New Roman" w:hAnsi="Times New Roman" w:cs="Times New Roman"/>
        </w:rPr>
        <w:t xml:space="preserve">зывающим  коммунальные  услуги  населению  и  предприятиям.  Учредителем  предприятия является Администрация сельского поселения Саранпауль </w:t>
      </w:r>
    </w:p>
    <w:p w:rsidR="001E557A" w:rsidRPr="00B045BC" w:rsidRDefault="001E557A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B045BC">
        <w:rPr>
          <w:rFonts w:ascii="Times New Roman" w:hAnsi="Times New Roman" w:cs="Times New Roman"/>
        </w:rPr>
        <w:t xml:space="preserve">В сферу деятельности Саранпаульского МУП «ЖКХ» входят следующие задачи: </w:t>
      </w:r>
    </w:p>
    <w:p w:rsidR="001E557A" w:rsidRPr="00B045BC" w:rsidRDefault="001E557A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B045BC">
        <w:rPr>
          <w:rFonts w:ascii="Times New Roman" w:hAnsi="Times New Roman" w:cs="Times New Roman"/>
        </w:rPr>
        <w:t>обеспечение безаварийной и бесперебойной работ</w:t>
      </w:r>
      <w:r>
        <w:rPr>
          <w:rFonts w:ascii="Times New Roman" w:hAnsi="Times New Roman" w:cs="Times New Roman"/>
        </w:rPr>
        <w:t>ы теплосетей, систем водоснабже</w:t>
      </w:r>
      <w:r w:rsidRPr="00B045BC">
        <w:rPr>
          <w:rFonts w:ascii="Times New Roman" w:hAnsi="Times New Roman" w:cs="Times New Roman"/>
        </w:rPr>
        <w:t xml:space="preserve">ния, канализации и котельных с.п. Саранпауль; </w:t>
      </w:r>
    </w:p>
    <w:p w:rsidR="001E557A" w:rsidRPr="00B045BC" w:rsidRDefault="001E557A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B045BC">
        <w:rPr>
          <w:rFonts w:ascii="Times New Roman" w:hAnsi="Times New Roman" w:cs="Times New Roman"/>
        </w:rPr>
        <w:lastRenderedPageBreak/>
        <w:t>2. оказание населению коммунальных услуг, поддер</w:t>
      </w:r>
      <w:r>
        <w:rPr>
          <w:rFonts w:ascii="Times New Roman" w:hAnsi="Times New Roman" w:cs="Times New Roman"/>
        </w:rPr>
        <w:t>жание в рабочем состоянии объек</w:t>
      </w:r>
      <w:r w:rsidRPr="00B045BC">
        <w:rPr>
          <w:rFonts w:ascii="Times New Roman" w:hAnsi="Times New Roman" w:cs="Times New Roman"/>
        </w:rPr>
        <w:t xml:space="preserve">тов жилищно-коммунального хозяйства; </w:t>
      </w:r>
    </w:p>
    <w:p w:rsidR="001E557A" w:rsidRPr="00B045BC" w:rsidRDefault="001E557A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B045BC">
        <w:rPr>
          <w:rFonts w:ascii="Times New Roman" w:hAnsi="Times New Roman" w:cs="Times New Roman"/>
        </w:rPr>
        <w:t xml:space="preserve">оказание населению коммунально-бытовых услуг; </w:t>
      </w:r>
    </w:p>
    <w:p w:rsidR="001E557A" w:rsidRDefault="001E557A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B045BC">
        <w:rPr>
          <w:rFonts w:ascii="Times New Roman" w:hAnsi="Times New Roman" w:cs="Times New Roman"/>
        </w:rPr>
        <w:t xml:space="preserve">4. осуществление  </w:t>
      </w:r>
      <w:proofErr w:type="gramStart"/>
      <w:r w:rsidRPr="00B045BC">
        <w:rPr>
          <w:rFonts w:ascii="Times New Roman" w:hAnsi="Times New Roman" w:cs="Times New Roman"/>
        </w:rPr>
        <w:t>контроля  за</w:t>
      </w:r>
      <w:proofErr w:type="gramEnd"/>
      <w:r w:rsidRPr="00B045BC">
        <w:rPr>
          <w:rFonts w:ascii="Times New Roman" w:hAnsi="Times New Roman" w:cs="Times New Roman"/>
        </w:rPr>
        <w:t xml:space="preserve">  правилами  пользов</w:t>
      </w:r>
      <w:r>
        <w:rPr>
          <w:rFonts w:ascii="Times New Roman" w:hAnsi="Times New Roman" w:cs="Times New Roman"/>
        </w:rPr>
        <w:t xml:space="preserve">ания  внутренними  инженерными </w:t>
      </w:r>
      <w:r w:rsidRPr="00B045BC">
        <w:rPr>
          <w:rFonts w:ascii="Times New Roman" w:hAnsi="Times New Roman" w:cs="Times New Roman"/>
        </w:rPr>
        <w:t>коммуникациями и приб</w:t>
      </w:r>
      <w:r>
        <w:rPr>
          <w:rFonts w:ascii="Times New Roman" w:hAnsi="Times New Roman" w:cs="Times New Roman"/>
        </w:rPr>
        <w:t xml:space="preserve">орами учета нежилых помещений. </w:t>
      </w:r>
    </w:p>
    <w:p w:rsidR="001E557A" w:rsidRDefault="001E557A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:rsidR="001E557A" w:rsidRDefault="001E557A" w:rsidP="00233BF9">
      <w:pPr>
        <w:pStyle w:val="a8"/>
      </w:pPr>
      <w:bookmarkStart w:id="61" w:name="_Toc429423552"/>
      <w:r>
        <w:t>5.2. Характеристика  системы теплоснабжения.</w:t>
      </w:r>
      <w:bookmarkEnd w:id="61"/>
    </w:p>
    <w:p w:rsidR="001E557A" w:rsidRDefault="001E557A" w:rsidP="007D7021">
      <w:pPr>
        <w:spacing w:line="360" w:lineRule="auto"/>
        <w:ind w:firstLine="567"/>
        <w:rPr>
          <w:rFonts w:ascii="Times New Roman" w:hAnsi="Times New Roman" w:cs="Times New Roman"/>
        </w:rPr>
      </w:pPr>
    </w:p>
    <w:p w:rsidR="001E557A" w:rsidRPr="002F7A35" w:rsidRDefault="001E557A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F7A35">
        <w:rPr>
          <w:rFonts w:ascii="Times New Roman" w:hAnsi="Times New Roman" w:cs="Times New Roman"/>
        </w:rPr>
        <w:t>На  момент  разработки  схемы  теплоснабжения  с</w:t>
      </w:r>
      <w:r>
        <w:rPr>
          <w:rFonts w:ascii="Times New Roman" w:hAnsi="Times New Roman" w:cs="Times New Roman"/>
        </w:rPr>
        <w:t>ельского  поселения  Саранпауль</w:t>
      </w:r>
      <w:r w:rsidRPr="002F7A35">
        <w:rPr>
          <w:rFonts w:ascii="Times New Roman" w:hAnsi="Times New Roman" w:cs="Times New Roman"/>
        </w:rPr>
        <w:t xml:space="preserve"> функциональная структура теплоснабжения представляе</w:t>
      </w:r>
      <w:r>
        <w:rPr>
          <w:rFonts w:ascii="Times New Roman" w:hAnsi="Times New Roman" w:cs="Times New Roman"/>
        </w:rPr>
        <w:t>т собой централизованное, децен</w:t>
      </w:r>
      <w:r w:rsidRPr="002F7A35">
        <w:rPr>
          <w:rFonts w:ascii="Times New Roman" w:hAnsi="Times New Roman" w:cs="Times New Roman"/>
        </w:rPr>
        <w:t xml:space="preserve">трализованное  и  индивидуальное  производство,  передачу  по  тепловым  сетям  тепловой энергии до потребителя. </w:t>
      </w:r>
    </w:p>
    <w:p w:rsidR="001E557A" w:rsidRPr="002F7A35" w:rsidRDefault="001E557A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F7A35">
        <w:rPr>
          <w:rFonts w:ascii="Times New Roman" w:hAnsi="Times New Roman" w:cs="Times New Roman"/>
        </w:rPr>
        <w:t xml:space="preserve">В селе Саранпауль и поселке Сосьва преобладает централизованное теплоснабжение от котельных, обслуживаемых Саранпаульским МУП «ЖКХ».  </w:t>
      </w:r>
    </w:p>
    <w:p w:rsidR="001E557A" w:rsidRDefault="001E557A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F7A35">
        <w:rPr>
          <w:rFonts w:ascii="Times New Roman" w:hAnsi="Times New Roman" w:cs="Times New Roman"/>
        </w:rPr>
        <w:t>На территории с. Саранпауль действуют 2 источн</w:t>
      </w:r>
      <w:r>
        <w:rPr>
          <w:rFonts w:ascii="Times New Roman" w:hAnsi="Times New Roman" w:cs="Times New Roman"/>
        </w:rPr>
        <w:t>ика тепловой энергии – Централь</w:t>
      </w:r>
      <w:r w:rsidRPr="002F7A35">
        <w:rPr>
          <w:rFonts w:ascii="Times New Roman" w:hAnsi="Times New Roman" w:cs="Times New Roman"/>
        </w:rPr>
        <w:t>ная котельная  и котельная №2, расположенные по адресам ул. Геологическая, д.7а и  ул.</w:t>
      </w:r>
      <w:r>
        <w:rPr>
          <w:rFonts w:ascii="Times New Roman" w:hAnsi="Times New Roman" w:cs="Times New Roman"/>
        </w:rPr>
        <w:t xml:space="preserve"> </w:t>
      </w:r>
      <w:r w:rsidRPr="002F7A35">
        <w:rPr>
          <w:rFonts w:ascii="Times New Roman" w:hAnsi="Times New Roman" w:cs="Times New Roman"/>
        </w:rPr>
        <w:t>Школьная, д.7б соответственно, находящиеся на балансе</w:t>
      </w:r>
      <w:r>
        <w:rPr>
          <w:rFonts w:ascii="Times New Roman" w:hAnsi="Times New Roman" w:cs="Times New Roman"/>
        </w:rPr>
        <w:t xml:space="preserve"> администрации сельского поселе</w:t>
      </w:r>
      <w:r w:rsidRPr="002F7A35">
        <w:rPr>
          <w:rFonts w:ascii="Times New Roman" w:hAnsi="Times New Roman" w:cs="Times New Roman"/>
        </w:rPr>
        <w:t>ния Саранпауль. По назначению котельные – отопительные, с установленной мощностью 10,15 Гкал/</w:t>
      </w:r>
      <w:proofErr w:type="gramStart"/>
      <w:r w:rsidRPr="002F7A35">
        <w:rPr>
          <w:rFonts w:ascii="Times New Roman" w:hAnsi="Times New Roman" w:cs="Times New Roman"/>
        </w:rPr>
        <w:t>ч</w:t>
      </w:r>
      <w:proofErr w:type="gramEnd"/>
      <w:r w:rsidRPr="002F7A35">
        <w:rPr>
          <w:rFonts w:ascii="Times New Roman" w:hAnsi="Times New Roman" w:cs="Times New Roman"/>
        </w:rPr>
        <w:t xml:space="preserve"> и 2 Гкал/ч соответственно. На  территории  п.  Сосьва  действует  один  источник  тепловой  энергии  –  котельная,</w:t>
      </w:r>
      <w:r>
        <w:rPr>
          <w:rFonts w:ascii="Times New Roman" w:hAnsi="Times New Roman" w:cs="Times New Roman"/>
        </w:rPr>
        <w:t xml:space="preserve"> </w:t>
      </w:r>
      <w:r w:rsidRPr="002F7A35">
        <w:rPr>
          <w:rFonts w:ascii="Times New Roman" w:hAnsi="Times New Roman" w:cs="Times New Roman"/>
        </w:rPr>
        <w:t>расположенная по адресу ул. Сосьвинская, д.8/1 и находящаяся на балансе администрации сельского поселения Саранпауль. По назначению котельн</w:t>
      </w:r>
      <w:r>
        <w:rPr>
          <w:rFonts w:ascii="Times New Roman" w:hAnsi="Times New Roman" w:cs="Times New Roman"/>
        </w:rPr>
        <w:t>ая – отопительная, с установленной мощностью 2 Гкал/</w:t>
      </w:r>
      <w:proofErr w:type="gramStart"/>
      <w:r>
        <w:rPr>
          <w:rFonts w:ascii="Times New Roman" w:hAnsi="Times New Roman" w:cs="Times New Roman"/>
        </w:rPr>
        <w:t>ч</w:t>
      </w:r>
      <w:proofErr w:type="gramEnd"/>
      <w:r>
        <w:rPr>
          <w:rFonts w:ascii="Times New Roman" w:hAnsi="Times New Roman" w:cs="Times New Roman"/>
        </w:rPr>
        <w:t>.</w:t>
      </w:r>
    </w:p>
    <w:p w:rsidR="001E557A" w:rsidRPr="002F7A35" w:rsidRDefault="001E557A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F7A35">
        <w:rPr>
          <w:rFonts w:ascii="Times New Roman" w:hAnsi="Times New Roman" w:cs="Times New Roman"/>
        </w:rPr>
        <w:t>Тепловые сети от котельных с. Саранпауль и п. С</w:t>
      </w:r>
      <w:r>
        <w:rPr>
          <w:rFonts w:ascii="Times New Roman" w:hAnsi="Times New Roman" w:cs="Times New Roman"/>
        </w:rPr>
        <w:t>осьва состоят из 2-х трубной системы для передачи тепла</w:t>
      </w:r>
      <w:r w:rsidRPr="002F7A35">
        <w:rPr>
          <w:rFonts w:ascii="Times New Roman" w:hAnsi="Times New Roman" w:cs="Times New Roman"/>
        </w:rPr>
        <w:t xml:space="preserve"> д</w:t>
      </w:r>
      <w:r>
        <w:rPr>
          <w:rFonts w:ascii="Times New Roman" w:hAnsi="Times New Roman" w:cs="Times New Roman"/>
        </w:rPr>
        <w:t>ля целей отопления потребителей, система теплоснабжения закрытая.</w:t>
      </w:r>
      <w:r w:rsidRPr="002F7A35">
        <w:rPr>
          <w:rFonts w:ascii="Times New Roman" w:hAnsi="Times New Roman" w:cs="Times New Roman"/>
        </w:rPr>
        <w:t xml:space="preserve"> </w:t>
      </w:r>
    </w:p>
    <w:p w:rsidR="001E557A" w:rsidRDefault="001E557A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F7A35">
        <w:rPr>
          <w:rFonts w:ascii="Times New Roman" w:hAnsi="Times New Roman" w:cs="Times New Roman"/>
        </w:rPr>
        <w:t>Также  на  территории  населенно</w:t>
      </w:r>
      <w:r>
        <w:rPr>
          <w:rFonts w:ascii="Times New Roman" w:hAnsi="Times New Roman" w:cs="Times New Roman"/>
        </w:rPr>
        <w:t>го  пункта  сформированы  зоны и</w:t>
      </w:r>
      <w:r w:rsidRPr="002F7A35">
        <w:rPr>
          <w:rFonts w:ascii="Times New Roman" w:hAnsi="Times New Roman" w:cs="Times New Roman"/>
        </w:rPr>
        <w:t>ндивидуального теплоснабжения, число которых равно количеству зданий с индивиду</w:t>
      </w:r>
      <w:r>
        <w:rPr>
          <w:rFonts w:ascii="Times New Roman" w:hAnsi="Times New Roman" w:cs="Times New Roman"/>
        </w:rPr>
        <w:t>альным теплоснабже</w:t>
      </w:r>
      <w:r w:rsidRPr="002F7A35">
        <w:rPr>
          <w:rFonts w:ascii="Times New Roman" w:hAnsi="Times New Roman" w:cs="Times New Roman"/>
        </w:rPr>
        <w:t>нием. Зоны  индивидуального  теплоснабжения  охватывают  сложившуюся  на  территории поселения жилую малоэтажную застройку частного сектора. В к</w:t>
      </w:r>
      <w:r>
        <w:rPr>
          <w:rFonts w:ascii="Times New Roman" w:hAnsi="Times New Roman" w:cs="Times New Roman"/>
        </w:rPr>
        <w:t>ачестве источников тепла в домах используются котлы и печи дровяного отопления.</w:t>
      </w:r>
    </w:p>
    <w:p w:rsidR="001E557A" w:rsidRPr="002F7A35" w:rsidRDefault="001E557A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Pr="002F7A35">
        <w:rPr>
          <w:rFonts w:ascii="Times New Roman" w:hAnsi="Times New Roman" w:cs="Times New Roman"/>
        </w:rPr>
        <w:t xml:space="preserve">оны действия индивидуального теплоснабжения сложились в деревнях  Кимкьясуй,  Сартынья,  Щекурья,  Хурумпауль,  Патрасуй,  Ясунт,  Верхненильдина, селе </w:t>
      </w:r>
      <w:r w:rsidRPr="002F7A35">
        <w:rPr>
          <w:rFonts w:ascii="Times New Roman" w:hAnsi="Times New Roman" w:cs="Times New Roman"/>
        </w:rPr>
        <w:lastRenderedPageBreak/>
        <w:t>Ломбовож</w:t>
      </w:r>
      <w:r>
        <w:rPr>
          <w:rFonts w:ascii="Times New Roman" w:hAnsi="Times New Roman" w:cs="Times New Roman"/>
        </w:rPr>
        <w:t>,</w:t>
      </w:r>
      <w:r w:rsidRPr="002F7A3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 </w:t>
      </w:r>
      <w:r w:rsidRPr="002F7A35">
        <w:rPr>
          <w:rFonts w:ascii="Times New Roman" w:hAnsi="Times New Roman" w:cs="Times New Roman"/>
        </w:rPr>
        <w:t>част</w:t>
      </w:r>
      <w:r>
        <w:rPr>
          <w:rFonts w:ascii="Times New Roman" w:hAnsi="Times New Roman" w:cs="Times New Roman"/>
        </w:rPr>
        <w:t>ном жилом секторе</w:t>
      </w:r>
      <w:r w:rsidRPr="002F7A35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>ела Саранпауль и поселка Сосьва</w:t>
      </w:r>
      <w:r w:rsidRPr="002F7A35">
        <w:rPr>
          <w:rFonts w:ascii="Times New Roman" w:hAnsi="Times New Roman" w:cs="Times New Roman"/>
        </w:rPr>
        <w:t>. В к</w:t>
      </w:r>
      <w:r>
        <w:rPr>
          <w:rFonts w:ascii="Times New Roman" w:hAnsi="Times New Roman" w:cs="Times New Roman"/>
        </w:rPr>
        <w:t>ачестве источников тепла в домах используются котлы и печи дровяного отопления.</w:t>
      </w:r>
    </w:p>
    <w:p w:rsidR="001E557A" w:rsidRDefault="001E557A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:rsidR="001E557A" w:rsidRDefault="001E557A" w:rsidP="00233BF9">
      <w:pPr>
        <w:pStyle w:val="a8"/>
      </w:pPr>
      <w:bookmarkStart w:id="62" w:name="_Toc429423553"/>
      <w:r>
        <w:t>5.</w:t>
      </w:r>
      <w:r w:rsidRPr="00482FDE">
        <w:t>3</w:t>
      </w:r>
      <w:r>
        <w:t>. Балансы мощности и ресурса.</w:t>
      </w:r>
      <w:bookmarkEnd w:id="62"/>
    </w:p>
    <w:p w:rsidR="001E557A" w:rsidRDefault="001E557A" w:rsidP="007D7021">
      <w:pPr>
        <w:spacing w:line="360" w:lineRule="auto"/>
        <w:ind w:firstLine="567"/>
        <w:rPr>
          <w:rFonts w:ascii="Times New Roman" w:hAnsi="Times New Roman" w:cs="Times New Roman"/>
        </w:rPr>
      </w:pPr>
    </w:p>
    <w:p w:rsidR="001E557A" w:rsidRPr="001268CB" w:rsidRDefault="001E557A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1268CB">
        <w:rPr>
          <w:rFonts w:ascii="Times New Roman" w:hAnsi="Times New Roman" w:cs="Times New Roman"/>
        </w:rPr>
        <w:t xml:space="preserve">В эксплуатации Саранпаульского МУП «ЖКХ» находится котельные Центральная и №2 </w:t>
      </w:r>
      <w:proofErr w:type="gramStart"/>
      <w:r w:rsidRPr="001268CB">
        <w:rPr>
          <w:rFonts w:ascii="Times New Roman" w:hAnsi="Times New Roman" w:cs="Times New Roman"/>
        </w:rPr>
        <w:t>в</w:t>
      </w:r>
      <w:proofErr w:type="gramEnd"/>
      <w:r w:rsidRPr="001268CB">
        <w:rPr>
          <w:rFonts w:ascii="Times New Roman" w:hAnsi="Times New Roman" w:cs="Times New Roman"/>
        </w:rPr>
        <w:t xml:space="preserve"> с. Саранпауль, и котельная в п. Сосьва. </w:t>
      </w:r>
    </w:p>
    <w:p w:rsidR="001E557A" w:rsidRDefault="00BA5719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таблице 5</w:t>
      </w:r>
      <w:r w:rsidR="001E557A" w:rsidRPr="001268CB">
        <w:rPr>
          <w:rFonts w:ascii="Times New Roman" w:hAnsi="Times New Roman" w:cs="Times New Roman"/>
        </w:rPr>
        <w:t>.1 приведены основные параметры ко</w:t>
      </w:r>
      <w:r w:rsidR="001E557A">
        <w:rPr>
          <w:rFonts w:ascii="Times New Roman" w:hAnsi="Times New Roman" w:cs="Times New Roman"/>
        </w:rPr>
        <w:t>тельных, расположенных на терри</w:t>
      </w:r>
      <w:r w:rsidR="001E557A" w:rsidRPr="001268CB">
        <w:rPr>
          <w:rFonts w:ascii="Times New Roman" w:hAnsi="Times New Roman" w:cs="Times New Roman"/>
        </w:rPr>
        <w:t>тории сельского поселения. Расположение и зоны действия котельных на карте с.п. Са</w:t>
      </w:r>
      <w:r>
        <w:rPr>
          <w:rFonts w:ascii="Times New Roman" w:hAnsi="Times New Roman" w:cs="Times New Roman"/>
        </w:rPr>
        <w:t xml:space="preserve">ранпауль </w:t>
      </w:r>
      <w:proofErr w:type="gramStart"/>
      <w:r>
        <w:rPr>
          <w:rFonts w:ascii="Times New Roman" w:hAnsi="Times New Roman" w:cs="Times New Roman"/>
        </w:rPr>
        <w:t>приведены</w:t>
      </w:r>
      <w:proofErr w:type="gramEnd"/>
      <w:r>
        <w:rPr>
          <w:rFonts w:ascii="Times New Roman" w:hAnsi="Times New Roman" w:cs="Times New Roman"/>
        </w:rPr>
        <w:t xml:space="preserve"> на рисунках 5</w:t>
      </w:r>
      <w:r w:rsidR="001E557A" w:rsidRPr="001268CB">
        <w:rPr>
          <w:rFonts w:ascii="Times New Roman" w:hAnsi="Times New Roman" w:cs="Times New Roman"/>
        </w:rPr>
        <w:t xml:space="preserve">.1, </w:t>
      </w:r>
      <w:r>
        <w:rPr>
          <w:rFonts w:ascii="Times New Roman" w:hAnsi="Times New Roman" w:cs="Times New Roman"/>
        </w:rPr>
        <w:t>5</w:t>
      </w:r>
      <w:r w:rsidR="001E557A" w:rsidRPr="001268CB">
        <w:rPr>
          <w:rFonts w:ascii="Times New Roman" w:hAnsi="Times New Roman" w:cs="Times New Roman"/>
        </w:rPr>
        <w:t xml:space="preserve">.2.  </w:t>
      </w:r>
    </w:p>
    <w:p w:rsidR="001E557A" w:rsidRPr="001268CB" w:rsidRDefault="001E557A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:rsidR="001E557A" w:rsidRDefault="001E557A" w:rsidP="007D7021">
      <w:pPr>
        <w:spacing w:line="360" w:lineRule="auto"/>
        <w:ind w:firstLine="851"/>
        <w:jc w:val="center"/>
        <w:rPr>
          <w:rFonts w:ascii="Times New Roman" w:hAnsi="Times New Roman" w:cs="Times New Roman"/>
        </w:rPr>
      </w:pPr>
      <w:r w:rsidRPr="001268CB">
        <w:rPr>
          <w:rFonts w:ascii="Times New Roman" w:hAnsi="Times New Roman" w:cs="Times New Roman"/>
        </w:rPr>
        <w:t>Основные параметры котельных с.п. Саранпауль</w:t>
      </w:r>
    </w:p>
    <w:p w:rsidR="001E557A" w:rsidRDefault="001E557A" w:rsidP="007D7021">
      <w:pPr>
        <w:spacing w:line="360" w:lineRule="auto"/>
        <w:ind w:firstLine="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Таблица </w:t>
      </w:r>
      <w:r w:rsidR="00BA571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2075"/>
        <w:gridCol w:w="792"/>
        <w:gridCol w:w="1631"/>
        <w:gridCol w:w="1632"/>
        <w:gridCol w:w="1726"/>
      </w:tblGrid>
      <w:tr w:rsidR="00905ED0" w:rsidRPr="003D51F7" w:rsidTr="00905ED0">
        <w:tc>
          <w:tcPr>
            <w:tcW w:w="1587" w:type="dxa"/>
          </w:tcPr>
          <w:p w:rsidR="00905ED0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котельных</w:t>
            </w:r>
          </w:p>
        </w:tc>
        <w:tc>
          <w:tcPr>
            <w:tcW w:w="1980" w:type="dxa"/>
          </w:tcPr>
          <w:p w:rsidR="00905ED0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87" w:type="dxa"/>
          </w:tcPr>
          <w:p w:rsidR="00905ED0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ввода</w:t>
            </w:r>
          </w:p>
        </w:tc>
        <w:tc>
          <w:tcPr>
            <w:tcW w:w="1701" w:type="dxa"/>
          </w:tcPr>
          <w:p w:rsidR="00905ED0" w:rsidRPr="0028411E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Установ-ленная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тепловая мощность, Гкал</w:t>
            </w:r>
            <w:r w:rsidRPr="0028411E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1" w:type="dxa"/>
          </w:tcPr>
          <w:p w:rsidR="00905ED0" w:rsidRPr="0028411E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Распола-гаемая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тепловая мощность, Гкал</w:t>
            </w:r>
            <w:r w:rsidRPr="0028411E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815" w:type="dxa"/>
          </w:tcPr>
          <w:p w:rsidR="00905ED0" w:rsidRPr="0028411E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Присоеди-ненная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тепловая нагрузка, Гкал</w:t>
            </w:r>
            <w:r w:rsidRPr="0028411E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ч</w:t>
            </w:r>
          </w:p>
        </w:tc>
      </w:tr>
      <w:tr w:rsidR="00905ED0" w:rsidRPr="003D51F7" w:rsidTr="00905ED0">
        <w:tc>
          <w:tcPr>
            <w:tcW w:w="1587" w:type="dxa"/>
          </w:tcPr>
          <w:p w:rsidR="00905ED0" w:rsidRDefault="00905ED0" w:rsidP="000558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 котельная с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аранпауль</w:t>
            </w:r>
          </w:p>
        </w:tc>
        <w:tc>
          <w:tcPr>
            <w:tcW w:w="1980" w:type="dxa"/>
          </w:tcPr>
          <w:p w:rsidR="00905ED0" w:rsidRDefault="00905ED0" w:rsidP="000558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аранпауль, ул.Геологическая, д. 7а</w:t>
            </w:r>
          </w:p>
        </w:tc>
        <w:tc>
          <w:tcPr>
            <w:tcW w:w="787" w:type="dxa"/>
          </w:tcPr>
          <w:p w:rsidR="00905ED0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1701" w:type="dxa"/>
          </w:tcPr>
          <w:p w:rsidR="00905ED0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10,15</w:t>
            </w:r>
          </w:p>
        </w:tc>
        <w:tc>
          <w:tcPr>
            <w:tcW w:w="1701" w:type="dxa"/>
          </w:tcPr>
          <w:p w:rsidR="00905ED0" w:rsidRPr="0028411E" w:rsidRDefault="00905ED0" w:rsidP="000558ED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8,735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815" w:type="dxa"/>
          </w:tcPr>
          <w:p w:rsidR="00905ED0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4,7269</w:t>
            </w:r>
          </w:p>
        </w:tc>
      </w:tr>
      <w:tr w:rsidR="00905ED0" w:rsidRPr="003D51F7" w:rsidTr="00905ED0">
        <w:tc>
          <w:tcPr>
            <w:tcW w:w="1587" w:type="dxa"/>
          </w:tcPr>
          <w:p w:rsidR="00905ED0" w:rsidRPr="0028411E" w:rsidRDefault="00905ED0" w:rsidP="000558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Котельная №2</w:t>
            </w:r>
          </w:p>
        </w:tc>
        <w:tc>
          <w:tcPr>
            <w:tcW w:w="1980" w:type="dxa"/>
          </w:tcPr>
          <w:p w:rsidR="00905ED0" w:rsidRDefault="00905ED0" w:rsidP="000558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аранпауль, ул.Школьная,</w:t>
            </w:r>
          </w:p>
          <w:p w:rsidR="00905ED0" w:rsidRDefault="00905ED0" w:rsidP="000558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7б</w:t>
            </w:r>
          </w:p>
        </w:tc>
        <w:tc>
          <w:tcPr>
            <w:tcW w:w="787" w:type="dxa"/>
          </w:tcPr>
          <w:p w:rsidR="00905ED0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1701" w:type="dxa"/>
          </w:tcPr>
          <w:p w:rsidR="00905ED0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905ED0" w:rsidRPr="0028411E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815" w:type="dxa"/>
          </w:tcPr>
          <w:p w:rsidR="00905ED0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0,5554</w:t>
            </w:r>
          </w:p>
        </w:tc>
      </w:tr>
      <w:tr w:rsidR="00905ED0" w:rsidRPr="003D51F7" w:rsidTr="00905ED0">
        <w:tc>
          <w:tcPr>
            <w:tcW w:w="1587" w:type="dxa"/>
          </w:tcPr>
          <w:p w:rsidR="00905ED0" w:rsidRDefault="00905ED0" w:rsidP="000558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Котельная п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осьва</w:t>
            </w:r>
          </w:p>
        </w:tc>
        <w:tc>
          <w:tcPr>
            <w:tcW w:w="1980" w:type="dxa"/>
          </w:tcPr>
          <w:p w:rsidR="00905ED0" w:rsidRPr="0028411E" w:rsidRDefault="00905ED0" w:rsidP="000558E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осьва, ул.Сосьвинская, д. 8</w:t>
            </w:r>
            <w:r w:rsidRPr="0028411E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7" w:type="dxa"/>
          </w:tcPr>
          <w:p w:rsidR="00905ED0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1998</w:t>
            </w:r>
          </w:p>
        </w:tc>
        <w:tc>
          <w:tcPr>
            <w:tcW w:w="1701" w:type="dxa"/>
          </w:tcPr>
          <w:p w:rsidR="00905ED0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905ED0" w:rsidRPr="0028411E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815" w:type="dxa"/>
          </w:tcPr>
          <w:p w:rsidR="00905ED0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0,5947</w:t>
            </w:r>
          </w:p>
        </w:tc>
      </w:tr>
      <w:tr w:rsidR="00905ED0" w:rsidRPr="003D51F7" w:rsidTr="00905ED0">
        <w:tc>
          <w:tcPr>
            <w:tcW w:w="4354" w:type="dxa"/>
            <w:gridSpan w:val="3"/>
          </w:tcPr>
          <w:p w:rsidR="00905ED0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701" w:type="dxa"/>
          </w:tcPr>
          <w:p w:rsidR="00905ED0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14,15</w:t>
            </w:r>
          </w:p>
        </w:tc>
        <w:tc>
          <w:tcPr>
            <w:tcW w:w="1701" w:type="dxa"/>
          </w:tcPr>
          <w:p w:rsidR="00905ED0" w:rsidRPr="0028411E" w:rsidRDefault="00905ED0" w:rsidP="000558ED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12,235</w:t>
            </w:r>
            <w:r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815" w:type="dxa"/>
          </w:tcPr>
          <w:p w:rsidR="00905ED0" w:rsidRDefault="00905ED0" w:rsidP="000558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5,887</w:t>
            </w:r>
          </w:p>
        </w:tc>
      </w:tr>
    </w:tbl>
    <w:p w:rsidR="001E557A" w:rsidRDefault="001E557A" w:rsidP="007D7021">
      <w:pPr>
        <w:spacing w:line="360" w:lineRule="auto"/>
        <w:ind w:firstLine="567"/>
        <w:rPr>
          <w:rFonts w:ascii="Times New Roman" w:hAnsi="Times New Roman" w:cs="Times New Roman"/>
        </w:rPr>
      </w:pPr>
      <w:r w:rsidRPr="0028411E">
        <w:rPr>
          <w:rFonts w:ascii="Times New Roman" w:hAnsi="Times New Roman" w:cs="Times New Roman"/>
        </w:rPr>
        <w:t xml:space="preserve">Примечание: * Режимно-наладочные испытания котлов котельных Саранпаульского МУП ЖКХ – не проводились. Располагаемая мощность котлов для расчетов будет условно </w:t>
      </w:r>
      <w:r w:rsidRPr="00BA5719">
        <w:rPr>
          <w:rFonts w:ascii="Times New Roman" w:hAnsi="Times New Roman" w:cs="Times New Roman"/>
        </w:rPr>
        <w:t>принята указанным значениям исходя из условий эксплуатации котельного оборудования.</w:t>
      </w:r>
    </w:p>
    <w:p w:rsidR="003D51F7" w:rsidRPr="00BA5719" w:rsidRDefault="003D51F7" w:rsidP="007D7021">
      <w:pPr>
        <w:spacing w:line="360" w:lineRule="auto"/>
        <w:ind w:firstLine="567"/>
        <w:rPr>
          <w:rFonts w:ascii="Times New Roman" w:hAnsi="Times New Roman" w:cs="Times New Roman"/>
        </w:rPr>
      </w:pPr>
    </w:p>
    <w:p w:rsidR="001E557A" w:rsidRPr="00BA5719" w:rsidRDefault="001E557A" w:rsidP="007D7021">
      <w:pPr>
        <w:spacing w:line="360" w:lineRule="auto"/>
        <w:ind w:firstLine="567"/>
        <w:rPr>
          <w:rStyle w:val="FontStyle269"/>
          <w:sz w:val="24"/>
          <w:szCs w:val="24"/>
        </w:rPr>
      </w:pPr>
      <w:r w:rsidRPr="00BA5719">
        <w:rPr>
          <w:rStyle w:val="FontStyle269"/>
          <w:sz w:val="24"/>
          <w:szCs w:val="24"/>
        </w:rPr>
        <w:t>Потребителями тепловой энергии системы централизованного теплоснабжения сель</w:t>
      </w:r>
      <w:r w:rsidRPr="00BA5719">
        <w:rPr>
          <w:rStyle w:val="FontStyle269"/>
          <w:sz w:val="24"/>
          <w:szCs w:val="24"/>
        </w:rPr>
        <w:softHyphen/>
        <w:t>ского поселения Саранпауль являются жилищный сектор, общественные здания и промыш</w:t>
      </w:r>
      <w:r w:rsidRPr="00BA5719">
        <w:rPr>
          <w:rStyle w:val="FontStyle269"/>
          <w:sz w:val="24"/>
          <w:szCs w:val="24"/>
        </w:rPr>
        <w:softHyphen/>
        <w:t>ленные предприятия. На основе данных, предоставленных теплоснабжающей организацией Саранпаульское МУП «ЖКХ», от котельной п. Сосьва запитаны только административные здания.</w:t>
      </w:r>
    </w:p>
    <w:p w:rsidR="001E557A" w:rsidRPr="00BA5719" w:rsidRDefault="001E557A" w:rsidP="007D7021">
      <w:pPr>
        <w:pStyle w:val="Style39"/>
        <w:widowControl/>
        <w:spacing w:line="360" w:lineRule="auto"/>
        <w:rPr>
          <w:rStyle w:val="FontStyle269"/>
          <w:sz w:val="24"/>
          <w:szCs w:val="24"/>
        </w:rPr>
      </w:pPr>
      <w:r w:rsidRPr="00BA5719">
        <w:rPr>
          <w:rStyle w:val="FontStyle269"/>
          <w:sz w:val="24"/>
          <w:szCs w:val="24"/>
        </w:rPr>
        <w:lastRenderedPageBreak/>
        <w:t>В соответствии с предоставленными данными, балансы тепловой мощности и присо</w:t>
      </w:r>
      <w:r w:rsidRPr="00BA5719">
        <w:rPr>
          <w:rStyle w:val="FontStyle269"/>
          <w:sz w:val="24"/>
          <w:szCs w:val="24"/>
        </w:rPr>
        <w:softHyphen/>
        <w:t xml:space="preserve">единенной нагрузки в зонах действия источников тепловой </w:t>
      </w:r>
      <w:r w:rsidR="00BA5719">
        <w:rPr>
          <w:rStyle w:val="FontStyle269"/>
          <w:sz w:val="24"/>
          <w:szCs w:val="24"/>
        </w:rPr>
        <w:t>энергии представлены в таблице 5</w:t>
      </w:r>
      <w:r w:rsidRPr="00BA5719">
        <w:rPr>
          <w:rStyle w:val="FontStyle269"/>
          <w:sz w:val="24"/>
          <w:szCs w:val="24"/>
        </w:rPr>
        <w:t>.2.</w:t>
      </w:r>
    </w:p>
    <w:p w:rsidR="00A735CC" w:rsidRPr="00107CC8" w:rsidRDefault="00A735CC" w:rsidP="007D7021">
      <w:pPr>
        <w:pStyle w:val="Style39"/>
        <w:widowControl/>
        <w:spacing w:line="360" w:lineRule="auto"/>
        <w:jc w:val="center"/>
        <w:rPr>
          <w:rStyle w:val="FontStyle269"/>
          <w:sz w:val="24"/>
          <w:szCs w:val="24"/>
        </w:rPr>
      </w:pPr>
    </w:p>
    <w:p w:rsidR="001E557A" w:rsidRPr="00BA5719" w:rsidRDefault="001E557A" w:rsidP="007D7021">
      <w:pPr>
        <w:pStyle w:val="Style39"/>
        <w:widowControl/>
        <w:spacing w:line="360" w:lineRule="auto"/>
        <w:jc w:val="center"/>
        <w:rPr>
          <w:rStyle w:val="FontStyle269"/>
          <w:sz w:val="24"/>
          <w:szCs w:val="24"/>
        </w:rPr>
      </w:pPr>
      <w:r w:rsidRPr="00BA5719">
        <w:rPr>
          <w:rStyle w:val="FontStyle269"/>
          <w:sz w:val="24"/>
          <w:szCs w:val="24"/>
        </w:rPr>
        <w:t>Балансы тепловой мощности и тепловой нагрузки</w:t>
      </w:r>
    </w:p>
    <w:p w:rsidR="001E557A" w:rsidRPr="00BA5719" w:rsidRDefault="001E557A" w:rsidP="007D7021">
      <w:pPr>
        <w:pStyle w:val="Style39"/>
        <w:widowControl/>
        <w:spacing w:line="360" w:lineRule="auto"/>
        <w:jc w:val="right"/>
        <w:rPr>
          <w:rStyle w:val="FontStyle269"/>
          <w:sz w:val="24"/>
          <w:szCs w:val="24"/>
        </w:rPr>
      </w:pPr>
      <w:r w:rsidRPr="00BA5719">
        <w:rPr>
          <w:rStyle w:val="FontStyle269"/>
          <w:sz w:val="24"/>
          <w:szCs w:val="24"/>
        </w:rPr>
        <w:t xml:space="preserve">Таблица </w:t>
      </w:r>
      <w:r w:rsidR="00BA5719">
        <w:rPr>
          <w:rStyle w:val="FontStyle269"/>
          <w:sz w:val="24"/>
          <w:szCs w:val="24"/>
        </w:rPr>
        <w:t>5</w:t>
      </w:r>
      <w:r w:rsidRPr="00BA5719">
        <w:rPr>
          <w:rStyle w:val="FontStyle269"/>
          <w:sz w:val="24"/>
          <w:szCs w:val="24"/>
        </w:rPr>
        <w:t>.2</w:t>
      </w:r>
    </w:p>
    <w:tbl>
      <w:tblPr>
        <w:tblW w:w="957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73"/>
        <w:gridCol w:w="1598"/>
        <w:gridCol w:w="1717"/>
        <w:gridCol w:w="1417"/>
        <w:gridCol w:w="1065"/>
      </w:tblGrid>
      <w:tr w:rsidR="001E557A" w:rsidRPr="00BA5719" w:rsidTr="00BA5719"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56"/>
              <w:widowControl/>
              <w:spacing w:line="360" w:lineRule="auto"/>
              <w:ind w:left="293"/>
              <w:jc w:val="left"/>
              <w:rPr>
                <w:rStyle w:val="FontStyle266"/>
                <w:b w:val="0"/>
                <w:sz w:val="24"/>
                <w:szCs w:val="24"/>
              </w:rPr>
            </w:pPr>
            <w:r w:rsidRPr="00BA5719">
              <w:rPr>
                <w:rStyle w:val="FontStyle266"/>
                <w:b w:val="0"/>
                <w:sz w:val="24"/>
                <w:szCs w:val="24"/>
              </w:rPr>
              <w:t>Показатели баланса тепловой мощности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56"/>
              <w:widowControl/>
              <w:spacing w:line="360" w:lineRule="auto"/>
              <w:rPr>
                <w:rStyle w:val="FontStyle266"/>
                <w:b w:val="0"/>
                <w:sz w:val="24"/>
                <w:szCs w:val="24"/>
              </w:rPr>
            </w:pPr>
            <w:r w:rsidRPr="00BA5719">
              <w:rPr>
                <w:rStyle w:val="FontStyle266"/>
                <w:b w:val="0"/>
                <w:sz w:val="24"/>
                <w:szCs w:val="24"/>
              </w:rPr>
              <w:t>Центральная котельная с. Саранпауль</w:t>
            </w:r>
          </w:p>
        </w:tc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56"/>
              <w:widowControl/>
              <w:spacing w:line="360" w:lineRule="auto"/>
              <w:rPr>
                <w:rStyle w:val="FontStyle266"/>
                <w:b w:val="0"/>
                <w:sz w:val="24"/>
                <w:szCs w:val="24"/>
              </w:rPr>
            </w:pPr>
            <w:r w:rsidRPr="00BA5719">
              <w:rPr>
                <w:rStyle w:val="FontStyle266"/>
                <w:b w:val="0"/>
                <w:sz w:val="24"/>
                <w:szCs w:val="24"/>
              </w:rPr>
              <w:t>Котельная №2 с. Са</w:t>
            </w:r>
            <w:r w:rsidRPr="00BA5719">
              <w:rPr>
                <w:rStyle w:val="FontStyle266"/>
                <w:b w:val="0"/>
                <w:sz w:val="24"/>
                <w:szCs w:val="24"/>
              </w:rPr>
              <w:softHyphen/>
              <w:t>ранпауль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56"/>
              <w:widowControl/>
              <w:spacing w:line="360" w:lineRule="auto"/>
              <w:rPr>
                <w:rStyle w:val="FontStyle266"/>
                <w:b w:val="0"/>
                <w:sz w:val="24"/>
                <w:szCs w:val="24"/>
              </w:rPr>
            </w:pPr>
            <w:r w:rsidRPr="00BA5719">
              <w:rPr>
                <w:rStyle w:val="FontStyle266"/>
                <w:b w:val="0"/>
                <w:sz w:val="24"/>
                <w:szCs w:val="24"/>
              </w:rPr>
              <w:t>Котельная п. Сосьва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56"/>
              <w:widowControl/>
              <w:spacing w:line="360" w:lineRule="auto"/>
              <w:rPr>
                <w:rStyle w:val="FontStyle266"/>
                <w:b w:val="0"/>
                <w:sz w:val="24"/>
                <w:szCs w:val="24"/>
              </w:rPr>
            </w:pPr>
            <w:r w:rsidRPr="00BA5719">
              <w:rPr>
                <w:rStyle w:val="FontStyle266"/>
                <w:b w:val="0"/>
                <w:sz w:val="24"/>
                <w:szCs w:val="24"/>
              </w:rPr>
              <w:t>Всего</w:t>
            </w:r>
          </w:p>
        </w:tc>
      </w:tr>
      <w:tr w:rsidR="001E557A" w:rsidRPr="00BA5719" w:rsidTr="00BA5719"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Установленная тепловая мощность (УТМ), Гкал/</w:t>
            </w:r>
            <w:proofErr w:type="gramStart"/>
            <w:r w:rsidRPr="00BA5719">
              <w:rPr>
                <w:rStyle w:val="FontStyle269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10,15</w:t>
            </w:r>
          </w:p>
        </w:tc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2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14,15</w:t>
            </w:r>
          </w:p>
        </w:tc>
      </w:tr>
      <w:tr w:rsidR="001E557A" w:rsidRPr="00BA5719" w:rsidTr="00BA5719"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Располагаемая тепловая мощность (РТМ), Гкал/</w:t>
            </w:r>
            <w:proofErr w:type="gramStart"/>
            <w:r w:rsidRPr="00BA5719">
              <w:rPr>
                <w:rStyle w:val="FontStyle269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8,735*</w:t>
            </w:r>
          </w:p>
        </w:tc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1,8*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1,7*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12,235*</w:t>
            </w:r>
          </w:p>
        </w:tc>
      </w:tr>
      <w:tr w:rsidR="001E557A" w:rsidRPr="00BA5719" w:rsidTr="00BA5719"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Собственные нужды, Гкал/</w:t>
            </w:r>
            <w:proofErr w:type="gramStart"/>
            <w:r w:rsidRPr="00BA5719">
              <w:rPr>
                <w:rStyle w:val="FontStyle269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0,27</w:t>
            </w:r>
          </w:p>
        </w:tc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0,05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0,12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0,45</w:t>
            </w:r>
          </w:p>
        </w:tc>
      </w:tr>
      <w:tr w:rsidR="001E557A" w:rsidRPr="00BA5719" w:rsidTr="00BA5719"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Мощность на коллекторах, Гкал/</w:t>
            </w:r>
            <w:proofErr w:type="gramStart"/>
            <w:r w:rsidRPr="00BA5719">
              <w:rPr>
                <w:rStyle w:val="FontStyle269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8,46</w:t>
            </w:r>
          </w:p>
        </w:tc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1,75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1,58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11,78</w:t>
            </w:r>
          </w:p>
        </w:tc>
      </w:tr>
      <w:tr w:rsidR="001E557A" w:rsidRPr="00BA5719" w:rsidTr="00BA5719"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Потери тепловой мощности в тепло</w:t>
            </w:r>
            <w:r w:rsidRPr="00BA5719">
              <w:rPr>
                <w:rStyle w:val="FontStyle269"/>
                <w:sz w:val="24"/>
                <w:szCs w:val="24"/>
              </w:rPr>
              <w:softHyphen/>
              <w:t>вых сетях, Гкал/</w:t>
            </w:r>
            <w:proofErr w:type="gramStart"/>
            <w:r w:rsidRPr="00BA5719">
              <w:rPr>
                <w:rStyle w:val="FontStyle269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0,57</w:t>
            </w:r>
          </w:p>
        </w:tc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0,07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0,04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0,67</w:t>
            </w:r>
          </w:p>
        </w:tc>
      </w:tr>
      <w:tr w:rsidR="001E557A" w:rsidRPr="00BA5719" w:rsidTr="00BA5719"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 xml:space="preserve">то же </w:t>
            </w:r>
            <w:proofErr w:type="gramStart"/>
            <w:r w:rsidRPr="00BA5719">
              <w:rPr>
                <w:rStyle w:val="FontStyle269"/>
                <w:sz w:val="24"/>
                <w:szCs w:val="24"/>
              </w:rPr>
              <w:t>в</w:t>
            </w:r>
            <w:proofErr w:type="gramEnd"/>
            <w:r w:rsidRPr="00BA5719">
              <w:rPr>
                <w:rStyle w:val="FontStyle269"/>
                <w:sz w:val="24"/>
                <w:szCs w:val="24"/>
              </w:rPr>
              <w:t xml:space="preserve"> %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11,98</w:t>
            </w:r>
          </w:p>
        </w:tc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11,98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6,59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11,44</w:t>
            </w:r>
          </w:p>
        </w:tc>
      </w:tr>
      <w:tr w:rsidR="001E557A" w:rsidRPr="00BA5719" w:rsidTr="00BA5719">
        <w:tc>
          <w:tcPr>
            <w:tcW w:w="3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jc w:val="left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Присоединенная тепловая нагрузка, Гкал/</w:t>
            </w:r>
            <w:proofErr w:type="gramStart"/>
            <w:r w:rsidRPr="00BA5719">
              <w:rPr>
                <w:rStyle w:val="FontStyle269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4,73</w:t>
            </w:r>
          </w:p>
        </w:tc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0,56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0,59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557A" w:rsidRPr="00BA5719" w:rsidRDefault="001E557A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5,88</w:t>
            </w:r>
          </w:p>
        </w:tc>
      </w:tr>
    </w:tbl>
    <w:p w:rsidR="001E557A" w:rsidRDefault="001E557A" w:rsidP="007D7021">
      <w:pPr>
        <w:spacing w:line="360" w:lineRule="auto"/>
        <w:ind w:firstLine="567"/>
        <w:rPr>
          <w:rFonts w:ascii="Times New Roman" w:hAnsi="Times New Roman" w:cs="Times New Roman"/>
        </w:rPr>
      </w:pPr>
    </w:p>
    <w:p w:rsidR="00107CC8" w:rsidRDefault="00107CC8">
      <w:pPr>
        <w:rPr>
          <w:rFonts w:ascii="Times New Roman" w:hAnsi="Times New Roman" w:cs="Times New Roman"/>
        </w:rPr>
      </w:pPr>
      <w:r>
        <w:br w:type="page"/>
      </w:r>
    </w:p>
    <w:p w:rsidR="00BA5719" w:rsidRDefault="00BA5719" w:rsidP="003D51F7">
      <w:pPr>
        <w:pStyle w:val="a8"/>
      </w:pPr>
      <w:bookmarkStart w:id="63" w:name="_Toc429423554"/>
      <w:r>
        <w:lastRenderedPageBreak/>
        <w:t>5.4. Доля поставки ресурса по приборам учета.</w:t>
      </w:r>
      <w:bookmarkEnd w:id="63"/>
    </w:p>
    <w:p w:rsidR="00BA5719" w:rsidRDefault="00BA5719" w:rsidP="007D7021">
      <w:pPr>
        <w:spacing w:line="360" w:lineRule="auto"/>
        <w:ind w:firstLine="567"/>
        <w:rPr>
          <w:rFonts w:ascii="Times New Roman" w:hAnsi="Times New Roman" w:cs="Times New Roman"/>
        </w:rPr>
      </w:pPr>
    </w:p>
    <w:p w:rsidR="00BA5719" w:rsidRDefault="00BA5719" w:rsidP="007D7021">
      <w:pPr>
        <w:spacing w:line="360" w:lineRule="auto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Перечень потребителей, имеющих приборы учета тепловой энергии</w:t>
      </w:r>
    </w:p>
    <w:p w:rsidR="00BA5719" w:rsidRDefault="00BA5719" w:rsidP="007D7021">
      <w:pPr>
        <w:spacing w:line="360" w:lineRule="auto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5.3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3685"/>
        <w:gridCol w:w="1843"/>
      </w:tblGrid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59"/>
              <w:widowControl/>
              <w:spacing w:line="360" w:lineRule="auto"/>
              <w:jc w:val="center"/>
              <w:rPr>
                <w:rStyle w:val="FontStyle266"/>
                <w:b w:val="0"/>
                <w:sz w:val="24"/>
                <w:szCs w:val="24"/>
              </w:rPr>
            </w:pPr>
            <w:r w:rsidRPr="00BA5719">
              <w:rPr>
                <w:rStyle w:val="FontStyle266"/>
                <w:b w:val="0"/>
                <w:sz w:val="24"/>
                <w:szCs w:val="24"/>
              </w:rPr>
              <w:t xml:space="preserve">№ </w:t>
            </w:r>
            <w:proofErr w:type="gramStart"/>
            <w:r w:rsidRPr="00BA5719">
              <w:rPr>
                <w:rStyle w:val="FontStyle266"/>
                <w:b w:val="0"/>
                <w:sz w:val="24"/>
                <w:szCs w:val="24"/>
              </w:rPr>
              <w:t>п</w:t>
            </w:r>
            <w:proofErr w:type="gramEnd"/>
            <w:r w:rsidRPr="00BA5719">
              <w:rPr>
                <w:rStyle w:val="FontStyle266"/>
                <w:b w:val="0"/>
                <w:sz w:val="24"/>
                <w:szCs w:val="24"/>
              </w:rPr>
              <w:t>/п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59"/>
              <w:widowControl/>
              <w:spacing w:line="360" w:lineRule="auto"/>
              <w:jc w:val="center"/>
              <w:rPr>
                <w:rStyle w:val="FontStyle266"/>
                <w:b w:val="0"/>
                <w:sz w:val="24"/>
                <w:szCs w:val="24"/>
              </w:rPr>
            </w:pPr>
            <w:r w:rsidRPr="00BA5719">
              <w:rPr>
                <w:rStyle w:val="FontStyle266"/>
                <w:b w:val="0"/>
                <w:sz w:val="24"/>
                <w:szCs w:val="24"/>
              </w:rPr>
              <w:t>Наименование объекта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59"/>
              <w:widowControl/>
              <w:spacing w:line="360" w:lineRule="auto"/>
              <w:jc w:val="center"/>
              <w:rPr>
                <w:rStyle w:val="FontStyle266"/>
                <w:b w:val="0"/>
                <w:sz w:val="24"/>
                <w:szCs w:val="24"/>
              </w:rPr>
            </w:pPr>
            <w:r w:rsidRPr="00BA5719">
              <w:rPr>
                <w:rStyle w:val="FontStyle266"/>
                <w:b w:val="0"/>
                <w:sz w:val="24"/>
                <w:szCs w:val="24"/>
              </w:rPr>
              <w:t>Кол-во при</w:t>
            </w:r>
            <w:r w:rsidRPr="00BA5719">
              <w:rPr>
                <w:rStyle w:val="FontStyle266"/>
                <w:b w:val="0"/>
                <w:sz w:val="24"/>
                <w:szCs w:val="24"/>
              </w:rPr>
              <w:softHyphen/>
              <w:t>боров учета</w:t>
            </w:r>
          </w:p>
        </w:tc>
      </w:tr>
      <w:tr w:rsidR="00BA5719" w:rsidRPr="00BA5719" w:rsidTr="00BA5719">
        <w:tc>
          <w:tcPr>
            <w:tcW w:w="93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59"/>
              <w:widowControl/>
              <w:spacing w:line="360" w:lineRule="auto"/>
              <w:ind w:left="1762"/>
              <w:jc w:val="center"/>
              <w:rPr>
                <w:rStyle w:val="FontStyle266"/>
                <w:b w:val="0"/>
                <w:sz w:val="24"/>
                <w:szCs w:val="24"/>
              </w:rPr>
            </w:pPr>
            <w:r w:rsidRPr="00BA5719">
              <w:rPr>
                <w:rStyle w:val="FontStyle266"/>
                <w:b w:val="0"/>
                <w:sz w:val="24"/>
                <w:szCs w:val="24"/>
              </w:rPr>
              <w:t>Зона действия Центральной котельной с. Саранпауль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д/с «Елочка»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5"/>
              <w:widowControl/>
              <w:spacing w:line="360" w:lineRule="auto"/>
              <w:jc w:val="center"/>
            </w:pPr>
            <w:r w:rsidRPr="00BA5719">
              <w:t>1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д/с «Олененок»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5"/>
              <w:widowControl/>
              <w:spacing w:line="360" w:lineRule="auto"/>
              <w:jc w:val="center"/>
            </w:pPr>
            <w:r w:rsidRPr="00BA5719">
              <w:t>1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Средняя школа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5"/>
              <w:widowControl/>
              <w:spacing w:line="360" w:lineRule="auto"/>
              <w:jc w:val="center"/>
            </w:pPr>
            <w:r w:rsidRPr="00BA5719">
              <w:t>1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Больница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5"/>
              <w:widowControl/>
              <w:spacing w:line="360" w:lineRule="auto"/>
              <w:jc w:val="center"/>
            </w:pPr>
            <w:r w:rsidRPr="00BA5719">
              <w:t>1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Центроспас Югория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5"/>
              <w:widowControl/>
              <w:spacing w:line="360" w:lineRule="auto"/>
              <w:jc w:val="center"/>
            </w:pPr>
            <w:r w:rsidRPr="00BA5719">
              <w:t>1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0"/>
              <w:widowControl/>
              <w:spacing w:line="360" w:lineRule="auto"/>
              <w:jc w:val="center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ООО «Сил</w:t>
            </w:r>
            <w:r w:rsidR="002F692B">
              <w:rPr>
                <w:rStyle w:val="FontStyle269"/>
                <w:sz w:val="24"/>
                <w:szCs w:val="24"/>
              </w:rPr>
              <w:t>л</w:t>
            </w:r>
            <w:r w:rsidRPr="00BA5719">
              <w:rPr>
                <w:rStyle w:val="FontStyle269"/>
                <w:sz w:val="24"/>
                <w:szCs w:val="24"/>
              </w:rPr>
              <w:t>а»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5"/>
              <w:widowControl/>
              <w:spacing w:line="360" w:lineRule="auto"/>
              <w:jc w:val="center"/>
            </w:pPr>
            <w:r w:rsidRPr="00BA5719">
              <w:t>1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Администрация - Дом Культуры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Администрация - музей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9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Баня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56"/>
              <w:widowControl/>
              <w:spacing w:line="360" w:lineRule="auto"/>
              <w:rPr>
                <w:rStyle w:val="FontStyle266"/>
                <w:b w:val="0"/>
                <w:sz w:val="24"/>
                <w:szCs w:val="24"/>
              </w:rPr>
            </w:pPr>
            <w:r w:rsidRPr="00BA5719">
              <w:rPr>
                <w:rStyle w:val="FontStyle266"/>
                <w:b w:val="0"/>
                <w:sz w:val="24"/>
                <w:szCs w:val="24"/>
              </w:rPr>
              <w:t>Зона действия котельной №2 с. Саранпауль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10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ДЮЦ «Поиск</w:t>
            </w:r>
            <w:proofErr w:type="gramStart"/>
            <w:r w:rsidRPr="00BA5719">
              <w:rPr>
                <w:rStyle w:val="FontStyle269"/>
                <w:sz w:val="24"/>
                <w:szCs w:val="24"/>
              </w:rPr>
              <w:t>»-</w:t>
            </w:r>
            <w:proofErr w:type="gramEnd"/>
            <w:r w:rsidRPr="00BA5719">
              <w:rPr>
                <w:rStyle w:val="FontStyle269"/>
                <w:sz w:val="24"/>
                <w:szCs w:val="24"/>
              </w:rPr>
              <w:t>здание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5"/>
              <w:widowControl/>
              <w:spacing w:line="360" w:lineRule="auto"/>
              <w:jc w:val="center"/>
            </w:pPr>
            <w:r w:rsidRPr="00BA5719">
              <w:t>1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11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Музыкальная школа - №1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5"/>
              <w:widowControl/>
              <w:spacing w:line="360" w:lineRule="auto"/>
              <w:jc w:val="center"/>
            </w:pPr>
            <w:r w:rsidRPr="00BA5719">
              <w:t>1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12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Музыкальная школа - №2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5"/>
              <w:widowControl/>
              <w:spacing w:line="360" w:lineRule="auto"/>
              <w:jc w:val="center"/>
            </w:pPr>
            <w:r w:rsidRPr="00BA5719">
              <w:t>1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13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Здание администрации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5"/>
              <w:widowControl/>
              <w:spacing w:line="360" w:lineRule="auto"/>
              <w:jc w:val="center"/>
            </w:pPr>
            <w:r w:rsidRPr="00BA5719">
              <w:t>1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14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Старое здание полиции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65"/>
              <w:widowControl/>
              <w:spacing w:line="360" w:lineRule="auto"/>
              <w:jc w:val="center"/>
            </w:pPr>
            <w:r w:rsidRPr="00BA5719">
              <w:t>1</w:t>
            </w:r>
          </w:p>
        </w:tc>
      </w:tr>
      <w:tr w:rsidR="00BA5719" w:rsidRPr="00BA5719" w:rsidTr="00BA5719">
        <w:trPr>
          <w:trHeight w:val="31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56"/>
              <w:widowControl/>
              <w:spacing w:line="360" w:lineRule="auto"/>
              <w:rPr>
                <w:rStyle w:val="FontStyle266"/>
                <w:b w:val="0"/>
                <w:sz w:val="24"/>
                <w:szCs w:val="24"/>
              </w:rPr>
            </w:pPr>
            <w:r w:rsidRPr="00BA5719">
              <w:rPr>
                <w:rStyle w:val="FontStyle266"/>
                <w:b w:val="0"/>
                <w:sz w:val="24"/>
                <w:szCs w:val="24"/>
              </w:rPr>
              <w:t>Зона действия котельной п. Сосьва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15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Администрация - клуб с</w:t>
            </w:r>
            <w:proofErr w:type="gramStart"/>
            <w:r w:rsidRPr="00BA5719">
              <w:rPr>
                <w:rStyle w:val="FontStyle269"/>
                <w:sz w:val="24"/>
                <w:szCs w:val="24"/>
              </w:rPr>
              <w:t>.С</w:t>
            </w:r>
            <w:proofErr w:type="gramEnd"/>
            <w:r w:rsidRPr="00BA5719">
              <w:rPr>
                <w:rStyle w:val="FontStyle269"/>
                <w:sz w:val="24"/>
                <w:szCs w:val="24"/>
              </w:rPr>
              <w:t>осьва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16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д/сад «Брусничка»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17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Школа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</w:t>
            </w:r>
          </w:p>
        </w:tc>
      </w:tr>
      <w:tr w:rsidR="00BA5719" w:rsidRPr="00BA5719" w:rsidTr="00BA5719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18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Школа переход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BA5719" w:rsidRDefault="00BA5719" w:rsidP="007D7021">
            <w:pPr>
              <w:pStyle w:val="Style79"/>
              <w:widowControl/>
              <w:spacing w:line="360" w:lineRule="auto"/>
              <w:rPr>
                <w:rStyle w:val="FontStyle269"/>
                <w:sz w:val="24"/>
                <w:szCs w:val="24"/>
              </w:rPr>
            </w:pPr>
            <w:r w:rsidRPr="00BA5719">
              <w:rPr>
                <w:rStyle w:val="FontStyle269"/>
                <w:sz w:val="24"/>
                <w:szCs w:val="24"/>
              </w:rPr>
              <w:t>1</w:t>
            </w:r>
          </w:p>
        </w:tc>
      </w:tr>
    </w:tbl>
    <w:p w:rsidR="007D7021" w:rsidRDefault="007D7021" w:rsidP="007D7021">
      <w:pPr>
        <w:spacing w:line="360" w:lineRule="auto"/>
        <w:ind w:firstLine="567"/>
        <w:rPr>
          <w:rFonts w:ascii="Times New Roman" w:hAnsi="Times New Roman" w:cs="Times New Roman"/>
        </w:rPr>
      </w:pPr>
      <w:bookmarkStart w:id="64" w:name="_Toc405971463"/>
      <w:bookmarkStart w:id="65" w:name="_Toc406034195"/>
    </w:p>
    <w:p w:rsidR="00BA5719" w:rsidRPr="00A735CC" w:rsidRDefault="00BA5719" w:rsidP="00A735CC">
      <w:pPr>
        <w:spacing w:line="360" w:lineRule="auto"/>
        <w:ind w:firstLine="567"/>
        <w:jc w:val="both"/>
        <w:rPr>
          <w:rFonts w:ascii="Times New Roman" w:hAnsi="Times New Roman"/>
        </w:rPr>
      </w:pPr>
      <w:r w:rsidRPr="00A735CC">
        <w:rPr>
          <w:rFonts w:ascii="Times New Roman" w:hAnsi="Times New Roman" w:cs="Times New Roman"/>
        </w:rPr>
        <w:t>Системы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технического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учета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тепловой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энергии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позволяют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вести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мониторинг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отпуска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тепла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потребителям</w:t>
      </w:r>
      <w:r w:rsidRPr="00A735CC">
        <w:rPr>
          <w:rFonts w:ascii="Times New Roman" w:hAnsi="Times New Roman"/>
        </w:rPr>
        <w:t>.</w:t>
      </w:r>
      <w:bookmarkEnd w:id="64"/>
      <w:bookmarkEnd w:id="65"/>
    </w:p>
    <w:p w:rsidR="00BA5719" w:rsidRPr="007D7021" w:rsidRDefault="00BA5719" w:rsidP="00A735CC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66" w:name="_Toc405971464"/>
      <w:bookmarkStart w:id="67" w:name="_Toc406034196"/>
      <w:r w:rsidRPr="00A735CC">
        <w:rPr>
          <w:rFonts w:ascii="Times New Roman" w:hAnsi="Times New Roman" w:cs="Times New Roman"/>
        </w:rPr>
        <w:t>Установка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приборов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учета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тепловой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энергии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и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теплоносителя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у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потребителей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осуществляется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в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рамках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выполнения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требований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Федерального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закона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от</w:t>
      </w:r>
      <w:r w:rsidRPr="00A735CC">
        <w:rPr>
          <w:rFonts w:ascii="Times New Roman" w:hAnsi="Times New Roman"/>
        </w:rPr>
        <w:t xml:space="preserve"> 23.11.2009 </w:t>
      </w:r>
      <w:r w:rsidRPr="00A735CC">
        <w:rPr>
          <w:rFonts w:ascii="Times New Roman" w:hAnsi="Times New Roman" w:cs="Times New Roman"/>
        </w:rPr>
        <w:t>г</w:t>
      </w:r>
      <w:r w:rsidRPr="00A735CC">
        <w:rPr>
          <w:rFonts w:ascii="Times New Roman" w:hAnsi="Times New Roman"/>
        </w:rPr>
        <w:t xml:space="preserve">. </w:t>
      </w:r>
      <w:r w:rsidRPr="00A735CC">
        <w:rPr>
          <w:rFonts w:ascii="Times New Roman" w:hAnsi="Times New Roman" w:cs="Times New Roman"/>
        </w:rPr>
        <w:t>№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/>
        </w:rPr>
        <w:lastRenderedPageBreak/>
        <w:t>261-</w:t>
      </w:r>
      <w:r w:rsidRPr="00A735CC">
        <w:rPr>
          <w:rFonts w:ascii="Times New Roman" w:hAnsi="Times New Roman" w:cs="Times New Roman"/>
        </w:rPr>
        <w:t>ФЗ</w:t>
      </w:r>
      <w:r w:rsidRPr="00A735CC">
        <w:rPr>
          <w:rFonts w:ascii="Times New Roman" w:hAnsi="Times New Roman"/>
        </w:rPr>
        <w:t xml:space="preserve"> «</w:t>
      </w:r>
      <w:r w:rsidRPr="00A735CC">
        <w:rPr>
          <w:rFonts w:ascii="Times New Roman" w:hAnsi="Times New Roman" w:cs="Times New Roman"/>
        </w:rPr>
        <w:t>Об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энергосбережении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и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повышении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энергетической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эффективности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и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внесении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изменений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в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отдельные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законодательные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акты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Российской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Федерации</w:t>
      </w:r>
      <w:r w:rsidRPr="007D7021">
        <w:rPr>
          <w:rFonts w:ascii="Times New Roman" w:hAnsi="Times New Roman"/>
        </w:rPr>
        <w:t>»</w:t>
      </w:r>
      <w:bookmarkEnd w:id="66"/>
      <w:bookmarkEnd w:id="67"/>
      <w:r w:rsidRPr="007D7021">
        <w:rPr>
          <w:rFonts w:ascii="Times New Roman" w:hAnsi="Times New Roman"/>
        </w:rPr>
        <w:t>.</w:t>
      </w:r>
    </w:p>
    <w:p w:rsidR="00BA5719" w:rsidRPr="007D7021" w:rsidRDefault="00BA5719" w:rsidP="007D7021">
      <w:pPr>
        <w:spacing w:line="360" w:lineRule="auto"/>
        <w:ind w:firstLine="567"/>
        <w:rPr>
          <w:rFonts w:ascii="Times New Roman" w:hAnsi="Times New Roman"/>
        </w:rPr>
      </w:pPr>
    </w:p>
    <w:p w:rsidR="00BA5719" w:rsidRDefault="00BA5719" w:rsidP="003D51F7">
      <w:pPr>
        <w:pStyle w:val="a8"/>
      </w:pPr>
      <w:bookmarkStart w:id="68" w:name="_Toc429423555"/>
      <w:r w:rsidRPr="007D7021">
        <w:t>5.5. Зона действия источников ресурсов и дефициты мощности.</w:t>
      </w:r>
      <w:bookmarkEnd w:id="68"/>
    </w:p>
    <w:p w:rsidR="003D51F7" w:rsidRPr="007D7021" w:rsidRDefault="003D51F7" w:rsidP="003D51F7">
      <w:pPr>
        <w:pStyle w:val="a8"/>
      </w:pPr>
    </w:p>
    <w:p w:rsidR="00BA5719" w:rsidRPr="007D7021" w:rsidRDefault="00BA5719" w:rsidP="00A735CC">
      <w:pPr>
        <w:spacing w:line="360" w:lineRule="auto"/>
        <w:ind w:firstLine="567"/>
        <w:jc w:val="both"/>
        <w:rPr>
          <w:rFonts w:ascii="Times New Roman" w:hAnsi="Times New Roman"/>
        </w:rPr>
      </w:pPr>
      <w:r w:rsidRPr="007D7021">
        <w:rPr>
          <w:rFonts w:ascii="Times New Roman" w:hAnsi="Times New Roman" w:cs="Times New Roman"/>
        </w:rPr>
        <w:t>Зоны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действия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котельных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сельского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поселения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Саранпауль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представлены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на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рисунках</w:t>
      </w:r>
      <w:r w:rsidRPr="007D7021">
        <w:rPr>
          <w:rFonts w:ascii="Times New Roman" w:hAnsi="Times New Roman"/>
        </w:rPr>
        <w:t xml:space="preserve"> 5.1 </w:t>
      </w:r>
      <w:r w:rsidRPr="007D7021">
        <w:rPr>
          <w:rFonts w:ascii="Times New Roman" w:hAnsi="Times New Roman" w:cs="Times New Roman"/>
        </w:rPr>
        <w:t>и</w:t>
      </w:r>
      <w:r w:rsidRPr="007D7021">
        <w:rPr>
          <w:rFonts w:ascii="Times New Roman" w:hAnsi="Times New Roman"/>
        </w:rPr>
        <w:t xml:space="preserve"> 5.2:</w:t>
      </w:r>
    </w:p>
    <w:p w:rsidR="0079652E" w:rsidRDefault="0079652E" w:rsidP="007D7021">
      <w:pPr>
        <w:spacing w:line="360" w:lineRule="auto"/>
        <w:rPr>
          <w:rFonts w:ascii="Times New Roman" w:hAnsi="Times New Roman" w:cs="Times New Roman"/>
        </w:rPr>
      </w:pPr>
    </w:p>
    <w:p w:rsidR="0079652E" w:rsidRDefault="0079652E" w:rsidP="007D7021">
      <w:pPr>
        <w:spacing w:line="360" w:lineRule="auto"/>
        <w:rPr>
          <w:rFonts w:ascii="Times New Roman" w:hAnsi="Times New Roman" w:cs="Times New Roman"/>
        </w:rPr>
        <w:sectPr w:rsidR="007965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5719" w:rsidRDefault="00BA5719" w:rsidP="007D7021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Расположение и зоны действия источников тепловой энергии на территории с. Саранпауль</w:t>
      </w:r>
    </w:p>
    <w:p w:rsidR="00BA5719" w:rsidRPr="005C6646" w:rsidRDefault="00BA5719" w:rsidP="007D7021">
      <w:pPr>
        <w:spacing w:line="360" w:lineRule="auto"/>
        <w:jc w:val="center"/>
        <w:rPr>
          <w:rFonts w:ascii="Times New Roman" w:hAnsi="Times New Roman" w:cs="Times New Roman"/>
        </w:rPr>
      </w:pPr>
    </w:p>
    <w:p w:rsidR="00BA5719" w:rsidRDefault="00BA5719" w:rsidP="007D7021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953E933" wp14:editId="13260506">
            <wp:extent cx="8974056" cy="432486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056" cy="43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719" w:rsidRDefault="00BA5719" w:rsidP="007D7021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5.1</w:t>
      </w:r>
    </w:p>
    <w:p w:rsidR="00BA5719" w:rsidRDefault="00BA5719" w:rsidP="007D702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BA5719" w:rsidRDefault="00BA5719" w:rsidP="007D7021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Расположение и зона действия источника тепловой энергии на территории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>. Сосьва</w:t>
      </w:r>
    </w:p>
    <w:p w:rsidR="00BA5719" w:rsidRDefault="00BA5719" w:rsidP="007D7021">
      <w:pPr>
        <w:spacing w:line="360" w:lineRule="auto"/>
        <w:jc w:val="center"/>
        <w:rPr>
          <w:rFonts w:ascii="Times New Roman" w:hAnsi="Times New Roman" w:cs="Times New Roman"/>
        </w:rPr>
      </w:pPr>
    </w:p>
    <w:p w:rsidR="00BA5719" w:rsidRDefault="00BA5719" w:rsidP="007D7021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9B7333" wp14:editId="4A9F31F6">
            <wp:extent cx="7838443" cy="4880568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721" cy="488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719" w:rsidRPr="004A4B09" w:rsidRDefault="00BA5719" w:rsidP="007D7021">
      <w:pPr>
        <w:spacing w:line="360" w:lineRule="auto"/>
        <w:jc w:val="center"/>
        <w:rPr>
          <w:rFonts w:ascii="Times New Roman" w:hAnsi="Times New Roman" w:cs="Times New Roman"/>
        </w:rPr>
      </w:pPr>
      <w:r w:rsidRPr="004A4B09">
        <w:rPr>
          <w:rFonts w:ascii="Times New Roman" w:hAnsi="Times New Roman" w:cs="Times New Roman"/>
        </w:rPr>
        <w:t xml:space="preserve">рис </w:t>
      </w:r>
      <w:r>
        <w:rPr>
          <w:rFonts w:ascii="Times New Roman" w:hAnsi="Times New Roman" w:cs="Times New Roman"/>
        </w:rPr>
        <w:t>5</w:t>
      </w:r>
      <w:r w:rsidRPr="004A4B09">
        <w:rPr>
          <w:rFonts w:ascii="Times New Roman" w:hAnsi="Times New Roman" w:cs="Times New Roman"/>
        </w:rPr>
        <w:t>.2</w:t>
      </w:r>
    </w:p>
    <w:p w:rsidR="00BA5719" w:rsidRDefault="00BA5719" w:rsidP="007D702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BA5719" w:rsidRDefault="00BA5719" w:rsidP="007D7021">
      <w:pPr>
        <w:spacing w:line="360" w:lineRule="auto"/>
        <w:rPr>
          <w:rFonts w:ascii="Times New Roman" w:hAnsi="Times New Roman" w:cs="Times New Roman"/>
        </w:rPr>
        <w:sectPr w:rsidR="00BA5719" w:rsidSect="00BA571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A5719" w:rsidRPr="00D75970" w:rsidRDefault="00BA5719" w:rsidP="007D7021">
      <w:pPr>
        <w:spacing w:line="360" w:lineRule="auto"/>
        <w:jc w:val="both"/>
        <w:rPr>
          <w:rFonts w:ascii="Times New Roman" w:hAnsi="Times New Roman" w:cs="Times New Roman"/>
        </w:rPr>
      </w:pPr>
      <w:r w:rsidRPr="00D75970">
        <w:rPr>
          <w:rFonts w:ascii="Times New Roman" w:hAnsi="Times New Roman" w:cs="Times New Roman"/>
        </w:rPr>
        <w:lastRenderedPageBreak/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BA5719" w:rsidRPr="007D7021" w:rsidRDefault="00BA571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69" w:name="_Toc405971470"/>
      <w:bookmarkStart w:id="70" w:name="_Toc406034202"/>
      <w:r w:rsidRPr="007D7021">
        <w:rPr>
          <w:rFonts w:ascii="Times New Roman" w:hAnsi="Times New Roman" w:cs="Times New Roman"/>
        </w:rPr>
        <w:t>Подключение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дополнительной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тепловой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нагрузки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увеличением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радиуса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действия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источника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тепловой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энергии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приводит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возрастанию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затрат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на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производство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транспорт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тепловой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энергии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одновременно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увеличению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доходов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от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дополнительного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объема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ее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реализации</w:t>
      </w:r>
      <w:r w:rsidRPr="007D7021">
        <w:rPr>
          <w:rFonts w:ascii="Times New Roman" w:hAnsi="Times New Roman"/>
        </w:rPr>
        <w:t xml:space="preserve">. </w:t>
      </w:r>
      <w:r w:rsidRPr="007D7021">
        <w:rPr>
          <w:rFonts w:ascii="Times New Roman" w:hAnsi="Times New Roman" w:cs="Times New Roman"/>
        </w:rPr>
        <w:t>Радиус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эффективного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теплоснабжения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представляет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собой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расстояние</w:t>
      </w:r>
      <w:r w:rsidRPr="007D7021">
        <w:rPr>
          <w:rFonts w:ascii="Times New Roman" w:hAnsi="Times New Roman"/>
        </w:rPr>
        <w:t xml:space="preserve">, </w:t>
      </w:r>
      <w:r w:rsidRPr="007D7021">
        <w:rPr>
          <w:rFonts w:ascii="Times New Roman" w:hAnsi="Times New Roman" w:cs="Times New Roman"/>
        </w:rPr>
        <w:t>при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котором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увеличение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доходов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равно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величине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возрастанию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затрат</w:t>
      </w:r>
      <w:r w:rsidRPr="007D7021">
        <w:rPr>
          <w:rFonts w:ascii="Times New Roman" w:hAnsi="Times New Roman"/>
        </w:rPr>
        <w:t xml:space="preserve">. </w:t>
      </w:r>
      <w:r w:rsidRPr="007D7021">
        <w:rPr>
          <w:rFonts w:ascii="Times New Roman" w:hAnsi="Times New Roman" w:cs="Times New Roman"/>
        </w:rPr>
        <w:t>Для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действующих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источников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тепловой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энергии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это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означает</w:t>
      </w:r>
      <w:r w:rsidRPr="007D7021">
        <w:rPr>
          <w:rFonts w:ascii="Times New Roman" w:hAnsi="Times New Roman"/>
        </w:rPr>
        <w:t xml:space="preserve">, </w:t>
      </w:r>
      <w:r w:rsidRPr="007D7021">
        <w:rPr>
          <w:rFonts w:ascii="Times New Roman" w:hAnsi="Times New Roman" w:cs="Times New Roman"/>
        </w:rPr>
        <w:t>что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удельные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затраты</w:t>
      </w:r>
      <w:r w:rsidRPr="007D7021">
        <w:rPr>
          <w:rFonts w:ascii="Times New Roman" w:hAnsi="Times New Roman"/>
        </w:rPr>
        <w:t xml:space="preserve"> (</w:t>
      </w:r>
      <w:r w:rsidRPr="007D7021">
        <w:rPr>
          <w:rFonts w:ascii="Times New Roman" w:hAnsi="Times New Roman" w:cs="Times New Roman"/>
        </w:rPr>
        <w:t>на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единицу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отпущенной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потребителям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тепловой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энергии</w:t>
      </w:r>
      <w:r w:rsidRPr="007D7021">
        <w:rPr>
          <w:rFonts w:ascii="Times New Roman" w:hAnsi="Times New Roman"/>
        </w:rPr>
        <w:t xml:space="preserve">) </w:t>
      </w:r>
      <w:r w:rsidRPr="007D7021">
        <w:rPr>
          <w:rFonts w:ascii="Times New Roman" w:hAnsi="Times New Roman" w:cs="Times New Roman"/>
        </w:rPr>
        <w:t>являются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минимальными</w:t>
      </w:r>
      <w:r w:rsidRPr="007D7021">
        <w:rPr>
          <w:rFonts w:ascii="Times New Roman" w:hAnsi="Times New Roman"/>
        </w:rPr>
        <w:t>.</w:t>
      </w:r>
      <w:bookmarkEnd w:id="69"/>
      <w:bookmarkEnd w:id="70"/>
    </w:p>
    <w:p w:rsidR="00BA5719" w:rsidRPr="007D7021" w:rsidRDefault="00BA5719" w:rsidP="007D7021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BA5719" w:rsidRDefault="00BA5719" w:rsidP="003D51F7">
      <w:pPr>
        <w:pStyle w:val="a8"/>
      </w:pPr>
      <w:bookmarkStart w:id="71" w:name="_Toc429423556"/>
      <w:r w:rsidRPr="007D7021">
        <w:t>5.6. Надежность работы системы.</w:t>
      </w:r>
      <w:bookmarkEnd w:id="71"/>
    </w:p>
    <w:p w:rsidR="003D51F7" w:rsidRPr="007D7021" w:rsidRDefault="003D51F7" w:rsidP="007D7021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BA5719" w:rsidRPr="007D7021" w:rsidRDefault="00BA571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72" w:name="_Toc405971474"/>
      <w:bookmarkStart w:id="73" w:name="_Toc406034206"/>
      <w:r w:rsidRPr="007D7021">
        <w:rPr>
          <w:rFonts w:ascii="Times New Roman" w:hAnsi="Times New Roman" w:cs="Times New Roman"/>
        </w:rPr>
        <w:t>Предписания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надзорных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органов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запрещению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дальнейшей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эксплуатации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основного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оборудования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или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котельной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как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источника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тепловой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энергии</w:t>
      </w:r>
      <w:r w:rsidRPr="007D7021">
        <w:rPr>
          <w:rFonts w:ascii="Times New Roman" w:hAnsi="Times New Roman"/>
        </w:rPr>
        <w:t xml:space="preserve"> – </w:t>
      </w:r>
      <w:r w:rsidRPr="007D7021">
        <w:rPr>
          <w:rFonts w:ascii="Times New Roman" w:hAnsi="Times New Roman" w:cs="Times New Roman"/>
        </w:rPr>
        <w:t>отсутствуют</w:t>
      </w:r>
      <w:bookmarkEnd w:id="72"/>
      <w:r w:rsidRPr="007D7021">
        <w:rPr>
          <w:rFonts w:ascii="Times New Roman" w:hAnsi="Times New Roman"/>
        </w:rPr>
        <w:t>.</w:t>
      </w:r>
      <w:bookmarkEnd w:id="73"/>
    </w:p>
    <w:p w:rsidR="00BA5719" w:rsidRPr="007D7021" w:rsidRDefault="00BA571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74" w:name="_Toc405971475"/>
      <w:bookmarkStart w:id="75" w:name="_Toc406034207"/>
      <w:r w:rsidRPr="007D7021">
        <w:rPr>
          <w:rFonts w:ascii="Times New Roman" w:hAnsi="Times New Roman" w:cs="Times New Roman"/>
        </w:rPr>
        <w:t>Основным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показателем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работы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теплоснабжающих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предприятий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является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бесперебойное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качественное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обеспечение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тепловой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энергии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потребителей</w:t>
      </w:r>
      <w:r w:rsidRPr="007D7021">
        <w:rPr>
          <w:rFonts w:ascii="Times New Roman" w:hAnsi="Times New Roman"/>
        </w:rPr>
        <w:t xml:space="preserve">, </w:t>
      </w:r>
      <w:r w:rsidRPr="007D7021">
        <w:rPr>
          <w:rFonts w:ascii="Times New Roman" w:hAnsi="Times New Roman" w:cs="Times New Roman"/>
        </w:rPr>
        <w:t>которое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достигается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за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счет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повышения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надежности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теплового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хозяйства</w:t>
      </w:r>
      <w:r w:rsidRPr="007D7021">
        <w:rPr>
          <w:rFonts w:ascii="Times New Roman" w:hAnsi="Times New Roman"/>
        </w:rPr>
        <w:t xml:space="preserve">. </w:t>
      </w:r>
      <w:r w:rsidRPr="007D7021">
        <w:rPr>
          <w:rFonts w:ascii="Times New Roman" w:hAnsi="Times New Roman" w:cs="Times New Roman"/>
        </w:rPr>
        <w:t>Для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этого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необходимо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выполнять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следующие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мероприятия</w:t>
      </w:r>
      <w:r w:rsidRPr="007D7021">
        <w:rPr>
          <w:rFonts w:ascii="Times New Roman" w:hAnsi="Times New Roman"/>
        </w:rPr>
        <w:t>:</w:t>
      </w:r>
      <w:bookmarkEnd w:id="74"/>
      <w:bookmarkEnd w:id="75"/>
    </w:p>
    <w:p w:rsidR="00BA5719" w:rsidRPr="007D7021" w:rsidRDefault="003D51F7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76" w:name="_Toc405971476"/>
      <w:bookmarkStart w:id="77" w:name="_Toc406034208"/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BA5719" w:rsidRPr="007D7021">
        <w:rPr>
          <w:rFonts w:ascii="Times New Roman" w:hAnsi="Times New Roman" w:cs="Times New Roman"/>
        </w:rPr>
        <w:t>обеспечение</w:t>
      </w:r>
      <w:r w:rsidR="00BA5719" w:rsidRPr="007D7021">
        <w:rPr>
          <w:rFonts w:ascii="Times New Roman" w:hAnsi="Times New Roman"/>
        </w:rPr>
        <w:t xml:space="preserve"> </w:t>
      </w:r>
      <w:proofErr w:type="gramStart"/>
      <w:r w:rsidR="00BA5719" w:rsidRPr="007D7021">
        <w:rPr>
          <w:rFonts w:ascii="Times New Roman" w:hAnsi="Times New Roman" w:cs="Times New Roman"/>
        </w:rPr>
        <w:t>соответствия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технических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характеристик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оборудования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источников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тепла</w:t>
      </w:r>
      <w:proofErr w:type="gramEnd"/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и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тепловых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сетей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условиям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их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работы</w:t>
      </w:r>
      <w:r w:rsidR="00BA5719" w:rsidRPr="007D7021">
        <w:rPr>
          <w:rFonts w:ascii="Times New Roman" w:hAnsi="Times New Roman"/>
        </w:rPr>
        <w:t>;</w:t>
      </w:r>
      <w:bookmarkEnd w:id="76"/>
      <w:bookmarkEnd w:id="77"/>
    </w:p>
    <w:p w:rsidR="00BA5719" w:rsidRPr="007D7021" w:rsidRDefault="003D51F7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78" w:name="_Toc405971477"/>
      <w:bookmarkStart w:id="79" w:name="_Toc406034209"/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BA5719" w:rsidRPr="007D7021">
        <w:rPr>
          <w:rFonts w:ascii="Times New Roman" w:hAnsi="Times New Roman" w:cs="Times New Roman"/>
        </w:rPr>
        <w:t>резервирование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наиболее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ответственных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элементов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систем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теплоснабжения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и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оборудования</w:t>
      </w:r>
      <w:r w:rsidR="00BA5719" w:rsidRPr="007D7021">
        <w:rPr>
          <w:rFonts w:ascii="Times New Roman" w:hAnsi="Times New Roman"/>
        </w:rPr>
        <w:t>;</w:t>
      </w:r>
      <w:bookmarkEnd w:id="78"/>
      <w:bookmarkEnd w:id="79"/>
    </w:p>
    <w:p w:rsidR="00BA5719" w:rsidRPr="007D7021" w:rsidRDefault="003D51F7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80" w:name="_Toc405971478"/>
      <w:bookmarkStart w:id="81" w:name="_Toc406034210"/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BA5719" w:rsidRPr="007D7021">
        <w:rPr>
          <w:rFonts w:ascii="Times New Roman" w:hAnsi="Times New Roman" w:cs="Times New Roman"/>
        </w:rPr>
        <w:t>выбор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схемных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решений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как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для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системы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теплоснабжения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в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целом</w:t>
      </w:r>
      <w:r w:rsidR="00BA5719" w:rsidRPr="007D7021">
        <w:rPr>
          <w:rFonts w:ascii="Times New Roman" w:hAnsi="Times New Roman"/>
        </w:rPr>
        <w:t xml:space="preserve">, </w:t>
      </w:r>
      <w:r w:rsidR="00BA5719" w:rsidRPr="007D7021">
        <w:rPr>
          <w:rFonts w:ascii="Times New Roman" w:hAnsi="Times New Roman" w:cs="Times New Roman"/>
        </w:rPr>
        <w:t>так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и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по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конфигурации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тепловых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сетей</w:t>
      </w:r>
      <w:r w:rsidR="00BA5719" w:rsidRPr="007D7021">
        <w:rPr>
          <w:rFonts w:ascii="Times New Roman" w:hAnsi="Times New Roman"/>
        </w:rPr>
        <w:t xml:space="preserve">, </w:t>
      </w:r>
      <w:r w:rsidR="00BA5719" w:rsidRPr="007D7021">
        <w:rPr>
          <w:rFonts w:ascii="Times New Roman" w:hAnsi="Times New Roman" w:cs="Times New Roman"/>
        </w:rPr>
        <w:t>повышающих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надежность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их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функционирования</w:t>
      </w:r>
      <w:r w:rsidR="00BA5719" w:rsidRPr="007D7021">
        <w:rPr>
          <w:rFonts w:ascii="Times New Roman" w:hAnsi="Times New Roman"/>
        </w:rPr>
        <w:t>;</w:t>
      </w:r>
      <w:bookmarkEnd w:id="80"/>
      <w:bookmarkEnd w:id="81"/>
    </w:p>
    <w:p w:rsidR="00BA5719" w:rsidRPr="007D7021" w:rsidRDefault="003D51F7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82" w:name="_Toc405971479"/>
      <w:bookmarkStart w:id="83" w:name="_Toc406034211"/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BA5719" w:rsidRPr="007D7021">
        <w:rPr>
          <w:rFonts w:ascii="Times New Roman" w:hAnsi="Times New Roman" w:cs="Times New Roman"/>
        </w:rPr>
        <w:t>контроль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теплоносителя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по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всем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показателям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качества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воды</w:t>
      </w:r>
      <w:r w:rsidR="00BA5719" w:rsidRPr="007D7021">
        <w:rPr>
          <w:rFonts w:ascii="Times New Roman" w:hAnsi="Times New Roman"/>
        </w:rPr>
        <w:t xml:space="preserve">, </w:t>
      </w:r>
      <w:r w:rsidR="00BA5719" w:rsidRPr="007D7021">
        <w:rPr>
          <w:rFonts w:ascii="Times New Roman" w:hAnsi="Times New Roman" w:cs="Times New Roman"/>
        </w:rPr>
        <w:t>что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обеспечит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отсутствие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внутренней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коррозии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и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увеличение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срока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службы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оборудования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и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трубопроводов</w:t>
      </w:r>
      <w:r w:rsidR="00BA5719" w:rsidRPr="007D7021">
        <w:rPr>
          <w:rFonts w:ascii="Times New Roman" w:hAnsi="Times New Roman"/>
        </w:rPr>
        <w:t>;</w:t>
      </w:r>
      <w:bookmarkEnd w:id="82"/>
      <w:bookmarkEnd w:id="83"/>
    </w:p>
    <w:p w:rsidR="00BA5719" w:rsidRPr="007D7021" w:rsidRDefault="003D51F7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84" w:name="_Toc405971480"/>
      <w:bookmarkStart w:id="85" w:name="_Toc406034212"/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BA5719" w:rsidRPr="007D7021">
        <w:rPr>
          <w:rFonts w:ascii="Times New Roman" w:hAnsi="Times New Roman" w:cs="Times New Roman"/>
        </w:rPr>
        <w:t>осуществление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контроля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затопляемости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тепловых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сетей</w:t>
      </w:r>
      <w:r w:rsidR="00BA5719" w:rsidRPr="007D7021">
        <w:rPr>
          <w:rFonts w:ascii="Times New Roman" w:hAnsi="Times New Roman"/>
        </w:rPr>
        <w:t xml:space="preserve">, </w:t>
      </w:r>
      <w:r w:rsidR="00BA5719" w:rsidRPr="007D7021">
        <w:rPr>
          <w:rFonts w:ascii="Times New Roman" w:hAnsi="Times New Roman" w:cs="Times New Roman"/>
        </w:rPr>
        <w:t>что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позволит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уменьшить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наружную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коррозию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трубопроводов</w:t>
      </w:r>
      <w:r w:rsidR="00BA5719" w:rsidRPr="007D7021">
        <w:rPr>
          <w:rFonts w:ascii="Times New Roman" w:hAnsi="Times New Roman"/>
        </w:rPr>
        <w:t>;</w:t>
      </w:r>
      <w:bookmarkEnd w:id="84"/>
      <w:bookmarkEnd w:id="85"/>
    </w:p>
    <w:p w:rsidR="00BA5719" w:rsidRPr="007D7021" w:rsidRDefault="003D51F7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86" w:name="_Toc405971481"/>
      <w:bookmarkStart w:id="87" w:name="_Toc406034213"/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BA5719" w:rsidRPr="007D7021">
        <w:rPr>
          <w:rFonts w:ascii="Times New Roman" w:hAnsi="Times New Roman" w:cs="Times New Roman"/>
        </w:rPr>
        <w:t>комплексный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учет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энергоносителей</w:t>
      </w:r>
      <w:r w:rsidR="00BA5719" w:rsidRPr="007D7021">
        <w:rPr>
          <w:rFonts w:ascii="Times New Roman" w:hAnsi="Times New Roman"/>
        </w:rPr>
        <w:t xml:space="preserve"> (</w:t>
      </w:r>
      <w:r w:rsidR="00BA5719" w:rsidRPr="007D7021">
        <w:rPr>
          <w:rFonts w:ascii="Times New Roman" w:hAnsi="Times New Roman" w:cs="Times New Roman"/>
        </w:rPr>
        <w:t>газ</w:t>
      </w:r>
      <w:r w:rsidR="00BA5719" w:rsidRPr="007D7021">
        <w:rPr>
          <w:rFonts w:ascii="Times New Roman" w:hAnsi="Times New Roman"/>
        </w:rPr>
        <w:t xml:space="preserve">, </w:t>
      </w:r>
      <w:r w:rsidR="00BA5719" w:rsidRPr="007D7021">
        <w:rPr>
          <w:rFonts w:ascii="Times New Roman" w:hAnsi="Times New Roman" w:cs="Times New Roman"/>
        </w:rPr>
        <w:t>электроэнергия</w:t>
      </w:r>
      <w:r w:rsidR="00BA5719" w:rsidRPr="007D7021">
        <w:rPr>
          <w:rFonts w:ascii="Times New Roman" w:hAnsi="Times New Roman"/>
        </w:rPr>
        <w:t xml:space="preserve">, </w:t>
      </w:r>
      <w:r w:rsidR="00BA5719" w:rsidRPr="007D7021">
        <w:rPr>
          <w:rFonts w:ascii="Times New Roman" w:hAnsi="Times New Roman" w:cs="Times New Roman"/>
        </w:rPr>
        <w:t>вода</w:t>
      </w:r>
      <w:r w:rsidR="00BA5719" w:rsidRPr="007D7021">
        <w:rPr>
          <w:rFonts w:ascii="Times New Roman" w:hAnsi="Times New Roman"/>
        </w:rPr>
        <w:t xml:space="preserve">, </w:t>
      </w:r>
      <w:r w:rsidR="00BA5719" w:rsidRPr="007D7021">
        <w:rPr>
          <w:rFonts w:ascii="Times New Roman" w:hAnsi="Times New Roman" w:cs="Times New Roman"/>
        </w:rPr>
        <w:t>теплота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в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системе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отопления</w:t>
      </w:r>
      <w:r w:rsidR="00BA5719" w:rsidRPr="007D7021">
        <w:rPr>
          <w:rFonts w:ascii="Times New Roman" w:hAnsi="Times New Roman"/>
        </w:rPr>
        <w:t xml:space="preserve">, </w:t>
      </w:r>
      <w:r w:rsidR="00BA5719" w:rsidRPr="007D7021">
        <w:rPr>
          <w:rFonts w:ascii="Times New Roman" w:hAnsi="Times New Roman" w:cs="Times New Roman"/>
        </w:rPr>
        <w:t>теплота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в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системе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горячего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водоснабжения</w:t>
      </w:r>
      <w:r w:rsidR="00BA5719" w:rsidRPr="007D7021">
        <w:rPr>
          <w:rFonts w:ascii="Times New Roman" w:hAnsi="Times New Roman"/>
        </w:rPr>
        <w:t>);</w:t>
      </w:r>
      <w:bookmarkEnd w:id="86"/>
      <w:bookmarkEnd w:id="87"/>
      <w:r w:rsidR="00BA5719" w:rsidRPr="007D7021">
        <w:rPr>
          <w:rFonts w:ascii="Times New Roman" w:hAnsi="Times New Roman"/>
        </w:rPr>
        <w:t xml:space="preserve"> </w:t>
      </w:r>
    </w:p>
    <w:p w:rsidR="00BA5719" w:rsidRPr="007D7021" w:rsidRDefault="00BA571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88" w:name="_Toc405971482"/>
      <w:bookmarkStart w:id="89" w:name="_Toc406034214"/>
      <w:r w:rsidRPr="007D7021">
        <w:rPr>
          <w:rFonts w:ascii="Times New Roman" w:hAnsi="Times New Roman" w:cs="Times New Roman"/>
        </w:rPr>
        <w:lastRenderedPageBreak/>
        <w:t>АСУ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ТП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котлов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центральной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диспетчеризацией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функций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управления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эксплуатационными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режимами</w:t>
      </w:r>
      <w:r w:rsidRPr="007D7021">
        <w:rPr>
          <w:rFonts w:ascii="Times New Roman" w:hAnsi="Times New Roman"/>
        </w:rPr>
        <w:t>;</w:t>
      </w:r>
      <w:bookmarkEnd w:id="88"/>
      <w:bookmarkEnd w:id="89"/>
    </w:p>
    <w:p w:rsidR="007D7021" w:rsidRPr="007D7021" w:rsidRDefault="00BA571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90" w:name="_Toc405971483"/>
      <w:bookmarkStart w:id="91" w:name="_Toc406034215"/>
      <w:r w:rsidRPr="007D7021">
        <w:rPr>
          <w:rFonts w:ascii="Times New Roman" w:hAnsi="Times New Roman" w:cs="Times New Roman"/>
        </w:rPr>
        <w:t>постоянный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контроль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над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соблюдением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температурных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графиков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тепловых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сетей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зависимости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от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температуры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наружного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воздуха</w:t>
      </w:r>
      <w:r w:rsidRPr="007D7021">
        <w:rPr>
          <w:rFonts w:ascii="Times New Roman" w:hAnsi="Times New Roman"/>
        </w:rPr>
        <w:t xml:space="preserve">, </w:t>
      </w:r>
      <w:r w:rsidRPr="007D7021">
        <w:rPr>
          <w:rFonts w:ascii="Times New Roman" w:hAnsi="Times New Roman" w:cs="Times New Roman"/>
        </w:rPr>
        <w:t>удельных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норм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на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выработку</w:t>
      </w:r>
      <w:r w:rsidRPr="007D7021">
        <w:rPr>
          <w:rFonts w:ascii="Times New Roman" w:hAnsi="Times New Roman"/>
        </w:rPr>
        <w:t xml:space="preserve"> 1 </w:t>
      </w:r>
      <w:r w:rsidRPr="007D7021">
        <w:rPr>
          <w:rFonts w:ascii="Times New Roman" w:hAnsi="Times New Roman" w:cs="Times New Roman"/>
        </w:rPr>
        <w:t>Гкал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топливу</w:t>
      </w:r>
      <w:r w:rsidRPr="007D7021">
        <w:rPr>
          <w:rFonts w:ascii="Times New Roman" w:hAnsi="Times New Roman"/>
        </w:rPr>
        <w:t xml:space="preserve">, </w:t>
      </w:r>
      <w:r w:rsidRPr="007D7021">
        <w:rPr>
          <w:rFonts w:ascii="Times New Roman" w:hAnsi="Times New Roman" w:cs="Times New Roman"/>
        </w:rPr>
        <w:t>воде</w:t>
      </w:r>
      <w:r w:rsidRPr="007D7021">
        <w:rPr>
          <w:rFonts w:ascii="Times New Roman" w:hAnsi="Times New Roman"/>
        </w:rPr>
        <w:t xml:space="preserve">, </w:t>
      </w:r>
      <w:r w:rsidRPr="007D7021">
        <w:rPr>
          <w:rFonts w:ascii="Times New Roman" w:hAnsi="Times New Roman" w:cs="Times New Roman"/>
        </w:rPr>
        <w:t>химических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реагентов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качественной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подготовки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источников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теплоснабжения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объектов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теплопотребления</w:t>
      </w:r>
      <w:r w:rsidRPr="007D7021">
        <w:rPr>
          <w:rFonts w:ascii="Times New Roman" w:hAnsi="Times New Roman"/>
        </w:rPr>
        <w:t>.</w:t>
      </w:r>
      <w:bookmarkEnd w:id="90"/>
      <w:bookmarkEnd w:id="91"/>
    </w:p>
    <w:p w:rsidR="00BA5719" w:rsidRPr="007D7021" w:rsidRDefault="00BA5719" w:rsidP="007D7021">
      <w:pPr>
        <w:spacing w:line="360" w:lineRule="auto"/>
        <w:ind w:firstLine="567"/>
        <w:jc w:val="both"/>
        <w:rPr>
          <w:rStyle w:val="FontStyle269"/>
          <w:sz w:val="24"/>
          <w:szCs w:val="24"/>
        </w:rPr>
      </w:pPr>
      <w:r w:rsidRPr="007D7021">
        <w:rPr>
          <w:rStyle w:val="FontStyle269"/>
          <w:sz w:val="24"/>
          <w:szCs w:val="24"/>
        </w:rPr>
        <w:t>Согласно данным, предоставленным Саранпаульским МУП «ЖКХ», фактический из</w:t>
      </w:r>
      <w:r w:rsidRPr="007D7021">
        <w:rPr>
          <w:rStyle w:val="FontStyle269"/>
          <w:sz w:val="24"/>
          <w:szCs w:val="24"/>
        </w:rPr>
        <w:softHyphen/>
        <w:t>нос котлоагрегатов Центральной котельной с. Саранпауль составляет около 50%. Причины снижения КПД Центральной котельной с. Саранпауль:</w:t>
      </w:r>
    </w:p>
    <w:p w:rsidR="00BA5719" w:rsidRPr="007D7021" w:rsidRDefault="00BA5719" w:rsidP="007D7021">
      <w:pPr>
        <w:spacing w:line="360" w:lineRule="auto"/>
        <w:ind w:firstLine="567"/>
        <w:jc w:val="both"/>
        <w:rPr>
          <w:rStyle w:val="FontStyle269"/>
          <w:sz w:val="24"/>
          <w:szCs w:val="24"/>
        </w:rPr>
      </w:pPr>
      <w:r w:rsidRPr="007D7021">
        <w:rPr>
          <w:rStyle w:val="FontStyle269"/>
          <w:sz w:val="24"/>
          <w:szCs w:val="24"/>
        </w:rPr>
        <w:t>в результате общего износа котлоагрегатов;</w:t>
      </w:r>
    </w:p>
    <w:p w:rsidR="00BA5719" w:rsidRPr="007D7021" w:rsidRDefault="00BA5719" w:rsidP="007D7021">
      <w:pPr>
        <w:spacing w:line="360" w:lineRule="auto"/>
        <w:ind w:firstLine="567"/>
        <w:jc w:val="both"/>
        <w:rPr>
          <w:rStyle w:val="FontStyle269"/>
          <w:sz w:val="24"/>
          <w:szCs w:val="24"/>
        </w:rPr>
      </w:pPr>
      <w:r w:rsidRPr="007D7021">
        <w:rPr>
          <w:rStyle w:val="FontStyle269"/>
          <w:sz w:val="24"/>
          <w:szCs w:val="24"/>
        </w:rPr>
        <w:t>в результате удаления фрагментов труб котла и топки (прогорание, разрыв) 5-10% в каждом котле;</w:t>
      </w:r>
    </w:p>
    <w:p w:rsidR="00BA5719" w:rsidRPr="007D7021" w:rsidRDefault="00BA5719" w:rsidP="007D7021">
      <w:pPr>
        <w:spacing w:line="360" w:lineRule="auto"/>
        <w:ind w:firstLine="567"/>
        <w:jc w:val="both"/>
        <w:rPr>
          <w:rStyle w:val="FontStyle269"/>
          <w:sz w:val="24"/>
          <w:szCs w:val="24"/>
        </w:rPr>
      </w:pPr>
      <w:r w:rsidRPr="007D7021">
        <w:rPr>
          <w:rStyle w:val="FontStyle269"/>
          <w:sz w:val="24"/>
          <w:szCs w:val="24"/>
        </w:rPr>
        <w:t>в результате образования отложений на внутренних стенках труб в результате отсут</w:t>
      </w:r>
      <w:r w:rsidRPr="007D7021">
        <w:rPr>
          <w:rStyle w:val="FontStyle269"/>
          <w:sz w:val="24"/>
          <w:szCs w:val="24"/>
        </w:rPr>
        <w:softHyphen/>
        <w:t>ствия должной химводоподготовки (оборудование ХВО выработало свой ресурс и требует замены).</w:t>
      </w:r>
    </w:p>
    <w:p w:rsidR="00BA5719" w:rsidRPr="007D7021" w:rsidRDefault="00BA571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r w:rsidRPr="007D7021">
        <w:rPr>
          <w:rStyle w:val="FontStyle269"/>
          <w:sz w:val="24"/>
          <w:szCs w:val="24"/>
        </w:rPr>
        <w:t>В таблице 2.4 представлено среднее количество отказов (аварий, инцидентов) в месяц по данным, полученным от Саранпаульского МУП «ЖКХ», на котельных с.п. Саранпауль в период с 2010 по 2013 год включительно</w:t>
      </w:r>
    </w:p>
    <w:p w:rsidR="00BA5719" w:rsidRPr="00BA5719" w:rsidRDefault="00BA5719" w:rsidP="007D7021">
      <w:pPr>
        <w:spacing w:line="360" w:lineRule="auto"/>
        <w:rPr>
          <w:rStyle w:val="FontStyle14"/>
          <w:sz w:val="24"/>
          <w:szCs w:val="24"/>
        </w:rPr>
      </w:pPr>
    </w:p>
    <w:p w:rsidR="00107CC8" w:rsidRDefault="00107CC8">
      <w:pPr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br w:type="page"/>
      </w:r>
    </w:p>
    <w:p w:rsidR="00BA5719" w:rsidRPr="00BA5719" w:rsidRDefault="00BA5719" w:rsidP="00107CC8">
      <w:pPr>
        <w:spacing w:line="360" w:lineRule="auto"/>
        <w:ind w:firstLine="567"/>
        <w:jc w:val="center"/>
        <w:rPr>
          <w:rStyle w:val="FontStyle14"/>
          <w:sz w:val="24"/>
          <w:szCs w:val="24"/>
        </w:rPr>
      </w:pPr>
      <w:r w:rsidRPr="00BA5719">
        <w:rPr>
          <w:rStyle w:val="FontStyle14"/>
          <w:sz w:val="24"/>
          <w:szCs w:val="24"/>
        </w:rPr>
        <w:lastRenderedPageBreak/>
        <w:t>Среднее количество отказо</w:t>
      </w:r>
      <w:proofErr w:type="gramStart"/>
      <w:r w:rsidRPr="00BA5719">
        <w:rPr>
          <w:rStyle w:val="FontStyle14"/>
          <w:sz w:val="24"/>
          <w:szCs w:val="24"/>
        </w:rPr>
        <w:t>в(</w:t>
      </w:r>
      <w:proofErr w:type="gramEnd"/>
      <w:r w:rsidRPr="00BA5719">
        <w:rPr>
          <w:rStyle w:val="FontStyle14"/>
          <w:sz w:val="24"/>
          <w:szCs w:val="24"/>
        </w:rPr>
        <w:t>аварий, инцидентов) на котельных с.п. Саранпауль</w:t>
      </w:r>
    </w:p>
    <w:p w:rsidR="00BA5719" w:rsidRDefault="00BA5719" w:rsidP="007D7021">
      <w:pPr>
        <w:spacing w:line="360" w:lineRule="auto"/>
        <w:ind w:firstLine="85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5.4</w:t>
      </w:r>
    </w:p>
    <w:tbl>
      <w:tblPr>
        <w:tblW w:w="9923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993"/>
        <w:gridCol w:w="850"/>
        <w:gridCol w:w="851"/>
        <w:gridCol w:w="850"/>
        <w:gridCol w:w="851"/>
        <w:gridCol w:w="850"/>
        <w:gridCol w:w="709"/>
        <w:gridCol w:w="850"/>
        <w:gridCol w:w="709"/>
      </w:tblGrid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5"/>
              <w:widowControl/>
              <w:spacing w:line="360" w:lineRule="auto"/>
            </w:pPr>
          </w:p>
        </w:tc>
        <w:tc>
          <w:tcPr>
            <w:tcW w:w="751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6"/>
              <w:widowControl/>
              <w:spacing w:line="360" w:lineRule="auto"/>
              <w:rPr>
                <w:rStyle w:val="FontStyle13"/>
              </w:rPr>
            </w:pPr>
            <w:r w:rsidRPr="006F4BCF">
              <w:rPr>
                <w:rStyle w:val="FontStyle13"/>
              </w:rPr>
              <w:t>сентябрь    октябрь   ноябрь   декабрь   январь   февраль    март    апрель    май</w:t>
            </w: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5"/>
              <w:widowControl/>
              <w:spacing w:line="360" w:lineRule="auto"/>
            </w:pPr>
          </w:p>
        </w:tc>
        <w:tc>
          <w:tcPr>
            <w:tcW w:w="751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Центральная котельная с. Саранпауль</w:t>
            </w: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jc w:val="left"/>
              <w:rPr>
                <w:rStyle w:val="FontStyle12"/>
              </w:rPr>
            </w:pPr>
            <w:r w:rsidRPr="006F4BCF">
              <w:rPr>
                <w:rStyle w:val="FontStyle12"/>
              </w:rPr>
              <w:t>Среднее время работы 1 котла (час)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360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450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ind w:left="221"/>
              <w:rPr>
                <w:rStyle w:val="FontStyle12"/>
              </w:rPr>
            </w:pPr>
            <w:r w:rsidRPr="006F4BCF">
              <w:rPr>
                <w:rStyle w:val="FontStyle12"/>
              </w:rPr>
              <w:t>600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650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ind w:left="235"/>
              <w:rPr>
                <w:rStyle w:val="FontStyle12"/>
              </w:rPr>
            </w:pPr>
            <w:r w:rsidRPr="006F4BCF">
              <w:rPr>
                <w:rStyle w:val="FontStyle12"/>
              </w:rPr>
              <w:t>620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500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400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240</w:t>
            </w: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jc w:val="left"/>
              <w:rPr>
                <w:rStyle w:val="FontStyle12"/>
              </w:rPr>
            </w:pPr>
            <w:r w:rsidRPr="006F4BCF">
              <w:rPr>
                <w:rStyle w:val="FontStyle12"/>
              </w:rPr>
              <w:t>Количество отказов и остановов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8-10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3-4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3-4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ind w:left="235"/>
              <w:rPr>
                <w:rStyle w:val="FontStyle12"/>
              </w:rPr>
            </w:pPr>
            <w:r w:rsidRPr="006F4BCF">
              <w:rPr>
                <w:rStyle w:val="FontStyle12"/>
              </w:rPr>
              <w:t>6-8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2-4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ind w:left="254"/>
              <w:rPr>
                <w:rStyle w:val="FontStyle12"/>
              </w:rPr>
            </w:pPr>
            <w:r w:rsidRPr="006F4BCF">
              <w:rPr>
                <w:rStyle w:val="FontStyle12"/>
              </w:rPr>
              <w:t>3-5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6-8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3-5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2-4</w:t>
            </w: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jc w:val="left"/>
              <w:rPr>
                <w:rStyle w:val="FontStyle12"/>
              </w:rPr>
            </w:pPr>
            <w:r>
              <w:rPr>
                <w:rStyle w:val="FontStyle12"/>
              </w:rPr>
              <w:t xml:space="preserve">Основные причины </w:t>
            </w:r>
            <w:r w:rsidRPr="006F4BCF">
              <w:rPr>
                <w:rStyle w:val="FontStyle12"/>
              </w:rPr>
              <w:t>отказов: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5"/>
              <w:widowControl/>
              <w:spacing w:line="360" w:lineRule="auto"/>
              <w:jc w:val="center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5"/>
              <w:widowControl/>
              <w:spacing w:line="36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5"/>
              <w:widowControl/>
              <w:spacing w:line="360" w:lineRule="auto"/>
              <w:jc w:val="center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5"/>
              <w:widowControl/>
              <w:spacing w:line="36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5"/>
              <w:widowControl/>
              <w:spacing w:line="360" w:lineRule="auto"/>
              <w:jc w:val="center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5"/>
              <w:widowControl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5"/>
              <w:widowControl/>
              <w:spacing w:line="360" w:lineRule="auto"/>
              <w:jc w:val="center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5"/>
              <w:widowControl/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5"/>
              <w:widowControl/>
              <w:spacing w:line="360" w:lineRule="auto"/>
              <w:jc w:val="center"/>
            </w:pP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5719" w:rsidRDefault="00BA5719" w:rsidP="007D7021">
            <w:pPr>
              <w:pStyle w:val="Style4"/>
              <w:widowControl/>
              <w:spacing w:line="360" w:lineRule="auto"/>
              <w:jc w:val="left"/>
              <w:rPr>
                <w:rStyle w:val="FontStyle12"/>
              </w:rPr>
            </w:pPr>
            <w:r>
              <w:rPr>
                <w:rStyle w:val="FontStyle12"/>
              </w:rPr>
              <w:t>1. неисправности</w:t>
            </w:r>
          </w:p>
          <w:p w:rsidR="00BA5719" w:rsidRPr="006F4BCF" w:rsidRDefault="00107CC8" w:rsidP="007D7021">
            <w:pPr>
              <w:pStyle w:val="Style4"/>
              <w:widowControl/>
              <w:spacing w:line="360" w:lineRule="auto"/>
              <w:jc w:val="left"/>
              <w:rPr>
                <w:rStyle w:val="FontStyle12"/>
              </w:rPr>
            </w:pPr>
            <w:r>
              <w:rPr>
                <w:rStyle w:val="FontStyle12"/>
              </w:rPr>
              <w:t>элек</w:t>
            </w:r>
            <w:r w:rsidR="00BA5719" w:rsidRPr="006F4BCF">
              <w:rPr>
                <w:rStyle w:val="FontStyle12"/>
              </w:rPr>
              <w:t>трооборудования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2-3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1-2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ind w:left="235"/>
              <w:rPr>
                <w:rStyle w:val="FontStyle12"/>
              </w:rPr>
            </w:pPr>
            <w:r w:rsidRPr="006F4BCF">
              <w:rPr>
                <w:rStyle w:val="FontStyle12"/>
              </w:rPr>
              <w:t>2-3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ind w:left="269"/>
              <w:rPr>
                <w:rStyle w:val="FontStyle12"/>
              </w:rPr>
            </w:pPr>
            <w:r w:rsidRPr="006F4BCF">
              <w:rPr>
                <w:rStyle w:val="FontStyle12"/>
              </w:rPr>
              <w:t>1-2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2-3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1-2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</w:t>
            </w: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jc w:val="left"/>
              <w:rPr>
                <w:rStyle w:val="FontStyle12"/>
              </w:rPr>
            </w:pPr>
            <w:r w:rsidRPr="006F4BCF">
              <w:rPr>
                <w:rStyle w:val="FontStyle12"/>
              </w:rPr>
              <w:t>2. разрывы поверхностей нагрева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2-3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1-2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ind w:left="235"/>
              <w:rPr>
                <w:rStyle w:val="FontStyle12"/>
              </w:rPr>
            </w:pPr>
            <w:r w:rsidRPr="006F4BCF">
              <w:rPr>
                <w:rStyle w:val="FontStyle12"/>
              </w:rPr>
              <w:t>2-3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ind w:left="269"/>
              <w:rPr>
                <w:rStyle w:val="FontStyle12"/>
              </w:rPr>
            </w:pPr>
            <w:r w:rsidRPr="006F4BCF">
              <w:rPr>
                <w:rStyle w:val="FontStyle12"/>
              </w:rPr>
              <w:t>1-2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2-3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1-2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</w:t>
            </w: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jc w:val="left"/>
              <w:rPr>
                <w:rStyle w:val="FontStyle12"/>
              </w:rPr>
            </w:pPr>
            <w:r w:rsidRPr="006F4BCF">
              <w:rPr>
                <w:rStyle w:val="FontStyle12"/>
              </w:rPr>
              <w:t>3. неисправности меха</w:t>
            </w:r>
            <w:r w:rsidRPr="006F4BCF">
              <w:rPr>
                <w:rStyle w:val="FontStyle12"/>
              </w:rPr>
              <w:softHyphen/>
              <w:t>низмов топки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2-3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1-2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ind w:left="235"/>
              <w:rPr>
                <w:rStyle w:val="FontStyle12"/>
              </w:rPr>
            </w:pPr>
            <w:r w:rsidRPr="006F4BCF">
              <w:rPr>
                <w:rStyle w:val="FontStyle12"/>
              </w:rPr>
              <w:t>2-3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ind w:left="269"/>
              <w:rPr>
                <w:rStyle w:val="FontStyle12"/>
              </w:rPr>
            </w:pPr>
            <w:r w:rsidRPr="006F4BCF">
              <w:rPr>
                <w:rStyle w:val="FontStyle12"/>
              </w:rPr>
              <w:t>1-2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2-3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1-2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</w:t>
            </w: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jc w:val="left"/>
              <w:rPr>
                <w:rStyle w:val="FontStyle12"/>
              </w:rPr>
            </w:pPr>
            <w:r>
              <w:rPr>
                <w:rStyle w:val="FontStyle12"/>
              </w:rPr>
              <w:t>4.Поломки системы топ</w:t>
            </w:r>
            <w:r w:rsidRPr="006F4BCF">
              <w:rPr>
                <w:rStyle w:val="FontStyle12"/>
              </w:rPr>
              <w:t xml:space="preserve">ливоподачи и </w:t>
            </w:r>
            <w:r w:rsidR="007D7021">
              <w:rPr>
                <w:rStyle w:val="FontStyle12"/>
              </w:rPr>
              <w:t>золоудале</w:t>
            </w:r>
            <w:r w:rsidRPr="006F4BCF">
              <w:rPr>
                <w:rStyle w:val="FontStyle12"/>
              </w:rPr>
              <w:t>ния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1-2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ind w:left="254"/>
              <w:rPr>
                <w:rStyle w:val="FontStyle12"/>
              </w:rPr>
            </w:pPr>
            <w:r w:rsidRPr="006F4BCF">
              <w:rPr>
                <w:rStyle w:val="FontStyle12"/>
              </w:rPr>
              <w:t>1-2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ind w:left="269"/>
              <w:rPr>
                <w:rStyle w:val="FontStyle12"/>
              </w:rPr>
            </w:pPr>
            <w:r w:rsidRPr="006F4BCF">
              <w:rPr>
                <w:rStyle w:val="FontStyle12"/>
              </w:rPr>
              <w:t>1-2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1-2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1</w:t>
            </w: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5"/>
              <w:widowControl/>
              <w:spacing w:line="360" w:lineRule="auto"/>
            </w:pPr>
          </w:p>
        </w:tc>
        <w:tc>
          <w:tcPr>
            <w:tcW w:w="751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Котельная №2 с. Саранпауль</w:t>
            </w: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jc w:val="left"/>
              <w:rPr>
                <w:rStyle w:val="FontStyle12"/>
              </w:rPr>
            </w:pPr>
            <w:r w:rsidRPr="006F4BCF">
              <w:rPr>
                <w:rStyle w:val="FontStyle12"/>
              </w:rPr>
              <w:t>Среднее время работы 1 котла (час)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360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450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ind w:left="221"/>
              <w:rPr>
                <w:rStyle w:val="FontStyle12"/>
              </w:rPr>
            </w:pPr>
            <w:r w:rsidRPr="006F4BCF">
              <w:rPr>
                <w:rStyle w:val="FontStyle12"/>
              </w:rPr>
              <w:t>600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650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ind w:left="235"/>
              <w:rPr>
                <w:rStyle w:val="FontStyle12"/>
              </w:rPr>
            </w:pPr>
            <w:r w:rsidRPr="006F4BCF">
              <w:rPr>
                <w:rStyle w:val="FontStyle12"/>
              </w:rPr>
              <w:t>620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500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400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240</w:t>
            </w: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jc w:val="left"/>
              <w:rPr>
                <w:rStyle w:val="FontStyle12"/>
              </w:rPr>
            </w:pPr>
            <w:r w:rsidRPr="006F4BCF">
              <w:rPr>
                <w:rStyle w:val="FontStyle12"/>
              </w:rPr>
              <w:t>Количество отказов и остановов</w:t>
            </w:r>
          </w:p>
        </w:tc>
        <w:tc>
          <w:tcPr>
            <w:tcW w:w="751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2-3 за сезон</w:t>
            </w: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jc w:val="left"/>
              <w:rPr>
                <w:rStyle w:val="FontStyle12"/>
              </w:rPr>
            </w:pPr>
            <w:r w:rsidRPr="006F4BCF">
              <w:rPr>
                <w:rStyle w:val="FontStyle12"/>
              </w:rPr>
              <w:t>Основные причины отказов</w:t>
            </w:r>
          </w:p>
        </w:tc>
        <w:tc>
          <w:tcPr>
            <w:tcW w:w="751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5"/>
              <w:widowControl/>
              <w:spacing w:line="360" w:lineRule="auto"/>
              <w:jc w:val="center"/>
            </w:pP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jc w:val="left"/>
              <w:rPr>
                <w:rStyle w:val="FontStyle12"/>
              </w:rPr>
            </w:pPr>
            <w:r>
              <w:rPr>
                <w:rStyle w:val="FontStyle12"/>
              </w:rPr>
              <w:t>1. неисправности элек</w:t>
            </w:r>
            <w:r w:rsidRPr="006F4BCF">
              <w:rPr>
                <w:rStyle w:val="FontStyle12"/>
              </w:rPr>
              <w:t>трооборудования и насосов</w:t>
            </w:r>
          </w:p>
        </w:tc>
        <w:tc>
          <w:tcPr>
            <w:tcW w:w="751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2-3 за сезон</w:t>
            </w: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5"/>
              <w:widowControl/>
              <w:spacing w:line="360" w:lineRule="auto"/>
            </w:pPr>
          </w:p>
        </w:tc>
        <w:tc>
          <w:tcPr>
            <w:tcW w:w="751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Котельная п. Сосьва</w:t>
            </w: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jc w:val="left"/>
              <w:rPr>
                <w:rStyle w:val="FontStyle12"/>
              </w:rPr>
            </w:pPr>
            <w:r w:rsidRPr="006F4BCF">
              <w:rPr>
                <w:rStyle w:val="FontStyle12"/>
              </w:rPr>
              <w:t>Среднее время работы 1 котла (час)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360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450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ind w:left="221"/>
              <w:rPr>
                <w:rStyle w:val="FontStyle12"/>
              </w:rPr>
            </w:pPr>
            <w:r w:rsidRPr="006F4BCF">
              <w:rPr>
                <w:rStyle w:val="FontStyle12"/>
              </w:rPr>
              <w:t>600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650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ind w:left="235"/>
              <w:rPr>
                <w:rStyle w:val="FontStyle12"/>
              </w:rPr>
            </w:pPr>
            <w:r w:rsidRPr="006F4BCF">
              <w:rPr>
                <w:rStyle w:val="FontStyle12"/>
              </w:rPr>
              <w:t>620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500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400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240</w:t>
            </w: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jc w:val="left"/>
              <w:rPr>
                <w:rStyle w:val="FontStyle12"/>
              </w:rPr>
            </w:pPr>
            <w:r w:rsidRPr="006F4BCF">
              <w:rPr>
                <w:rStyle w:val="FontStyle12"/>
              </w:rPr>
              <w:t>Количество отказов и остановов</w:t>
            </w:r>
          </w:p>
        </w:tc>
        <w:tc>
          <w:tcPr>
            <w:tcW w:w="751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2-3 за сезон</w:t>
            </w: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jc w:val="left"/>
              <w:rPr>
                <w:rStyle w:val="FontStyle12"/>
              </w:rPr>
            </w:pPr>
            <w:r>
              <w:rPr>
                <w:rStyle w:val="FontStyle12"/>
              </w:rPr>
              <w:t>Основные причины отка</w:t>
            </w:r>
            <w:r w:rsidRPr="006F4BCF">
              <w:rPr>
                <w:rStyle w:val="FontStyle12"/>
              </w:rPr>
              <w:t>зов:</w:t>
            </w:r>
          </w:p>
        </w:tc>
        <w:tc>
          <w:tcPr>
            <w:tcW w:w="751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5"/>
              <w:widowControl/>
              <w:spacing w:line="360" w:lineRule="auto"/>
            </w:pPr>
          </w:p>
        </w:tc>
      </w:tr>
      <w:tr w:rsidR="00BA5719" w:rsidTr="00BA5719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jc w:val="left"/>
              <w:rPr>
                <w:rStyle w:val="FontStyle12"/>
              </w:rPr>
            </w:pPr>
            <w:r>
              <w:rPr>
                <w:rStyle w:val="FontStyle12"/>
              </w:rPr>
              <w:t>1. неисправности элек</w:t>
            </w:r>
            <w:r w:rsidR="007D7021">
              <w:rPr>
                <w:rStyle w:val="FontStyle12"/>
              </w:rPr>
              <w:t>трооборудования и насо</w:t>
            </w:r>
            <w:r w:rsidRPr="006F4BCF">
              <w:rPr>
                <w:rStyle w:val="FontStyle12"/>
              </w:rPr>
              <w:t>сов</w:t>
            </w:r>
          </w:p>
        </w:tc>
        <w:tc>
          <w:tcPr>
            <w:tcW w:w="751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5719" w:rsidRPr="006F4BCF" w:rsidRDefault="00BA5719" w:rsidP="007D7021">
            <w:pPr>
              <w:pStyle w:val="Style4"/>
              <w:widowControl/>
              <w:spacing w:line="360" w:lineRule="auto"/>
              <w:rPr>
                <w:rStyle w:val="FontStyle12"/>
              </w:rPr>
            </w:pPr>
            <w:r w:rsidRPr="006F4BCF">
              <w:rPr>
                <w:rStyle w:val="FontStyle12"/>
              </w:rPr>
              <w:t>2-3 за сезон</w:t>
            </w:r>
          </w:p>
        </w:tc>
      </w:tr>
    </w:tbl>
    <w:p w:rsidR="00BA5719" w:rsidRDefault="00BA5719" w:rsidP="007D7021">
      <w:pPr>
        <w:pStyle w:val="a8"/>
        <w:spacing w:before="0" w:after="0" w:line="360" w:lineRule="auto"/>
        <w:ind w:firstLine="0"/>
      </w:pPr>
    </w:p>
    <w:p w:rsidR="00BA5719" w:rsidRPr="007D7021" w:rsidRDefault="00BA5719" w:rsidP="003D51F7">
      <w:pPr>
        <w:pStyle w:val="a8"/>
      </w:pPr>
      <w:bookmarkStart w:id="92" w:name="_Toc429423557"/>
      <w:r w:rsidRPr="007D7021">
        <w:lastRenderedPageBreak/>
        <w:t>5.7. Качество поставляемого ресурса.</w:t>
      </w:r>
      <w:bookmarkEnd w:id="92"/>
    </w:p>
    <w:p w:rsidR="00BA5719" w:rsidRPr="007D7021" w:rsidRDefault="00BA5719" w:rsidP="007D7021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BA5719" w:rsidRPr="007D7021" w:rsidRDefault="00BA5719" w:rsidP="007D7021">
      <w:pPr>
        <w:spacing w:line="360" w:lineRule="auto"/>
        <w:ind w:firstLine="567"/>
        <w:jc w:val="both"/>
        <w:rPr>
          <w:rFonts w:ascii="Times New Roman" w:eastAsia="Arial Unicode MS" w:hAnsi="Times New Roman"/>
        </w:rPr>
      </w:pPr>
      <w:bookmarkStart w:id="93" w:name="_Toc405971488"/>
      <w:bookmarkStart w:id="94" w:name="_Toc406034220"/>
      <w:r w:rsidRPr="007D7021">
        <w:rPr>
          <w:rFonts w:ascii="Times New Roman" w:hAnsi="Times New Roman" w:cs="Times New Roman"/>
        </w:rPr>
        <w:t>Параметры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качества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услуг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теплоснабжения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соответствуют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требованиям</w:t>
      </w:r>
      <w:r w:rsidRPr="007D7021">
        <w:rPr>
          <w:rFonts w:ascii="Times New Roman" w:hAnsi="Times New Roman"/>
        </w:rPr>
        <w:t xml:space="preserve">, </w:t>
      </w:r>
      <w:r w:rsidRPr="007D7021">
        <w:rPr>
          <w:rFonts w:ascii="Times New Roman" w:hAnsi="Times New Roman" w:cs="Times New Roman"/>
        </w:rPr>
        <w:t>установленным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Постановлении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Правительства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Российской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Федерации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от</w:t>
      </w:r>
      <w:r w:rsidRPr="007D7021">
        <w:rPr>
          <w:rFonts w:ascii="Times New Roman" w:hAnsi="Times New Roman"/>
        </w:rPr>
        <w:t xml:space="preserve"> 23.05.2006 </w:t>
      </w:r>
      <w:r w:rsidRPr="007D7021">
        <w:rPr>
          <w:rFonts w:ascii="Times New Roman" w:hAnsi="Times New Roman" w:cs="Times New Roman"/>
        </w:rPr>
        <w:t>г</w:t>
      </w:r>
      <w:r w:rsidRPr="007D7021">
        <w:rPr>
          <w:rFonts w:ascii="Times New Roman" w:hAnsi="Times New Roman"/>
        </w:rPr>
        <w:t xml:space="preserve">. </w:t>
      </w:r>
      <w:r w:rsidRPr="007D7021">
        <w:rPr>
          <w:rFonts w:ascii="Times New Roman" w:hAnsi="Times New Roman" w:cs="Times New Roman"/>
        </w:rPr>
        <w:t>№</w:t>
      </w:r>
      <w:r w:rsidRPr="007D7021">
        <w:rPr>
          <w:rFonts w:ascii="Times New Roman" w:hAnsi="Times New Roman"/>
        </w:rPr>
        <w:t xml:space="preserve"> 307 «</w:t>
      </w:r>
      <w:r w:rsidRPr="007D7021">
        <w:rPr>
          <w:rFonts w:ascii="Times New Roman" w:hAnsi="Times New Roman" w:cs="Times New Roman"/>
        </w:rPr>
        <w:t>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порядке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предоставления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коммунальных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услуг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гражданам</w:t>
      </w:r>
      <w:r w:rsidRPr="007D7021">
        <w:rPr>
          <w:rFonts w:ascii="Times New Roman" w:hAnsi="Times New Roman"/>
        </w:rPr>
        <w:t xml:space="preserve">». </w:t>
      </w:r>
      <w:r w:rsidRPr="007D7021">
        <w:rPr>
          <w:rFonts w:ascii="Times New Roman" w:hAnsi="Times New Roman" w:cs="Times New Roman"/>
        </w:rPr>
        <w:t>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перспективе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показатели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качества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должны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соответствовать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требованиям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качеству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коммунальных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услуг</w:t>
      </w:r>
      <w:r w:rsidRPr="007D7021">
        <w:rPr>
          <w:rFonts w:ascii="Times New Roman" w:hAnsi="Times New Roman"/>
        </w:rPr>
        <w:t xml:space="preserve">, </w:t>
      </w:r>
      <w:r w:rsidRPr="007D7021">
        <w:rPr>
          <w:rFonts w:ascii="Times New Roman" w:hAnsi="Times New Roman" w:cs="Times New Roman"/>
        </w:rPr>
        <w:t>утвержденных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Постановлением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Правительства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Российской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Федерации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от</w:t>
      </w:r>
      <w:r w:rsidRPr="007D7021">
        <w:rPr>
          <w:rFonts w:ascii="Times New Roman" w:hAnsi="Times New Roman"/>
        </w:rPr>
        <w:t xml:space="preserve"> 06.05.2011 </w:t>
      </w:r>
      <w:r w:rsidRPr="007D7021">
        <w:rPr>
          <w:rFonts w:ascii="Times New Roman" w:hAnsi="Times New Roman" w:cs="Times New Roman"/>
        </w:rPr>
        <w:t>г</w:t>
      </w:r>
      <w:r w:rsidRPr="007D7021">
        <w:rPr>
          <w:rFonts w:ascii="Times New Roman" w:hAnsi="Times New Roman"/>
        </w:rPr>
        <w:t xml:space="preserve">. </w:t>
      </w:r>
      <w:r w:rsidRPr="007D7021">
        <w:rPr>
          <w:rFonts w:ascii="Times New Roman" w:hAnsi="Times New Roman" w:cs="Times New Roman"/>
        </w:rPr>
        <w:t>№</w:t>
      </w:r>
      <w:r w:rsidRPr="007D7021">
        <w:rPr>
          <w:rFonts w:ascii="Times New Roman" w:hAnsi="Times New Roman"/>
        </w:rPr>
        <w:t xml:space="preserve"> 354 «</w:t>
      </w:r>
      <w:r w:rsidRPr="007D7021">
        <w:rPr>
          <w:rFonts w:ascii="Times New Roman" w:hAnsi="Times New Roman" w:cs="Times New Roman"/>
        </w:rPr>
        <w:t>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предоставлении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коммунальных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услуг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собственникам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пользователям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помещений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многоквартирных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домах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жилых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домах</w:t>
      </w:r>
      <w:r w:rsidRPr="007D7021">
        <w:rPr>
          <w:rFonts w:ascii="Times New Roman" w:hAnsi="Times New Roman"/>
        </w:rPr>
        <w:t>».</w:t>
      </w:r>
      <w:bookmarkEnd w:id="93"/>
      <w:bookmarkEnd w:id="94"/>
    </w:p>
    <w:p w:rsidR="00BA5719" w:rsidRPr="007D7021" w:rsidRDefault="00BA571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95" w:name="_Toc405971489"/>
      <w:bookmarkStart w:id="96" w:name="_Toc406034221"/>
      <w:r w:rsidRPr="007D7021">
        <w:rPr>
          <w:rFonts w:ascii="Times New Roman" w:hAnsi="Times New Roman" w:cs="Times New Roman"/>
        </w:rPr>
        <w:t>Основными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показателями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качества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поставляемого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ресурса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являются</w:t>
      </w:r>
      <w:r w:rsidRPr="007D7021">
        <w:rPr>
          <w:rFonts w:ascii="Times New Roman" w:hAnsi="Times New Roman"/>
        </w:rPr>
        <w:t>:</w:t>
      </w:r>
      <w:bookmarkEnd w:id="95"/>
      <w:bookmarkEnd w:id="96"/>
    </w:p>
    <w:p w:rsidR="00BA5719" w:rsidRPr="007D7021" w:rsidRDefault="003D51F7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97" w:name="_Toc405971490"/>
      <w:bookmarkStart w:id="98" w:name="_Toc406034222"/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BA5719" w:rsidRPr="007D7021">
        <w:rPr>
          <w:rFonts w:ascii="Times New Roman" w:hAnsi="Times New Roman" w:cs="Times New Roman"/>
        </w:rPr>
        <w:t>продолжительность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перерывов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в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снабжении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тепловой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энергией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на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цели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отопления</w:t>
      </w:r>
      <w:r w:rsidR="00BA5719" w:rsidRPr="007D7021">
        <w:rPr>
          <w:rFonts w:ascii="Times New Roman" w:hAnsi="Times New Roman"/>
        </w:rPr>
        <w:t>:</w:t>
      </w:r>
      <w:bookmarkEnd w:id="97"/>
      <w:bookmarkEnd w:id="98"/>
    </w:p>
    <w:p w:rsidR="00BA5719" w:rsidRPr="007D7021" w:rsidRDefault="007D7021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99" w:name="_Toc405971491"/>
      <w:bookmarkStart w:id="100" w:name="_Toc406034223"/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BA5719" w:rsidRPr="007D7021">
        <w:rPr>
          <w:rFonts w:ascii="Times New Roman" w:hAnsi="Times New Roman" w:cs="Times New Roman"/>
        </w:rPr>
        <w:t>плановое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окончание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отопительного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сезона</w:t>
      </w:r>
      <w:r w:rsidR="00BA5719" w:rsidRPr="007D7021">
        <w:rPr>
          <w:rFonts w:ascii="Times New Roman" w:hAnsi="Times New Roman"/>
        </w:rPr>
        <w:t>;</w:t>
      </w:r>
      <w:bookmarkEnd w:id="99"/>
      <w:bookmarkEnd w:id="100"/>
    </w:p>
    <w:p w:rsidR="00BA5719" w:rsidRPr="007D7021" w:rsidRDefault="007D7021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101" w:name="_Toc405971492"/>
      <w:bookmarkStart w:id="102" w:name="_Toc406034224"/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BA5719" w:rsidRPr="007D7021">
        <w:rPr>
          <w:rFonts w:ascii="Times New Roman" w:hAnsi="Times New Roman" w:cs="Times New Roman"/>
        </w:rPr>
        <w:t>плановое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начало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отопительного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сезона</w:t>
      </w:r>
      <w:r w:rsidR="00BA5719" w:rsidRPr="007D7021">
        <w:rPr>
          <w:rFonts w:ascii="Times New Roman" w:hAnsi="Times New Roman"/>
        </w:rPr>
        <w:t>;</w:t>
      </w:r>
      <w:bookmarkEnd w:id="101"/>
      <w:bookmarkEnd w:id="102"/>
    </w:p>
    <w:p w:rsidR="00BA5719" w:rsidRPr="007D7021" w:rsidRDefault="007D7021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103" w:name="_Toc405971493"/>
      <w:bookmarkStart w:id="104" w:name="_Toc406034225"/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BA5719" w:rsidRPr="007D7021">
        <w:rPr>
          <w:rFonts w:ascii="Times New Roman" w:hAnsi="Times New Roman" w:cs="Times New Roman"/>
        </w:rPr>
        <w:t>при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ликвидации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аварии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продолжительность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перерыва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не</w:t>
      </w:r>
      <w:r w:rsidR="00BA5719" w:rsidRPr="007D7021">
        <w:rPr>
          <w:rFonts w:ascii="Times New Roman" w:hAnsi="Times New Roman"/>
        </w:rPr>
        <w:t xml:space="preserve"> </w:t>
      </w:r>
      <w:r w:rsidR="00BA5719" w:rsidRPr="007D7021">
        <w:rPr>
          <w:rFonts w:ascii="Times New Roman" w:hAnsi="Times New Roman" w:cs="Times New Roman"/>
        </w:rPr>
        <w:t>превышает</w:t>
      </w:r>
      <w:r w:rsidR="00BA5719" w:rsidRPr="007D7021">
        <w:rPr>
          <w:rFonts w:ascii="Times New Roman" w:hAnsi="Times New Roman"/>
        </w:rPr>
        <w:t xml:space="preserve"> 4 </w:t>
      </w:r>
      <w:r w:rsidR="00BA5719" w:rsidRPr="007D7021">
        <w:rPr>
          <w:rFonts w:ascii="Times New Roman" w:hAnsi="Times New Roman" w:cs="Times New Roman"/>
        </w:rPr>
        <w:t>часов</w:t>
      </w:r>
      <w:r w:rsidR="00BA5719" w:rsidRPr="007D7021">
        <w:rPr>
          <w:rFonts w:ascii="Times New Roman" w:hAnsi="Times New Roman"/>
        </w:rPr>
        <w:t>.</w:t>
      </w:r>
      <w:bookmarkEnd w:id="103"/>
      <w:bookmarkEnd w:id="104"/>
    </w:p>
    <w:p w:rsidR="00BA5719" w:rsidRPr="007D7021" w:rsidRDefault="00BA571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105" w:name="_Toc405971494"/>
      <w:bookmarkStart w:id="106" w:name="_Toc406034226"/>
      <w:r w:rsidRPr="007D7021">
        <w:rPr>
          <w:rFonts w:ascii="Times New Roman" w:hAnsi="Times New Roman" w:cs="Times New Roman"/>
        </w:rPr>
        <w:t>Регулирование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отпуска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тепловой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энергии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коллекторов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котельных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сельском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поселении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Саранпауль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осуществляется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качественному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методу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регулирования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при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отопительной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нагрузке</w:t>
      </w:r>
      <w:r w:rsidRPr="007D7021">
        <w:rPr>
          <w:rFonts w:ascii="Times New Roman" w:hAnsi="Times New Roman"/>
        </w:rPr>
        <w:t xml:space="preserve"> 76/66 </w:t>
      </w:r>
      <w:r w:rsidRPr="007D7021">
        <w:rPr>
          <w:rFonts w:ascii="Times New Roman" w:hAnsi="Times New Roman" w:cs="Times New Roman"/>
          <w:vertAlign w:val="superscript"/>
        </w:rPr>
        <w:t>о</w:t>
      </w:r>
      <w:r w:rsidRPr="007D7021">
        <w:rPr>
          <w:rFonts w:ascii="Times New Roman" w:hAnsi="Times New Roman" w:cs="Times New Roman"/>
        </w:rPr>
        <w:t>С</w:t>
      </w:r>
      <w:r w:rsidRPr="007D7021">
        <w:rPr>
          <w:rFonts w:ascii="Times New Roman" w:hAnsi="Times New Roman"/>
        </w:rPr>
        <w:t>.</w:t>
      </w:r>
      <w:bookmarkEnd w:id="105"/>
      <w:bookmarkEnd w:id="106"/>
    </w:p>
    <w:p w:rsidR="00BA5719" w:rsidRPr="007D7021" w:rsidRDefault="00BA5719" w:rsidP="007D7021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BA5719" w:rsidRPr="007D7021" w:rsidRDefault="00BA5719" w:rsidP="003D51F7">
      <w:pPr>
        <w:pStyle w:val="a8"/>
      </w:pPr>
      <w:bookmarkStart w:id="107" w:name="_Toc429423558"/>
      <w:r w:rsidRPr="007D7021">
        <w:t>5.8. Технические и технологические проблемы в системе.</w:t>
      </w:r>
      <w:bookmarkEnd w:id="107"/>
    </w:p>
    <w:p w:rsidR="00BA5719" w:rsidRPr="007D7021" w:rsidRDefault="00BA5719" w:rsidP="007D7021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BA5719" w:rsidRPr="007D7021" w:rsidRDefault="00BA571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r w:rsidRPr="007D7021">
        <w:rPr>
          <w:rFonts w:ascii="Times New Roman" w:hAnsi="Times New Roman" w:cs="Times New Roman"/>
        </w:rPr>
        <w:t>Инженерно</w:t>
      </w:r>
      <w:r w:rsidRPr="007D7021">
        <w:rPr>
          <w:rFonts w:ascii="Times New Roman" w:hAnsi="Times New Roman"/>
        </w:rPr>
        <w:t>-</w:t>
      </w:r>
      <w:r w:rsidRPr="007D7021">
        <w:rPr>
          <w:rFonts w:ascii="Times New Roman" w:hAnsi="Times New Roman" w:cs="Times New Roman"/>
        </w:rPr>
        <w:t>технический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анализ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системы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теплоснабжения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сельского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поселения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Саранпауль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показал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следующие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технические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технологические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проблемы</w:t>
      </w:r>
      <w:r w:rsidRPr="007D7021">
        <w:rPr>
          <w:rFonts w:ascii="Times New Roman" w:hAnsi="Times New Roman"/>
        </w:rPr>
        <w:t>:</w:t>
      </w:r>
    </w:p>
    <w:p w:rsidR="00BA5719" w:rsidRPr="007D7021" w:rsidRDefault="00BA571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r w:rsidRPr="007D7021">
        <w:rPr>
          <w:rFonts w:ascii="Times New Roman" w:hAnsi="Times New Roman"/>
        </w:rPr>
        <w:tab/>
        <w:t xml:space="preserve">1) </w:t>
      </w:r>
      <w:r w:rsidRPr="007D7021">
        <w:rPr>
          <w:rFonts w:ascii="Times New Roman" w:hAnsi="Times New Roman" w:cs="Times New Roman"/>
        </w:rPr>
        <w:t>Процент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износа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двух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котельных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приближается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</w:t>
      </w:r>
      <w:r w:rsidRPr="007D7021">
        <w:rPr>
          <w:rFonts w:ascii="Times New Roman" w:hAnsi="Times New Roman"/>
        </w:rPr>
        <w:t xml:space="preserve"> 50% </w:t>
      </w:r>
      <w:r w:rsidRPr="007D7021">
        <w:rPr>
          <w:rFonts w:ascii="Times New Roman" w:hAnsi="Times New Roman" w:cs="Times New Roman"/>
        </w:rPr>
        <w:t>при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рекомендуемом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значении</w:t>
      </w:r>
      <w:r w:rsidRPr="007D7021">
        <w:rPr>
          <w:rFonts w:ascii="Times New Roman" w:hAnsi="Times New Roman"/>
        </w:rPr>
        <w:t xml:space="preserve"> 50% </w:t>
      </w:r>
      <w:r w:rsidRPr="007D7021">
        <w:rPr>
          <w:rFonts w:ascii="Times New Roman" w:hAnsi="Times New Roman" w:cs="Times New Roman"/>
        </w:rPr>
        <w:t>нормативов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Ханты</w:t>
      </w:r>
      <w:r w:rsidRPr="007D7021">
        <w:rPr>
          <w:rFonts w:ascii="Times New Roman" w:hAnsi="Times New Roman"/>
        </w:rPr>
        <w:t>-</w:t>
      </w:r>
      <w:r w:rsidRPr="007D7021">
        <w:rPr>
          <w:rFonts w:ascii="Times New Roman" w:hAnsi="Times New Roman" w:cs="Times New Roman"/>
        </w:rPr>
        <w:t>Мансийскому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Автономному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Округу</w:t>
      </w:r>
      <w:r w:rsidRPr="007D7021">
        <w:rPr>
          <w:rFonts w:ascii="Times New Roman" w:hAnsi="Times New Roman"/>
        </w:rPr>
        <w:t xml:space="preserve"> -  </w:t>
      </w:r>
      <w:r w:rsidRPr="007D7021">
        <w:rPr>
          <w:rFonts w:ascii="Times New Roman" w:hAnsi="Times New Roman" w:cs="Times New Roman"/>
        </w:rPr>
        <w:t>Югре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на</w:t>
      </w:r>
      <w:r w:rsidRPr="007D7021">
        <w:rPr>
          <w:rFonts w:ascii="Times New Roman" w:hAnsi="Times New Roman"/>
        </w:rPr>
        <w:t xml:space="preserve"> 2015 </w:t>
      </w:r>
      <w:r w:rsidRPr="007D7021">
        <w:rPr>
          <w:rFonts w:ascii="Times New Roman" w:hAnsi="Times New Roman" w:cs="Times New Roman"/>
        </w:rPr>
        <w:t>год</w:t>
      </w:r>
      <w:r w:rsidRPr="007D7021">
        <w:rPr>
          <w:rFonts w:ascii="Times New Roman" w:hAnsi="Times New Roman"/>
        </w:rPr>
        <w:t>.</w:t>
      </w:r>
    </w:p>
    <w:p w:rsidR="00BA5719" w:rsidRPr="007D7021" w:rsidRDefault="00BA571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r w:rsidRPr="007D7021">
        <w:rPr>
          <w:rFonts w:ascii="Times New Roman" w:hAnsi="Times New Roman"/>
        </w:rPr>
        <w:tab/>
        <w:t xml:space="preserve">2) </w:t>
      </w:r>
      <w:r w:rsidRPr="007D7021">
        <w:rPr>
          <w:rFonts w:ascii="Times New Roman" w:hAnsi="Times New Roman" w:cs="Times New Roman"/>
        </w:rPr>
        <w:t>Процент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износа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сетей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приближается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к</w:t>
      </w:r>
      <w:r w:rsidRPr="007D7021">
        <w:rPr>
          <w:rFonts w:ascii="Times New Roman" w:hAnsi="Times New Roman"/>
        </w:rPr>
        <w:t xml:space="preserve"> 50% </w:t>
      </w:r>
      <w:r w:rsidRPr="007D7021">
        <w:rPr>
          <w:rFonts w:ascii="Times New Roman" w:hAnsi="Times New Roman" w:cs="Times New Roman"/>
        </w:rPr>
        <w:t>при</w:t>
      </w:r>
      <w:r w:rsidRPr="007D7021">
        <w:rPr>
          <w:rFonts w:ascii="Times New Roman" w:hAnsi="Times New Roman"/>
        </w:rPr>
        <w:t xml:space="preserve"> </w:t>
      </w:r>
      <w:proofErr w:type="gramStart"/>
      <w:r w:rsidRPr="007D7021">
        <w:rPr>
          <w:rFonts w:ascii="Times New Roman" w:hAnsi="Times New Roman" w:cs="Times New Roman"/>
        </w:rPr>
        <w:t>рекомендуемом</w:t>
      </w:r>
      <w:proofErr w:type="gramEnd"/>
      <w:r w:rsidRPr="007D7021">
        <w:rPr>
          <w:rFonts w:ascii="Times New Roman" w:hAnsi="Times New Roman"/>
        </w:rPr>
        <w:t xml:space="preserve"> 50%</w:t>
      </w:r>
    </w:p>
    <w:p w:rsidR="00BA5719" w:rsidRPr="007D7021" w:rsidRDefault="00BA571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r w:rsidRPr="007D7021">
        <w:rPr>
          <w:rFonts w:ascii="Times New Roman" w:hAnsi="Times New Roman"/>
        </w:rPr>
        <w:tab/>
        <w:t xml:space="preserve">3) </w:t>
      </w:r>
      <w:r w:rsidRPr="007D7021">
        <w:rPr>
          <w:rFonts w:ascii="Times New Roman" w:hAnsi="Times New Roman" w:cs="Times New Roman"/>
        </w:rPr>
        <w:t>Отсутствие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регулирования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температуры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подачи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сетевой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воды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на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вводе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зданий</w:t>
      </w:r>
      <w:r w:rsidRPr="007D7021">
        <w:rPr>
          <w:rFonts w:ascii="Times New Roman" w:hAnsi="Times New Roman"/>
        </w:rPr>
        <w:t xml:space="preserve"> (</w:t>
      </w:r>
      <w:r w:rsidRPr="007D7021">
        <w:rPr>
          <w:rFonts w:ascii="Times New Roman" w:hAnsi="Times New Roman" w:cs="Times New Roman"/>
        </w:rPr>
        <w:t>объектов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теплоснабжения</w:t>
      </w:r>
      <w:r w:rsidRPr="007D7021">
        <w:rPr>
          <w:rFonts w:ascii="Times New Roman" w:hAnsi="Times New Roman"/>
        </w:rPr>
        <w:t>).</w:t>
      </w:r>
    </w:p>
    <w:p w:rsidR="00BA5719" w:rsidRDefault="00BA5719" w:rsidP="007D7021">
      <w:pPr>
        <w:spacing w:line="360" w:lineRule="auto"/>
        <w:rPr>
          <w:rFonts w:ascii="Times New Roman" w:hAnsi="Times New Roman" w:cs="Times New Roman"/>
        </w:rPr>
      </w:pPr>
      <w:r>
        <w:br w:type="page"/>
      </w:r>
    </w:p>
    <w:p w:rsidR="00BA5719" w:rsidRDefault="00BA5719" w:rsidP="008901BB">
      <w:pPr>
        <w:spacing w:line="360" w:lineRule="auto"/>
        <w:ind w:firstLine="567"/>
        <w:jc w:val="center"/>
      </w:pPr>
      <w:r>
        <w:rPr>
          <w:rFonts w:ascii="Times New Roman" w:hAnsi="Times New Roman" w:cs="Times New Roman"/>
        </w:rPr>
        <w:lastRenderedPageBreak/>
        <w:t>Технические</w:t>
      </w:r>
      <w:r>
        <w:t xml:space="preserve"> </w:t>
      </w:r>
      <w:r>
        <w:rPr>
          <w:rFonts w:ascii="Times New Roman" w:hAnsi="Times New Roman" w:cs="Times New Roman"/>
        </w:rPr>
        <w:t>характеристики</w:t>
      </w:r>
      <w:r>
        <w:t xml:space="preserve"> </w:t>
      </w:r>
      <w:r>
        <w:rPr>
          <w:rFonts w:ascii="Times New Roman" w:hAnsi="Times New Roman" w:cs="Times New Roman"/>
        </w:rPr>
        <w:t>котельных</w:t>
      </w:r>
    </w:p>
    <w:p w:rsidR="00BA5719" w:rsidRDefault="00BA5719" w:rsidP="008901BB">
      <w:pPr>
        <w:spacing w:line="360" w:lineRule="auto"/>
        <w:ind w:firstLine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5.5</w:t>
      </w:r>
    </w:p>
    <w:p w:rsidR="00BA5719" w:rsidRDefault="00BA5719" w:rsidP="007D7021">
      <w:pPr>
        <w:spacing w:line="360" w:lineRule="auto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1"/>
        <w:gridCol w:w="1554"/>
        <w:gridCol w:w="885"/>
        <w:gridCol w:w="1153"/>
        <w:gridCol w:w="1153"/>
        <w:gridCol w:w="1554"/>
        <w:gridCol w:w="1450"/>
      </w:tblGrid>
      <w:tr w:rsidR="005E6AA6" w:rsidTr="005E6AA6">
        <w:trPr>
          <w:trHeight w:val="1325"/>
        </w:trPr>
        <w:tc>
          <w:tcPr>
            <w:tcW w:w="182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Наименование котельной</w:t>
            </w:r>
          </w:p>
        </w:tc>
        <w:tc>
          <w:tcPr>
            <w:tcW w:w="1554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proofErr w:type="gramStart"/>
            <w:r>
              <w:t>Место-нахождение</w:t>
            </w:r>
            <w:proofErr w:type="gramEnd"/>
          </w:p>
        </w:tc>
        <w:tc>
          <w:tcPr>
            <w:tcW w:w="885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Год ввода</w:t>
            </w:r>
          </w:p>
        </w:tc>
        <w:tc>
          <w:tcPr>
            <w:tcW w:w="115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Вид топлива</w:t>
            </w:r>
          </w:p>
        </w:tc>
        <w:tc>
          <w:tcPr>
            <w:tcW w:w="115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Средний КПД котлов</w:t>
            </w:r>
          </w:p>
        </w:tc>
        <w:tc>
          <w:tcPr>
            <w:tcW w:w="1554" w:type="dxa"/>
            <w:tcMar>
              <w:top w:w="113" w:type="dxa"/>
              <w:bottom w:w="113" w:type="dxa"/>
            </w:tcMar>
          </w:tcPr>
          <w:p w:rsidR="005E6AA6" w:rsidRDefault="005E6AA6" w:rsidP="00592A5C">
            <w:pPr>
              <w:pStyle w:val="a8"/>
              <w:ind w:firstLine="0"/>
              <w:jc w:val="center"/>
            </w:pPr>
            <w:r>
              <w:t xml:space="preserve">Износ </w:t>
            </w:r>
            <w:proofErr w:type="gramStart"/>
            <w:r>
              <w:t>котельного</w:t>
            </w:r>
            <w:proofErr w:type="gramEnd"/>
            <w:r>
              <w:t xml:space="preserve"> обору-дования, %</w:t>
            </w:r>
          </w:p>
        </w:tc>
        <w:tc>
          <w:tcPr>
            <w:tcW w:w="1450" w:type="dxa"/>
            <w:tcMar>
              <w:top w:w="113" w:type="dxa"/>
              <w:bottom w:w="113" w:type="dxa"/>
            </w:tcMar>
          </w:tcPr>
          <w:p w:rsidR="005E6AA6" w:rsidRPr="00A95B0F" w:rsidRDefault="005E6AA6" w:rsidP="000558ED">
            <w:pPr>
              <w:pStyle w:val="a8"/>
              <w:ind w:firstLine="0"/>
              <w:jc w:val="center"/>
            </w:pPr>
            <w:r>
              <w:t>Общая мощность котельных, Гкал</w:t>
            </w:r>
            <w:r w:rsidRPr="00A95B0F">
              <w:t>/</w:t>
            </w:r>
            <w:r>
              <w:t>час</w:t>
            </w:r>
          </w:p>
        </w:tc>
      </w:tr>
      <w:tr w:rsidR="005E6AA6" w:rsidTr="005E6AA6">
        <w:tc>
          <w:tcPr>
            <w:tcW w:w="182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Котельная №1</w:t>
            </w:r>
          </w:p>
        </w:tc>
        <w:tc>
          <w:tcPr>
            <w:tcW w:w="1554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Саранпауль</w:t>
            </w:r>
          </w:p>
        </w:tc>
        <w:tc>
          <w:tcPr>
            <w:tcW w:w="885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2014</w:t>
            </w:r>
          </w:p>
        </w:tc>
        <w:tc>
          <w:tcPr>
            <w:tcW w:w="115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уголь</w:t>
            </w:r>
          </w:p>
        </w:tc>
        <w:tc>
          <w:tcPr>
            <w:tcW w:w="115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78</w:t>
            </w:r>
          </w:p>
        </w:tc>
        <w:tc>
          <w:tcPr>
            <w:tcW w:w="1554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</w:t>
            </w:r>
          </w:p>
        </w:tc>
        <w:tc>
          <w:tcPr>
            <w:tcW w:w="1450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11,9</w:t>
            </w:r>
          </w:p>
        </w:tc>
      </w:tr>
      <w:tr w:rsidR="005E6AA6" w:rsidTr="005E6AA6">
        <w:tc>
          <w:tcPr>
            <w:tcW w:w="182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Котельная №2</w:t>
            </w:r>
          </w:p>
        </w:tc>
        <w:tc>
          <w:tcPr>
            <w:tcW w:w="1554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Саранпауль</w:t>
            </w:r>
          </w:p>
        </w:tc>
        <w:tc>
          <w:tcPr>
            <w:tcW w:w="885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2005</w:t>
            </w:r>
          </w:p>
        </w:tc>
        <w:tc>
          <w:tcPr>
            <w:tcW w:w="115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уголь</w:t>
            </w:r>
          </w:p>
        </w:tc>
        <w:tc>
          <w:tcPr>
            <w:tcW w:w="115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70</w:t>
            </w:r>
          </w:p>
        </w:tc>
        <w:tc>
          <w:tcPr>
            <w:tcW w:w="1554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40</w:t>
            </w:r>
          </w:p>
        </w:tc>
        <w:tc>
          <w:tcPr>
            <w:tcW w:w="1450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3,4</w:t>
            </w:r>
          </w:p>
        </w:tc>
      </w:tr>
      <w:tr w:rsidR="005E6AA6" w:rsidTr="005E6AA6">
        <w:tc>
          <w:tcPr>
            <w:tcW w:w="182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Котельная №3</w:t>
            </w:r>
          </w:p>
        </w:tc>
        <w:tc>
          <w:tcPr>
            <w:tcW w:w="1554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Сосьва</w:t>
            </w:r>
          </w:p>
        </w:tc>
        <w:tc>
          <w:tcPr>
            <w:tcW w:w="885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2005</w:t>
            </w:r>
          </w:p>
        </w:tc>
        <w:tc>
          <w:tcPr>
            <w:tcW w:w="115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уголь</w:t>
            </w:r>
          </w:p>
        </w:tc>
        <w:tc>
          <w:tcPr>
            <w:tcW w:w="115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70</w:t>
            </w:r>
          </w:p>
        </w:tc>
        <w:tc>
          <w:tcPr>
            <w:tcW w:w="1554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40</w:t>
            </w:r>
          </w:p>
        </w:tc>
        <w:tc>
          <w:tcPr>
            <w:tcW w:w="1450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2,0</w:t>
            </w:r>
          </w:p>
        </w:tc>
      </w:tr>
    </w:tbl>
    <w:p w:rsidR="007D7021" w:rsidRPr="007D7021" w:rsidRDefault="007D7021" w:rsidP="007D7021">
      <w:pPr>
        <w:spacing w:line="360" w:lineRule="auto"/>
        <w:rPr>
          <w:rFonts w:ascii="Times New Roman" w:hAnsi="Times New Roman"/>
        </w:rPr>
      </w:pPr>
    </w:p>
    <w:p w:rsidR="00BA5719" w:rsidRPr="007D7021" w:rsidRDefault="00BA5719" w:rsidP="008901BB">
      <w:pPr>
        <w:spacing w:line="360" w:lineRule="auto"/>
        <w:ind w:firstLine="567"/>
        <w:jc w:val="center"/>
        <w:rPr>
          <w:rFonts w:ascii="Times New Roman" w:hAnsi="Times New Roman"/>
        </w:rPr>
      </w:pPr>
      <w:r w:rsidRPr="007D7021">
        <w:rPr>
          <w:rFonts w:ascii="Times New Roman" w:hAnsi="Times New Roman" w:cs="Times New Roman"/>
        </w:rPr>
        <w:t>Технические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характеристики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тепловых</w:t>
      </w:r>
      <w:r w:rsidRPr="007D7021">
        <w:rPr>
          <w:rFonts w:ascii="Times New Roman" w:hAnsi="Times New Roman"/>
        </w:rPr>
        <w:t xml:space="preserve"> </w:t>
      </w:r>
      <w:r w:rsidRPr="007D7021">
        <w:rPr>
          <w:rFonts w:ascii="Times New Roman" w:hAnsi="Times New Roman" w:cs="Times New Roman"/>
        </w:rPr>
        <w:t>сетей</w:t>
      </w:r>
    </w:p>
    <w:p w:rsidR="00BA5719" w:rsidRDefault="00BA5719" w:rsidP="008901BB">
      <w:pPr>
        <w:spacing w:line="360" w:lineRule="auto"/>
        <w:ind w:firstLine="567"/>
        <w:jc w:val="right"/>
      </w:pPr>
      <w:r w:rsidRPr="007D7021">
        <w:rPr>
          <w:rFonts w:ascii="Times New Roman" w:hAnsi="Times New Roman" w:cs="Times New Roman"/>
        </w:rPr>
        <w:t>Таблица</w:t>
      </w:r>
      <w:r w:rsidRPr="007D7021">
        <w:rPr>
          <w:rFonts w:ascii="Times New Roman" w:hAnsi="Times New Roman"/>
        </w:rPr>
        <w:t xml:space="preserve"> 5.6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1"/>
        <w:gridCol w:w="2009"/>
        <w:gridCol w:w="1733"/>
        <w:gridCol w:w="1457"/>
        <w:gridCol w:w="1181"/>
        <w:gridCol w:w="1319"/>
      </w:tblGrid>
      <w:tr w:rsidR="005E6AA6" w:rsidTr="005E6AA6">
        <w:tc>
          <w:tcPr>
            <w:tcW w:w="187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>Наименование населенного пункта</w:t>
            </w:r>
          </w:p>
        </w:tc>
        <w:tc>
          <w:tcPr>
            <w:tcW w:w="2009" w:type="dxa"/>
            <w:tcMar>
              <w:top w:w="113" w:type="dxa"/>
              <w:bottom w:w="113" w:type="dxa"/>
            </w:tcMar>
          </w:tcPr>
          <w:p w:rsidR="005E6AA6" w:rsidRDefault="005E6AA6" w:rsidP="00C2562F">
            <w:pPr>
              <w:pStyle w:val="a8"/>
              <w:ind w:firstLine="0"/>
            </w:pPr>
            <w:r>
              <w:t xml:space="preserve">Наружный диаметр трубопроводов на участке, </w:t>
            </w:r>
            <w:proofErr w:type="gramStart"/>
            <w:r>
              <w:t>мм</w:t>
            </w:r>
            <w:proofErr w:type="gramEnd"/>
          </w:p>
        </w:tc>
        <w:tc>
          <w:tcPr>
            <w:tcW w:w="173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 xml:space="preserve">Длина участка в двухтрубном исчислении, </w:t>
            </w:r>
            <w:proofErr w:type="gramStart"/>
            <w:r>
              <w:t>км</w:t>
            </w:r>
            <w:proofErr w:type="gramEnd"/>
          </w:p>
        </w:tc>
        <w:tc>
          <w:tcPr>
            <w:tcW w:w="1457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>Тип прокладки</w:t>
            </w:r>
          </w:p>
        </w:tc>
        <w:tc>
          <w:tcPr>
            <w:tcW w:w="118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>Степень износа, %</w:t>
            </w:r>
          </w:p>
        </w:tc>
        <w:tc>
          <w:tcPr>
            <w:tcW w:w="131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>Доля потерь тепловой энергии, %</w:t>
            </w:r>
          </w:p>
        </w:tc>
      </w:tr>
      <w:tr w:rsidR="005E6AA6" w:rsidTr="005E6AA6">
        <w:tc>
          <w:tcPr>
            <w:tcW w:w="187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>Саранпауль</w:t>
            </w:r>
          </w:p>
        </w:tc>
        <w:tc>
          <w:tcPr>
            <w:tcW w:w="200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20</w:t>
            </w:r>
          </w:p>
        </w:tc>
        <w:tc>
          <w:tcPr>
            <w:tcW w:w="173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2,945</w:t>
            </w:r>
          </w:p>
        </w:tc>
        <w:tc>
          <w:tcPr>
            <w:tcW w:w="1457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Надземная</w:t>
            </w:r>
          </w:p>
        </w:tc>
        <w:tc>
          <w:tcPr>
            <w:tcW w:w="118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40</w:t>
            </w:r>
          </w:p>
        </w:tc>
        <w:tc>
          <w:tcPr>
            <w:tcW w:w="131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10,71</w:t>
            </w:r>
          </w:p>
        </w:tc>
      </w:tr>
      <w:tr w:rsidR="005E6AA6" w:rsidTr="005E6AA6">
        <w:tc>
          <w:tcPr>
            <w:tcW w:w="187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>Саранпауль</w:t>
            </w:r>
          </w:p>
        </w:tc>
        <w:tc>
          <w:tcPr>
            <w:tcW w:w="200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50</w:t>
            </w:r>
          </w:p>
        </w:tc>
        <w:tc>
          <w:tcPr>
            <w:tcW w:w="173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0,417</w:t>
            </w:r>
          </w:p>
        </w:tc>
        <w:tc>
          <w:tcPr>
            <w:tcW w:w="1457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Надземная</w:t>
            </w:r>
          </w:p>
        </w:tc>
        <w:tc>
          <w:tcPr>
            <w:tcW w:w="118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40</w:t>
            </w:r>
          </w:p>
        </w:tc>
        <w:tc>
          <w:tcPr>
            <w:tcW w:w="131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10,71</w:t>
            </w:r>
          </w:p>
        </w:tc>
      </w:tr>
      <w:tr w:rsidR="005E6AA6" w:rsidTr="005E6AA6">
        <w:tc>
          <w:tcPr>
            <w:tcW w:w="187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>Саранпауль</w:t>
            </w:r>
          </w:p>
        </w:tc>
        <w:tc>
          <w:tcPr>
            <w:tcW w:w="200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32</w:t>
            </w:r>
          </w:p>
        </w:tc>
        <w:tc>
          <w:tcPr>
            <w:tcW w:w="173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0,020</w:t>
            </w:r>
          </w:p>
        </w:tc>
        <w:tc>
          <w:tcPr>
            <w:tcW w:w="1457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Надземная</w:t>
            </w:r>
          </w:p>
        </w:tc>
        <w:tc>
          <w:tcPr>
            <w:tcW w:w="118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40</w:t>
            </w:r>
          </w:p>
        </w:tc>
        <w:tc>
          <w:tcPr>
            <w:tcW w:w="131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10,71</w:t>
            </w:r>
          </w:p>
        </w:tc>
      </w:tr>
      <w:tr w:rsidR="005E6AA6" w:rsidTr="005E6AA6">
        <w:tc>
          <w:tcPr>
            <w:tcW w:w="187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>Саранпауль</w:t>
            </w:r>
          </w:p>
        </w:tc>
        <w:tc>
          <w:tcPr>
            <w:tcW w:w="200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76</w:t>
            </w:r>
          </w:p>
        </w:tc>
        <w:tc>
          <w:tcPr>
            <w:tcW w:w="173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0,237</w:t>
            </w:r>
          </w:p>
        </w:tc>
        <w:tc>
          <w:tcPr>
            <w:tcW w:w="1457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Надземная</w:t>
            </w:r>
          </w:p>
        </w:tc>
        <w:tc>
          <w:tcPr>
            <w:tcW w:w="118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40</w:t>
            </w:r>
          </w:p>
        </w:tc>
        <w:tc>
          <w:tcPr>
            <w:tcW w:w="131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10,71</w:t>
            </w:r>
          </w:p>
        </w:tc>
      </w:tr>
      <w:tr w:rsidR="005E6AA6" w:rsidTr="005E6AA6">
        <w:tc>
          <w:tcPr>
            <w:tcW w:w="187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>Саранпауль</w:t>
            </w:r>
          </w:p>
        </w:tc>
        <w:tc>
          <w:tcPr>
            <w:tcW w:w="200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57</w:t>
            </w:r>
          </w:p>
        </w:tc>
        <w:tc>
          <w:tcPr>
            <w:tcW w:w="173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4,104</w:t>
            </w:r>
          </w:p>
        </w:tc>
        <w:tc>
          <w:tcPr>
            <w:tcW w:w="1457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Надземная</w:t>
            </w:r>
          </w:p>
        </w:tc>
        <w:tc>
          <w:tcPr>
            <w:tcW w:w="118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40</w:t>
            </w:r>
          </w:p>
        </w:tc>
        <w:tc>
          <w:tcPr>
            <w:tcW w:w="131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10,71</w:t>
            </w:r>
          </w:p>
        </w:tc>
      </w:tr>
      <w:tr w:rsidR="005E6AA6" w:rsidTr="005E6AA6">
        <w:tc>
          <w:tcPr>
            <w:tcW w:w="187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>Саранпауль</w:t>
            </w:r>
          </w:p>
        </w:tc>
        <w:tc>
          <w:tcPr>
            <w:tcW w:w="200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133</w:t>
            </w:r>
          </w:p>
        </w:tc>
        <w:tc>
          <w:tcPr>
            <w:tcW w:w="173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0,160</w:t>
            </w:r>
          </w:p>
        </w:tc>
        <w:tc>
          <w:tcPr>
            <w:tcW w:w="1457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Надземная</w:t>
            </w:r>
          </w:p>
        </w:tc>
        <w:tc>
          <w:tcPr>
            <w:tcW w:w="118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40</w:t>
            </w:r>
          </w:p>
        </w:tc>
        <w:tc>
          <w:tcPr>
            <w:tcW w:w="131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10,71</w:t>
            </w:r>
          </w:p>
        </w:tc>
      </w:tr>
      <w:tr w:rsidR="005E6AA6" w:rsidTr="005E6AA6">
        <w:tc>
          <w:tcPr>
            <w:tcW w:w="187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>Саранпауль</w:t>
            </w:r>
          </w:p>
        </w:tc>
        <w:tc>
          <w:tcPr>
            <w:tcW w:w="200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108</w:t>
            </w:r>
          </w:p>
        </w:tc>
        <w:tc>
          <w:tcPr>
            <w:tcW w:w="173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3,568</w:t>
            </w:r>
          </w:p>
        </w:tc>
        <w:tc>
          <w:tcPr>
            <w:tcW w:w="1457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Надземная</w:t>
            </w:r>
          </w:p>
        </w:tc>
        <w:tc>
          <w:tcPr>
            <w:tcW w:w="118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40</w:t>
            </w:r>
          </w:p>
        </w:tc>
        <w:tc>
          <w:tcPr>
            <w:tcW w:w="131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10,71</w:t>
            </w:r>
          </w:p>
        </w:tc>
      </w:tr>
      <w:tr w:rsidR="005E6AA6" w:rsidTr="005E6AA6">
        <w:tc>
          <w:tcPr>
            <w:tcW w:w="187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lastRenderedPageBreak/>
              <w:t>Саранпауль</w:t>
            </w:r>
          </w:p>
        </w:tc>
        <w:tc>
          <w:tcPr>
            <w:tcW w:w="200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89</w:t>
            </w:r>
          </w:p>
        </w:tc>
        <w:tc>
          <w:tcPr>
            <w:tcW w:w="173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0,016</w:t>
            </w:r>
          </w:p>
        </w:tc>
        <w:tc>
          <w:tcPr>
            <w:tcW w:w="1457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Надземная</w:t>
            </w:r>
          </w:p>
        </w:tc>
        <w:tc>
          <w:tcPr>
            <w:tcW w:w="118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40</w:t>
            </w:r>
          </w:p>
        </w:tc>
        <w:tc>
          <w:tcPr>
            <w:tcW w:w="131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10,71</w:t>
            </w:r>
          </w:p>
        </w:tc>
      </w:tr>
      <w:tr w:rsidR="005E6AA6" w:rsidTr="005E6AA6">
        <w:tc>
          <w:tcPr>
            <w:tcW w:w="187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>Саранпауль</w:t>
            </w:r>
          </w:p>
        </w:tc>
        <w:tc>
          <w:tcPr>
            <w:tcW w:w="200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70</w:t>
            </w:r>
          </w:p>
        </w:tc>
        <w:tc>
          <w:tcPr>
            <w:tcW w:w="173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0,075</w:t>
            </w:r>
          </w:p>
        </w:tc>
        <w:tc>
          <w:tcPr>
            <w:tcW w:w="1457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Надземная</w:t>
            </w:r>
          </w:p>
        </w:tc>
        <w:tc>
          <w:tcPr>
            <w:tcW w:w="118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40</w:t>
            </w:r>
          </w:p>
        </w:tc>
        <w:tc>
          <w:tcPr>
            <w:tcW w:w="131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10,71</w:t>
            </w:r>
          </w:p>
        </w:tc>
      </w:tr>
      <w:tr w:rsidR="005E6AA6" w:rsidTr="005E6AA6">
        <w:tc>
          <w:tcPr>
            <w:tcW w:w="187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>Саранпауль</w:t>
            </w:r>
          </w:p>
        </w:tc>
        <w:tc>
          <w:tcPr>
            <w:tcW w:w="200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100</w:t>
            </w:r>
          </w:p>
        </w:tc>
        <w:tc>
          <w:tcPr>
            <w:tcW w:w="173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0,045</w:t>
            </w:r>
          </w:p>
        </w:tc>
        <w:tc>
          <w:tcPr>
            <w:tcW w:w="1457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Надземная</w:t>
            </w:r>
          </w:p>
        </w:tc>
        <w:tc>
          <w:tcPr>
            <w:tcW w:w="118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40</w:t>
            </w:r>
          </w:p>
        </w:tc>
        <w:tc>
          <w:tcPr>
            <w:tcW w:w="131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10,71</w:t>
            </w:r>
          </w:p>
        </w:tc>
      </w:tr>
      <w:tr w:rsidR="005E6AA6" w:rsidTr="005E6AA6">
        <w:tc>
          <w:tcPr>
            <w:tcW w:w="187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>Саранпауль</w:t>
            </w:r>
          </w:p>
        </w:tc>
        <w:tc>
          <w:tcPr>
            <w:tcW w:w="200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80</w:t>
            </w:r>
          </w:p>
        </w:tc>
        <w:tc>
          <w:tcPr>
            <w:tcW w:w="173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0,315</w:t>
            </w:r>
          </w:p>
        </w:tc>
        <w:tc>
          <w:tcPr>
            <w:tcW w:w="1457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Надземная</w:t>
            </w:r>
          </w:p>
        </w:tc>
        <w:tc>
          <w:tcPr>
            <w:tcW w:w="118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40</w:t>
            </w:r>
          </w:p>
        </w:tc>
        <w:tc>
          <w:tcPr>
            <w:tcW w:w="131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10,71</w:t>
            </w:r>
          </w:p>
        </w:tc>
      </w:tr>
      <w:tr w:rsidR="005E6AA6" w:rsidTr="005E6AA6">
        <w:tc>
          <w:tcPr>
            <w:tcW w:w="187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>Саранпауль</w:t>
            </w:r>
          </w:p>
        </w:tc>
        <w:tc>
          <w:tcPr>
            <w:tcW w:w="200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159</w:t>
            </w:r>
          </w:p>
        </w:tc>
        <w:tc>
          <w:tcPr>
            <w:tcW w:w="173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1,813</w:t>
            </w:r>
          </w:p>
        </w:tc>
        <w:tc>
          <w:tcPr>
            <w:tcW w:w="1457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Надземная</w:t>
            </w:r>
          </w:p>
        </w:tc>
        <w:tc>
          <w:tcPr>
            <w:tcW w:w="118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40</w:t>
            </w:r>
          </w:p>
        </w:tc>
        <w:tc>
          <w:tcPr>
            <w:tcW w:w="131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10,71</w:t>
            </w:r>
          </w:p>
        </w:tc>
      </w:tr>
      <w:tr w:rsidR="005E6AA6" w:rsidTr="005E6AA6">
        <w:tc>
          <w:tcPr>
            <w:tcW w:w="187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</w:pPr>
            <w:r>
              <w:t>Саранпауль</w:t>
            </w:r>
          </w:p>
        </w:tc>
        <w:tc>
          <w:tcPr>
            <w:tcW w:w="200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200</w:t>
            </w:r>
          </w:p>
        </w:tc>
        <w:tc>
          <w:tcPr>
            <w:tcW w:w="1733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6,182</w:t>
            </w:r>
          </w:p>
        </w:tc>
        <w:tc>
          <w:tcPr>
            <w:tcW w:w="1457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Надземная</w:t>
            </w:r>
          </w:p>
        </w:tc>
        <w:tc>
          <w:tcPr>
            <w:tcW w:w="1181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</w:t>
            </w:r>
          </w:p>
        </w:tc>
        <w:tc>
          <w:tcPr>
            <w:tcW w:w="1319" w:type="dxa"/>
            <w:tcMar>
              <w:top w:w="113" w:type="dxa"/>
              <w:bottom w:w="113" w:type="dxa"/>
            </w:tcMar>
          </w:tcPr>
          <w:p w:rsidR="005E6AA6" w:rsidRDefault="005E6AA6" w:rsidP="000558ED">
            <w:pPr>
              <w:pStyle w:val="a8"/>
              <w:ind w:firstLine="0"/>
              <w:jc w:val="center"/>
            </w:pPr>
            <w:r>
              <w:t>10,71</w:t>
            </w:r>
          </w:p>
        </w:tc>
      </w:tr>
    </w:tbl>
    <w:p w:rsidR="00BA5719" w:rsidRPr="00BA5719" w:rsidRDefault="00BA5719" w:rsidP="007D7021">
      <w:pPr>
        <w:pStyle w:val="a8"/>
        <w:spacing w:before="0" w:after="0" w:line="360" w:lineRule="auto"/>
        <w:ind w:firstLine="0"/>
      </w:pPr>
    </w:p>
    <w:p w:rsidR="00BA5719" w:rsidRPr="007D7021" w:rsidRDefault="00BA5719" w:rsidP="003D51F7">
      <w:pPr>
        <w:pStyle w:val="a8"/>
      </w:pPr>
      <w:bookmarkStart w:id="108" w:name="_Toc429423559"/>
      <w:r w:rsidRPr="007D7021">
        <w:t>5.9. Мероприятия по развитию системы теплоснабжения сельского поселения Саранпауль.</w:t>
      </w:r>
      <w:bookmarkEnd w:id="108"/>
    </w:p>
    <w:p w:rsidR="00BA5719" w:rsidRPr="007D7021" w:rsidRDefault="00BA5719" w:rsidP="007D7021">
      <w:pPr>
        <w:spacing w:line="360" w:lineRule="auto"/>
        <w:ind w:firstLine="567"/>
        <w:rPr>
          <w:rFonts w:ascii="Times New Roman" w:hAnsi="Times New Roman"/>
        </w:rPr>
      </w:pPr>
    </w:p>
    <w:p w:rsidR="00BB4A49" w:rsidRPr="007D7021" w:rsidRDefault="00BA5719" w:rsidP="007D7021">
      <w:pPr>
        <w:spacing w:line="360" w:lineRule="auto"/>
        <w:ind w:firstLine="567"/>
        <w:rPr>
          <w:rStyle w:val="FontStyle13"/>
          <w:b w:val="0"/>
          <w:sz w:val="24"/>
          <w:szCs w:val="24"/>
        </w:rPr>
      </w:pPr>
      <w:r w:rsidRPr="007D7021">
        <w:rPr>
          <w:rStyle w:val="FontStyle13"/>
          <w:b w:val="0"/>
          <w:sz w:val="24"/>
          <w:szCs w:val="24"/>
        </w:rPr>
        <w:t>Для обеспечения теплом существующих и намечаемых к строительству жилых домов и общественных зданий на рассматриваемую перспективу предлагается:</w:t>
      </w:r>
    </w:p>
    <w:p w:rsidR="00BA5719" w:rsidRPr="007D7021" w:rsidRDefault="00BA5719" w:rsidP="007D7021">
      <w:pPr>
        <w:spacing w:line="360" w:lineRule="auto"/>
        <w:ind w:firstLine="567"/>
        <w:rPr>
          <w:rStyle w:val="FontStyle13"/>
          <w:b w:val="0"/>
          <w:sz w:val="24"/>
          <w:szCs w:val="24"/>
        </w:rPr>
      </w:pPr>
      <w:r w:rsidRPr="007D7021">
        <w:rPr>
          <w:rStyle w:val="FontStyle13"/>
          <w:b w:val="0"/>
          <w:sz w:val="24"/>
          <w:szCs w:val="24"/>
        </w:rPr>
        <w:t>В 2016 – 1</w:t>
      </w:r>
      <w:r w:rsidR="00BB4A49" w:rsidRPr="007D7021">
        <w:rPr>
          <w:rStyle w:val="FontStyle13"/>
          <w:b w:val="0"/>
          <w:sz w:val="24"/>
          <w:szCs w:val="24"/>
        </w:rPr>
        <w:t>8</w:t>
      </w:r>
      <w:r w:rsidRPr="007D7021">
        <w:rPr>
          <w:rStyle w:val="FontStyle13"/>
          <w:b w:val="0"/>
          <w:sz w:val="24"/>
          <w:szCs w:val="24"/>
        </w:rPr>
        <w:t xml:space="preserve"> годах:</w:t>
      </w:r>
    </w:p>
    <w:p w:rsidR="00BA5719" w:rsidRPr="00BA5719" w:rsidRDefault="00BB4A49" w:rsidP="007D7021">
      <w:pPr>
        <w:pStyle w:val="Style5"/>
        <w:widowControl/>
        <w:tabs>
          <w:tab w:val="left" w:pos="826"/>
        </w:tabs>
        <w:spacing w:line="360" w:lineRule="auto"/>
        <w:ind w:firstLine="567"/>
        <w:rPr>
          <w:rStyle w:val="FontStyle13"/>
          <w:b w:val="0"/>
          <w:sz w:val="24"/>
          <w:szCs w:val="24"/>
        </w:rPr>
      </w:pPr>
      <w:r>
        <w:rPr>
          <w:rStyle w:val="FontStyle13"/>
          <w:b w:val="0"/>
          <w:sz w:val="24"/>
          <w:szCs w:val="24"/>
        </w:rPr>
        <w:t>- п</w:t>
      </w:r>
      <w:r w:rsidR="00BA5719" w:rsidRPr="00BA5719">
        <w:rPr>
          <w:rStyle w:val="FontStyle13"/>
          <w:b w:val="0"/>
          <w:sz w:val="24"/>
          <w:szCs w:val="24"/>
        </w:rPr>
        <w:t>ровести реконструкцию Центральной котельной с. Саранпауль:</w:t>
      </w:r>
    </w:p>
    <w:p w:rsidR="00BA5719" w:rsidRPr="00BA5719" w:rsidRDefault="00BA5719" w:rsidP="007D7021">
      <w:pPr>
        <w:pStyle w:val="Style5"/>
        <w:widowControl/>
        <w:numPr>
          <w:ilvl w:val="0"/>
          <w:numId w:val="2"/>
        </w:numPr>
        <w:tabs>
          <w:tab w:val="left" w:pos="710"/>
        </w:tabs>
        <w:spacing w:line="360" w:lineRule="auto"/>
        <w:ind w:firstLine="567"/>
        <w:jc w:val="both"/>
        <w:rPr>
          <w:rStyle w:val="FontStyle13"/>
          <w:b w:val="0"/>
          <w:sz w:val="24"/>
          <w:szCs w:val="24"/>
        </w:rPr>
      </w:pPr>
      <w:r w:rsidRPr="00BA5719">
        <w:rPr>
          <w:rStyle w:val="FontStyle13"/>
          <w:b w:val="0"/>
          <w:sz w:val="24"/>
          <w:szCs w:val="24"/>
        </w:rPr>
        <w:t>произвести замену 5 котлов КВм-1,86, установленных в 2005 году, на аналогичные по тепловой мощности, после установки котельного оборудования до ввода его в эксплуатацию провести режимно-наладочные испытания.</w:t>
      </w:r>
    </w:p>
    <w:p w:rsidR="00BA5719" w:rsidRPr="00BA5719" w:rsidRDefault="00BA5719" w:rsidP="007D7021">
      <w:pPr>
        <w:pStyle w:val="Style5"/>
        <w:widowControl/>
        <w:tabs>
          <w:tab w:val="left" w:pos="0"/>
        </w:tabs>
        <w:spacing w:line="360" w:lineRule="auto"/>
        <w:ind w:firstLine="567"/>
        <w:jc w:val="both"/>
        <w:rPr>
          <w:rStyle w:val="FontStyle13"/>
          <w:b w:val="0"/>
          <w:sz w:val="24"/>
          <w:szCs w:val="24"/>
        </w:rPr>
      </w:pPr>
      <w:r w:rsidRPr="00BA5719">
        <w:rPr>
          <w:rStyle w:val="FontStyle13"/>
          <w:b w:val="0"/>
          <w:sz w:val="24"/>
          <w:szCs w:val="24"/>
        </w:rPr>
        <w:t xml:space="preserve">- заменить существующее насосное оборудование </w:t>
      </w:r>
      <w:proofErr w:type="gramStart"/>
      <w:r w:rsidRPr="00BA5719">
        <w:rPr>
          <w:rStyle w:val="FontStyle13"/>
          <w:b w:val="0"/>
          <w:sz w:val="24"/>
          <w:szCs w:val="24"/>
        </w:rPr>
        <w:t>на</w:t>
      </w:r>
      <w:proofErr w:type="gramEnd"/>
      <w:r w:rsidRPr="00BA5719">
        <w:rPr>
          <w:rStyle w:val="FontStyle13"/>
          <w:b w:val="0"/>
          <w:sz w:val="24"/>
          <w:szCs w:val="24"/>
        </w:rPr>
        <w:t xml:space="preserve"> аналогичное по техническим харак</w:t>
      </w:r>
      <w:r w:rsidRPr="00BA5719">
        <w:rPr>
          <w:rStyle w:val="FontStyle13"/>
          <w:b w:val="0"/>
          <w:sz w:val="24"/>
          <w:szCs w:val="24"/>
        </w:rPr>
        <w:softHyphen/>
        <w:t>теристикам.</w:t>
      </w:r>
    </w:p>
    <w:p w:rsidR="00BA5719" w:rsidRDefault="00BA5719" w:rsidP="007D7021">
      <w:pPr>
        <w:pStyle w:val="Style5"/>
        <w:widowControl/>
        <w:tabs>
          <w:tab w:val="left" w:pos="0"/>
        </w:tabs>
        <w:spacing w:line="360" w:lineRule="auto"/>
        <w:ind w:firstLine="567"/>
        <w:jc w:val="both"/>
        <w:rPr>
          <w:rStyle w:val="FontStyle13"/>
          <w:b w:val="0"/>
          <w:sz w:val="24"/>
          <w:szCs w:val="24"/>
        </w:rPr>
      </w:pPr>
      <w:r w:rsidRPr="00BA5719">
        <w:rPr>
          <w:rStyle w:val="FontStyle13"/>
          <w:b w:val="0"/>
          <w:sz w:val="24"/>
          <w:szCs w:val="24"/>
        </w:rPr>
        <w:t xml:space="preserve">- заменить существующее оборудование химводоподготовки </w:t>
      </w:r>
      <w:proofErr w:type="gramStart"/>
      <w:r w:rsidRPr="00BA5719">
        <w:rPr>
          <w:rStyle w:val="FontStyle13"/>
          <w:b w:val="0"/>
          <w:sz w:val="24"/>
          <w:szCs w:val="24"/>
        </w:rPr>
        <w:t>на</w:t>
      </w:r>
      <w:proofErr w:type="gramEnd"/>
      <w:r w:rsidRPr="00BA5719">
        <w:rPr>
          <w:rStyle w:val="FontStyle13"/>
          <w:b w:val="0"/>
          <w:sz w:val="24"/>
          <w:szCs w:val="24"/>
        </w:rPr>
        <w:t xml:space="preserve"> аналогичное по техниче</w:t>
      </w:r>
      <w:r w:rsidRPr="00BA5719">
        <w:rPr>
          <w:rStyle w:val="FontStyle13"/>
          <w:b w:val="0"/>
          <w:sz w:val="24"/>
          <w:szCs w:val="24"/>
        </w:rPr>
        <w:softHyphen/>
        <w:t>ским характеристикам производительностью не менее 5,5 т/ч;</w:t>
      </w:r>
    </w:p>
    <w:p w:rsidR="00BB4A49" w:rsidRDefault="00BB4A49" w:rsidP="007D7021">
      <w:pPr>
        <w:pStyle w:val="Style5"/>
        <w:widowControl/>
        <w:tabs>
          <w:tab w:val="left" w:pos="0"/>
        </w:tabs>
        <w:spacing w:line="360" w:lineRule="auto"/>
        <w:ind w:firstLine="567"/>
        <w:jc w:val="both"/>
        <w:rPr>
          <w:rStyle w:val="FontStyle13"/>
          <w:b w:val="0"/>
          <w:sz w:val="24"/>
          <w:szCs w:val="24"/>
        </w:rPr>
      </w:pPr>
      <w:r>
        <w:rPr>
          <w:rStyle w:val="FontStyle13"/>
          <w:b w:val="0"/>
          <w:sz w:val="24"/>
          <w:szCs w:val="24"/>
        </w:rPr>
        <w:t xml:space="preserve">- </w:t>
      </w:r>
      <w:r w:rsidRPr="00BA5719">
        <w:rPr>
          <w:rStyle w:val="FontStyle13"/>
          <w:b w:val="0"/>
          <w:sz w:val="24"/>
          <w:szCs w:val="24"/>
        </w:rPr>
        <w:t xml:space="preserve">заменить котел КВс-2,5, установленный в 2008 году, </w:t>
      </w:r>
      <w:proofErr w:type="gramStart"/>
      <w:r w:rsidRPr="00BA5719">
        <w:rPr>
          <w:rStyle w:val="FontStyle13"/>
          <w:b w:val="0"/>
          <w:sz w:val="24"/>
          <w:szCs w:val="24"/>
        </w:rPr>
        <w:t>на</w:t>
      </w:r>
      <w:proofErr w:type="gramEnd"/>
      <w:r w:rsidRPr="00BA5719">
        <w:rPr>
          <w:rStyle w:val="FontStyle13"/>
          <w:b w:val="0"/>
          <w:sz w:val="24"/>
          <w:szCs w:val="24"/>
        </w:rPr>
        <w:t xml:space="preserve"> </w:t>
      </w:r>
      <w:proofErr w:type="gramStart"/>
      <w:r w:rsidRPr="00BA5719">
        <w:rPr>
          <w:rStyle w:val="FontStyle13"/>
          <w:b w:val="0"/>
          <w:sz w:val="24"/>
          <w:szCs w:val="24"/>
        </w:rPr>
        <w:t>аналогичный</w:t>
      </w:r>
      <w:proofErr w:type="gramEnd"/>
      <w:r w:rsidRPr="00BA5719">
        <w:rPr>
          <w:rStyle w:val="FontStyle13"/>
          <w:b w:val="0"/>
          <w:sz w:val="24"/>
          <w:szCs w:val="24"/>
        </w:rPr>
        <w:t xml:space="preserve"> по тепловой мощности; после установки до ввода его в эксплуа</w:t>
      </w:r>
      <w:r w:rsidRPr="00BA5719">
        <w:rPr>
          <w:rStyle w:val="FontStyle13"/>
          <w:b w:val="0"/>
          <w:sz w:val="24"/>
          <w:szCs w:val="24"/>
        </w:rPr>
        <w:softHyphen/>
        <w:t>тацию провести режимно-наладочные испытания.</w:t>
      </w:r>
    </w:p>
    <w:p w:rsidR="00BB4A49" w:rsidRDefault="00BB4A49" w:rsidP="007D7021">
      <w:pPr>
        <w:pStyle w:val="Style5"/>
        <w:widowControl/>
        <w:tabs>
          <w:tab w:val="left" w:pos="0"/>
        </w:tabs>
        <w:spacing w:line="360" w:lineRule="auto"/>
        <w:ind w:firstLine="567"/>
        <w:jc w:val="both"/>
        <w:rPr>
          <w:rStyle w:val="FontStyle13"/>
          <w:b w:val="0"/>
          <w:sz w:val="24"/>
          <w:szCs w:val="24"/>
        </w:rPr>
      </w:pPr>
    </w:p>
    <w:p w:rsidR="00BB4A49" w:rsidRDefault="00BB4A49" w:rsidP="007D7021">
      <w:pPr>
        <w:pStyle w:val="Style5"/>
        <w:widowControl/>
        <w:tabs>
          <w:tab w:val="left" w:pos="0"/>
        </w:tabs>
        <w:spacing w:line="360" w:lineRule="auto"/>
        <w:ind w:firstLine="567"/>
        <w:jc w:val="both"/>
        <w:rPr>
          <w:rStyle w:val="FontStyle13"/>
          <w:b w:val="0"/>
          <w:sz w:val="24"/>
          <w:szCs w:val="24"/>
        </w:rPr>
      </w:pPr>
      <w:r>
        <w:rPr>
          <w:rStyle w:val="FontStyle13"/>
          <w:b w:val="0"/>
          <w:sz w:val="24"/>
          <w:szCs w:val="24"/>
        </w:rPr>
        <w:t>В 2019 году:</w:t>
      </w:r>
    </w:p>
    <w:p w:rsidR="00BA5719" w:rsidRPr="00BA5719" w:rsidRDefault="00BA5719" w:rsidP="007D7021">
      <w:pPr>
        <w:pStyle w:val="Style5"/>
        <w:widowControl/>
        <w:tabs>
          <w:tab w:val="left" w:pos="826"/>
        </w:tabs>
        <w:spacing w:line="360" w:lineRule="auto"/>
        <w:ind w:firstLine="567"/>
        <w:jc w:val="both"/>
        <w:rPr>
          <w:rStyle w:val="FontStyle13"/>
          <w:b w:val="0"/>
          <w:sz w:val="24"/>
          <w:szCs w:val="24"/>
        </w:rPr>
      </w:pPr>
      <w:r w:rsidRPr="00BA5719">
        <w:rPr>
          <w:rStyle w:val="FontStyle13"/>
          <w:b w:val="0"/>
          <w:sz w:val="24"/>
          <w:szCs w:val="24"/>
        </w:rPr>
        <w:t>на котельной №2 с. Саранпауль:</w:t>
      </w:r>
    </w:p>
    <w:p w:rsidR="00BA5719" w:rsidRPr="00BA5719" w:rsidRDefault="00BA5719" w:rsidP="007D7021">
      <w:pPr>
        <w:pStyle w:val="Style5"/>
        <w:widowControl/>
        <w:tabs>
          <w:tab w:val="left" w:pos="710"/>
        </w:tabs>
        <w:spacing w:line="360" w:lineRule="auto"/>
        <w:ind w:firstLine="567"/>
        <w:jc w:val="both"/>
        <w:rPr>
          <w:rStyle w:val="FontStyle13"/>
          <w:b w:val="0"/>
          <w:sz w:val="24"/>
          <w:szCs w:val="24"/>
        </w:rPr>
      </w:pPr>
      <w:r w:rsidRPr="00BA5719">
        <w:rPr>
          <w:rStyle w:val="FontStyle13"/>
          <w:b w:val="0"/>
          <w:sz w:val="24"/>
          <w:szCs w:val="24"/>
        </w:rPr>
        <w:tab/>
        <w:t>- установить оборудование химводоподготовки производительностью не менее 1 т/ч;</w:t>
      </w:r>
    </w:p>
    <w:p w:rsidR="00BA5719" w:rsidRPr="00BA5719" w:rsidRDefault="00BA5719" w:rsidP="007D7021">
      <w:pPr>
        <w:pStyle w:val="Style5"/>
        <w:widowControl/>
        <w:tabs>
          <w:tab w:val="left" w:pos="710"/>
        </w:tabs>
        <w:spacing w:line="360" w:lineRule="auto"/>
        <w:ind w:firstLine="567"/>
        <w:jc w:val="both"/>
        <w:rPr>
          <w:rStyle w:val="FontStyle13"/>
          <w:b w:val="0"/>
          <w:sz w:val="24"/>
          <w:szCs w:val="24"/>
        </w:rPr>
      </w:pPr>
      <w:r w:rsidRPr="00BA5719">
        <w:rPr>
          <w:rStyle w:val="FontStyle13"/>
          <w:b w:val="0"/>
          <w:sz w:val="24"/>
          <w:szCs w:val="24"/>
        </w:rPr>
        <w:lastRenderedPageBreak/>
        <w:tab/>
        <w:t>- провести режимно-наладочные испытания основного оборудования.</w:t>
      </w:r>
    </w:p>
    <w:p w:rsidR="00BA5719" w:rsidRPr="00BA5719" w:rsidRDefault="00BB4A49" w:rsidP="007D7021">
      <w:pPr>
        <w:pStyle w:val="Style4"/>
        <w:widowControl/>
        <w:spacing w:line="360" w:lineRule="auto"/>
        <w:ind w:firstLine="567"/>
        <w:jc w:val="both"/>
        <w:rPr>
          <w:rStyle w:val="FontStyle13"/>
          <w:b w:val="0"/>
          <w:sz w:val="24"/>
          <w:szCs w:val="24"/>
        </w:rPr>
      </w:pPr>
      <w:r>
        <w:rPr>
          <w:rStyle w:val="FontStyle13"/>
          <w:b w:val="0"/>
          <w:sz w:val="24"/>
          <w:szCs w:val="24"/>
        </w:rPr>
        <w:t>на</w:t>
      </w:r>
      <w:r w:rsidR="00BA5719" w:rsidRPr="00BA5719">
        <w:rPr>
          <w:rStyle w:val="FontStyle13"/>
          <w:b w:val="0"/>
          <w:sz w:val="24"/>
          <w:szCs w:val="24"/>
        </w:rPr>
        <w:t xml:space="preserve"> котельной п. Сосьва:</w:t>
      </w:r>
    </w:p>
    <w:p w:rsidR="00BA5719" w:rsidRPr="00BA5719" w:rsidRDefault="00BA5719" w:rsidP="007D7021">
      <w:pPr>
        <w:pStyle w:val="Style4"/>
        <w:widowControl/>
        <w:spacing w:line="360" w:lineRule="auto"/>
        <w:ind w:firstLine="567"/>
        <w:jc w:val="both"/>
        <w:rPr>
          <w:rStyle w:val="FontStyle13"/>
          <w:b w:val="0"/>
          <w:sz w:val="24"/>
          <w:szCs w:val="24"/>
        </w:rPr>
      </w:pPr>
      <w:r w:rsidRPr="00BA5719">
        <w:rPr>
          <w:rStyle w:val="FontStyle13"/>
          <w:b w:val="0"/>
          <w:sz w:val="24"/>
          <w:szCs w:val="24"/>
        </w:rPr>
        <w:t>- заменить 2 котла КВр-1,16, установленные в 2006 году, на 2 котла КВм-1,45; после уста</w:t>
      </w:r>
      <w:r w:rsidRPr="00BA5719">
        <w:rPr>
          <w:rStyle w:val="FontStyle13"/>
          <w:b w:val="0"/>
          <w:sz w:val="24"/>
          <w:szCs w:val="24"/>
        </w:rPr>
        <w:softHyphen/>
        <w:t xml:space="preserve">новки котельного оборудования до ввода его в эксплуатацию провести режимно-наладочные испытания; заменить существующее насосное оборудование </w:t>
      </w:r>
      <w:proofErr w:type="gramStart"/>
      <w:r w:rsidRPr="00BA5719">
        <w:rPr>
          <w:rStyle w:val="FontStyle13"/>
          <w:b w:val="0"/>
          <w:sz w:val="24"/>
          <w:szCs w:val="24"/>
        </w:rPr>
        <w:t>на</w:t>
      </w:r>
      <w:proofErr w:type="gramEnd"/>
      <w:r w:rsidRPr="00BA5719">
        <w:rPr>
          <w:rStyle w:val="FontStyle13"/>
          <w:b w:val="0"/>
          <w:sz w:val="24"/>
          <w:szCs w:val="24"/>
        </w:rPr>
        <w:t xml:space="preserve"> аналогичное по техническим харак</w:t>
      </w:r>
      <w:r w:rsidRPr="00BA5719">
        <w:rPr>
          <w:rStyle w:val="FontStyle13"/>
          <w:b w:val="0"/>
          <w:sz w:val="24"/>
          <w:szCs w:val="24"/>
        </w:rPr>
        <w:softHyphen/>
        <w:t>теристикам;</w:t>
      </w:r>
    </w:p>
    <w:p w:rsidR="00BA5719" w:rsidRPr="00BA5719" w:rsidRDefault="00BA5719" w:rsidP="007D7021">
      <w:pPr>
        <w:pStyle w:val="Style4"/>
        <w:widowControl/>
        <w:spacing w:line="360" w:lineRule="auto"/>
        <w:ind w:firstLine="567"/>
        <w:jc w:val="both"/>
        <w:rPr>
          <w:rStyle w:val="FontStyle13"/>
          <w:b w:val="0"/>
          <w:sz w:val="24"/>
          <w:szCs w:val="24"/>
        </w:rPr>
      </w:pPr>
      <w:r w:rsidRPr="00BA5719">
        <w:rPr>
          <w:rStyle w:val="FontStyle13"/>
          <w:b w:val="0"/>
          <w:sz w:val="24"/>
          <w:szCs w:val="24"/>
        </w:rPr>
        <w:t>- установить оборудование химводоподготовки производительностью не менее 1 т/ч.</w:t>
      </w:r>
    </w:p>
    <w:p w:rsidR="00BA5719" w:rsidRPr="00BA5719" w:rsidRDefault="00BA5719" w:rsidP="007D7021">
      <w:pPr>
        <w:pStyle w:val="Style4"/>
        <w:widowControl/>
        <w:spacing w:line="360" w:lineRule="auto"/>
        <w:ind w:firstLine="567"/>
        <w:jc w:val="both"/>
        <w:rPr>
          <w:rStyle w:val="FontStyle13"/>
          <w:b w:val="0"/>
          <w:sz w:val="24"/>
          <w:szCs w:val="24"/>
        </w:rPr>
      </w:pPr>
      <w:r w:rsidRPr="00BA5719">
        <w:rPr>
          <w:rStyle w:val="FontStyle13"/>
          <w:b w:val="0"/>
          <w:sz w:val="24"/>
          <w:szCs w:val="24"/>
        </w:rPr>
        <w:t>В течение расчетного срока схемы теплоснабжения (20</w:t>
      </w:r>
      <w:r w:rsidR="00BB4A49">
        <w:rPr>
          <w:rStyle w:val="FontStyle13"/>
          <w:b w:val="0"/>
          <w:sz w:val="24"/>
          <w:szCs w:val="24"/>
        </w:rPr>
        <w:t>20-2027</w:t>
      </w:r>
      <w:r w:rsidRPr="00BA5719">
        <w:rPr>
          <w:rStyle w:val="FontStyle13"/>
          <w:b w:val="0"/>
          <w:sz w:val="24"/>
          <w:szCs w:val="24"/>
        </w:rPr>
        <w:t>гг.) выполнить монтажные ра</w:t>
      </w:r>
      <w:r w:rsidRPr="00BA5719">
        <w:rPr>
          <w:rStyle w:val="FontStyle13"/>
          <w:b w:val="0"/>
          <w:sz w:val="24"/>
          <w:szCs w:val="24"/>
        </w:rPr>
        <w:softHyphen/>
        <w:t>боты по установке приборов учета отпуска и потребления тепловой энергии. Предлагаемый вариант обеспечивает наиболее оптимальное распределение тепловой энергии существующим и перспективным потребителям, а также минимально возможные фи</w:t>
      </w:r>
      <w:r w:rsidRPr="00BA5719">
        <w:rPr>
          <w:rStyle w:val="FontStyle13"/>
          <w:b w:val="0"/>
          <w:sz w:val="24"/>
          <w:szCs w:val="24"/>
        </w:rPr>
        <w:softHyphen/>
        <w:t>нансовые вложения на модернизацию источников теплоснабжения.</w:t>
      </w:r>
    </w:p>
    <w:p w:rsidR="00BA5719" w:rsidRPr="00BA5719" w:rsidRDefault="00BA5719" w:rsidP="007D7021">
      <w:pPr>
        <w:pStyle w:val="Style3"/>
        <w:widowControl/>
        <w:spacing w:line="360" w:lineRule="auto"/>
        <w:ind w:firstLine="567"/>
        <w:rPr>
          <w:rStyle w:val="FontStyle29"/>
          <w:sz w:val="24"/>
          <w:szCs w:val="24"/>
        </w:rPr>
      </w:pPr>
      <w:r w:rsidRPr="00BA5719">
        <w:rPr>
          <w:rStyle w:val="FontStyle13"/>
          <w:b w:val="0"/>
          <w:sz w:val="24"/>
          <w:szCs w:val="24"/>
        </w:rPr>
        <w:t>Для присоединения к источникам выработки тепла теплопотребляющих установок по</w:t>
      </w:r>
      <w:r w:rsidRPr="00BA5719">
        <w:rPr>
          <w:rStyle w:val="FontStyle13"/>
          <w:b w:val="0"/>
          <w:sz w:val="24"/>
          <w:szCs w:val="24"/>
        </w:rPr>
        <w:softHyphen/>
        <w:t>требителей жилищной и комплексной застройки на вновь осваиваемых территориях по сель</w:t>
      </w:r>
      <w:r w:rsidRPr="00BA5719">
        <w:rPr>
          <w:rStyle w:val="FontStyle13"/>
          <w:b w:val="0"/>
          <w:sz w:val="24"/>
          <w:szCs w:val="24"/>
        </w:rPr>
        <w:softHyphen/>
      </w:r>
      <w:r w:rsidRPr="00BA5719">
        <w:rPr>
          <w:rStyle w:val="FontStyle29"/>
          <w:sz w:val="24"/>
          <w:szCs w:val="24"/>
        </w:rPr>
        <w:t>скому поселению Саранпауль в 20</w:t>
      </w:r>
      <w:r w:rsidR="00BB4A49">
        <w:rPr>
          <w:rStyle w:val="FontStyle29"/>
          <w:sz w:val="24"/>
          <w:szCs w:val="24"/>
        </w:rPr>
        <w:t>20</w:t>
      </w:r>
      <w:r w:rsidRPr="00BA5719">
        <w:rPr>
          <w:rStyle w:val="FontStyle29"/>
          <w:sz w:val="24"/>
          <w:szCs w:val="24"/>
        </w:rPr>
        <w:t xml:space="preserve"> г. и на расчётный срок схемы теплоснабжения (20</w:t>
      </w:r>
      <w:r w:rsidR="00BB4A49">
        <w:rPr>
          <w:rStyle w:val="FontStyle29"/>
          <w:sz w:val="24"/>
          <w:szCs w:val="24"/>
        </w:rPr>
        <w:t>20</w:t>
      </w:r>
      <w:r w:rsidRPr="00BA5719">
        <w:rPr>
          <w:rStyle w:val="FontStyle29"/>
          <w:sz w:val="24"/>
          <w:szCs w:val="24"/>
        </w:rPr>
        <w:t>-202</w:t>
      </w:r>
      <w:r w:rsidR="00BB4A49">
        <w:rPr>
          <w:rStyle w:val="FontStyle29"/>
          <w:sz w:val="24"/>
          <w:szCs w:val="24"/>
        </w:rPr>
        <w:t>7</w:t>
      </w:r>
      <w:r w:rsidRPr="00BA5719">
        <w:rPr>
          <w:rStyle w:val="FontStyle29"/>
          <w:sz w:val="24"/>
          <w:szCs w:val="24"/>
        </w:rPr>
        <w:t xml:space="preserve"> гг.)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теплоснабжения.</w:t>
      </w:r>
    </w:p>
    <w:p w:rsidR="00BA5719" w:rsidRPr="00BA5719" w:rsidRDefault="00BA5719" w:rsidP="007D7021">
      <w:pPr>
        <w:pStyle w:val="Style1"/>
        <w:widowControl/>
        <w:spacing w:line="360" w:lineRule="auto"/>
        <w:ind w:firstLine="567"/>
        <w:rPr>
          <w:rStyle w:val="FontStyle29"/>
          <w:sz w:val="24"/>
          <w:szCs w:val="24"/>
        </w:rPr>
      </w:pPr>
      <w:r w:rsidRPr="00BA5719">
        <w:rPr>
          <w:rStyle w:val="FontStyle29"/>
          <w:sz w:val="24"/>
          <w:szCs w:val="24"/>
        </w:rPr>
        <w:t>На расчётный период до 2027 года прирост тепловой нагрузки ожидается только в селе Саранпауль в зоне действия существующих котельных: Центральной котельной - 0,4330 Гкал/</w:t>
      </w:r>
      <w:proofErr w:type="gramStart"/>
      <w:r w:rsidRPr="00BA5719">
        <w:rPr>
          <w:rStyle w:val="FontStyle29"/>
          <w:sz w:val="24"/>
          <w:szCs w:val="24"/>
        </w:rPr>
        <w:t>ч</w:t>
      </w:r>
      <w:proofErr w:type="gramEnd"/>
      <w:r w:rsidRPr="00BA5719">
        <w:rPr>
          <w:rStyle w:val="FontStyle29"/>
          <w:sz w:val="24"/>
          <w:szCs w:val="24"/>
        </w:rPr>
        <w:t>, котельной №2 - 0,4336 Гкал/ч, и в зоне действия котельной поселка Сосьва - 0,5335 Гкал/ч. Подключение перспективных потребителей планируется осуществлять по зависимой схеме присоединения системы отопления.</w:t>
      </w:r>
    </w:p>
    <w:p w:rsidR="00BA5719" w:rsidRPr="00BA5719" w:rsidRDefault="00BA5719" w:rsidP="007D7021">
      <w:pPr>
        <w:pStyle w:val="Style1"/>
        <w:widowControl/>
        <w:spacing w:line="360" w:lineRule="auto"/>
        <w:ind w:firstLine="567"/>
        <w:rPr>
          <w:rStyle w:val="FontStyle29"/>
          <w:sz w:val="24"/>
          <w:szCs w:val="24"/>
        </w:rPr>
      </w:pPr>
      <w:r w:rsidRPr="00BA5719">
        <w:rPr>
          <w:rStyle w:val="FontStyle29"/>
          <w:sz w:val="24"/>
          <w:szCs w:val="24"/>
        </w:rPr>
        <w:t>Для подачи теплоносителя перспективным потребителям тепловой энергии с.п. Саранпауль предусматривается прокладка трубопров</w:t>
      </w:r>
      <w:r w:rsidR="00BB4A49">
        <w:rPr>
          <w:rStyle w:val="FontStyle29"/>
          <w:sz w:val="24"/>
          <w:szCs w:val="24"/>
        </w:rPr>
        <w:t>одов новых тепловых сетей к 2027</w:t>
      </w:r>
      <w:r w:rsidRPr="00BA5719">
        <w:rPr>
          <w:rStyle w:val="FontStyle29"/>
          <w:sz w:val="24"/>
          <w:szCs w:val="24"/>
        </w:rPr>
        <w:t xml:space="preserve"> году с сум</w:t>
      </w:r>
      <w:r w:rsidRPr="00BA5719">
        <w:rPr>
          <w:rStyle w:val="FontStyle29"/>
          <w:sz w:val="24"/>
          <w:szCs w:val="24"/>
        </w:rPr>
        <w:softHyphen/>
        <w:t>марной протяжённостью 2,863 км в двухтрубном исчислении.</w:t>
      </w:r>
    </w:p>
    <w:p w:rsidR="00BA5719" w:rsidRDefault="00BA5719" w:rsidP="007D7021">
      <w:pPr>
        <w:pStyle w:val="Style1"/>
        <w:widowControl/>
        <w:spacing w:line="360" w:lineRule="auto"/>
        <w:ind w:firstLine="567"/>
        <w:rPr>
          <w:rStyle w:val="FontStyle29"/>
          <w:sz w:val="24"/>
          <w:szCs w:val="24"/>
        </w:rPr>
      </w:pPr>
      <w:proofErr w:type="gramStart"/>
      <w:r w:rsidRPr="00BA5719">
        <w:rPr>
          <w:rStyle w:val="FontStyle29"/>
          <w:sz w:val="24"/>
          <w:szCs w:val="24"/>
        </w:rPr>
        <w:t>С целью поддержания безаварийной работы тепловых сетей в отопительном периоде в качестве первоочередных мероприятий предлагается также плановая замена участков действу</w:t>
      </w:r>
      <w:r w:rsidRPr="00BA5719">
        <w:rPr>
          <w:rStyle w:val="FontStyle29"/>
          <w:sz w:val="24"/>
          <w:szCs w:val="24"/>
        </w:rPr>
        <w:softHyphen/>
        <w:t>ющих сетей по результатам ежегодных гидравлических испытаний на прочность и плотность, проводимых после окончания отопительного сезона, а также тепловых сетей, при плановой шурфовке на которых выявлено утонение стенки на 20% и более от проектного (первоначаль</w:t>
      </w:r>
      <w:r w:rsidRPr="00BA5719">
        <w:rPr>
          <w:rStyle w:val="FontStyle29"/>
          <w:sz w:val="24"/>
          <w:szCs w:val="24"/>
        </w:rPr>
        <w:softHyphen/>
        <w:t>нго) значения.</w:t>
      </w:r>
      <w:proofErr w:type="gramEnd"/>
    </w:p>
    <w:p w:rsidR="00F561E2" w:rsidRDefault="00F561E2" w:rsidP="007D7021">
      <w:pPr>
        <w:tabs>
          <w:tab w:val="left" w:pos="540"/>
        </w:tabs>
        <w:spacing w:line="360" w:lineRule="auto"/>
        <w:jc w:val="both"/>
        <w:outlineLvl w:val="0"/>
        <w:rPr>
          <w:rStyle w:val="FontStyle29"/>
          <w:sz w:val="24"/>
          <w:szCs w:val="24"/>
        </w:rPr>
      </w:pPr>
      <w:bookmarkStart w:id="109" w:name="_Toc363135292"/>
      <w:bookmarkStart w:id="110" w:name="_Toc403910527"/>
      <w:bookmarkStart w:id="111" w:name="_Toc406034239"/>
    </w:p>
    <w:p w:rsidR="005E6AA6" w:rsidRPr="00BF3314" w:rsidRDefault="005E6AA6" w:rsidP="003D51F7">
      <w:pPr>
        <w:pStyle w:val="a8"/>
      </w:pPr>
      <w:bookmarkStart w:id="112" w:name="_Toc429423560"/>
    </w:p>
    <w:p w:rsidR="005E6AA6" w:rsidRPr="00BF3314" w:rsidRDefault="005E6AA6" w:rsidP="003D51F7">
      <w:pPr>
        <w:pStyle w:val="a8"/>
      </w:pPr>
    </w:p>
    <w:p w:rsidR="00F561E2" w:rsidRPr="003D51F7" w:rsidRDefault="00F561E2" w:rsidP="003D51F7">
      <w:pPr>
        <w:pStyle w:val="a8"/>
      </w:pPr>
      <w:r w:rsidRPr="003D51F7">
        <w:lastRenderedPageBreak/>
        <w:t>6.</w:t>
      </w:r>
      <w:r w:rsidR="00EA0005" w:rsidRPr="003D51F7">
        <w:t xml:space="preserve"> </w:t>
      </w:r>
      <w:r w:rsidRPr="003D51F7">
        <w:t>Система водоснабжения</w:t>
      </w:r>
      <w:bookmarkEnd w:id="109"/>
      <w:bookmarkEnd w:id="110"/>
      <w:bookmarkEnd w:id="111"/>
      <w:r w:rsidR="00EA0005" w:rsidRPr="003D51F7">
        <w:t>.</w:t>
      </w:r>
      <w:bookmarkEnd w:id="112"/>
    </w:p>
    <w:p w:rsidR="00EA0005" w:rsidRDefault="00F561E2" w:rsidP="003D51F7">
      <w:pPr>
        <w:pStyle w:val="a8"/>
      </w:pPr>
      <w:bookmarkStart w:id="113" w:name="_Toc363135293"/>
      <w:bookmarkStart w:id="114" w:name="_Toc403910528"/>
      <w:bookmarkStart w:id="115" w:name="_Toc406034240"/>
      <w:bookmarkStart w:id="116" w:name="_Toc429423561"/>
      <w:r w:rsidRPr="003D51F7">
        <w:t>6.1.</w:t>
      </w:r>
      <w:r w:rsidR="00EA0005" w:rsidRPr="003D51F7">
        <w:t xml:space="preserve"> </w:t>
      </w:r>
      <w:r w:rsidRPr="003D51F7">
        <w:t>Институциональная</w:t>
      </w:r>
      <w:bookmarkEnd w:id="113"/>
      <w:bookmarkEnd w:id="114"/>
      <w:r w:rsidRPr="003D51F7">
        <w:t xml:space="preserve"> структура (организации, работающие в сфере холодного</w:t>
      </w:r>
      <w:r w:rsidR="008901BB" w:rsidRPr="003D51F7">
        <w:t xml:space="preserve"> </w:t>
      </w:r>
      <w:r w:rsidRPr="003D51F7">
        <w:t>водоснабжения, действующая договорная система и система расчетов за</w:t>
      </w:r>
      <w:r w:rsidR="008901BB" w:rsidRPr="003D51F7">
        <w:t xml:space="preserve"> </w:t>
      </w:r>
      <w:r w:rsidRPr="003D51F7">
        <w:t>поставляемые ресурсы)</w:t>
      </w:r>
      <w:bookmarkEnd w:id="115"/>
      <w:r w:rsidR="00EA0005" w:rsidRPr="003D51F7">
        <w:t>.</w:t>
      </w:r>
      <w:bookmarkEnd w:id="116"/>
    </w:p>
    <w:p w:rsidR="003D51F7" w:rsidRPr="003D51F7" w:rsidRDefault="003D51F7" w:rsidP="003D51F7">
      <w:pPr>
        <w:pStyle w:val="a8"/>
      </w:pPr>
    </w:p>
    <w:p w:rsidR="00F561E2" w:rsidRPr="003D51F7" w:rsidRDefault="00F561E2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Услугу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холодного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Саранпауль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осуществляет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Саранпаульское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МУП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ЖКХ</w:t>
      </w:r>
      <w:r w:rsidRPr="003D51F7">
        <w:rPr>
          <w:rFonts w:ascii="Times New Roman" w:hAnsi="Times New Roman"/>
        </w:rPr>
        <w:t xml:space="preserve">. </w:t>
      </w:r>
    </w:p>
    <w:p w:rsidR="00F561E2" w:rsidRPr="003D51F7" w:rsidRDefault="00F561E2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Саранпаульское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МУП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ЖКХ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eastAsia="Calibri" w:hAnsi="Times New Roman"/>
        </w:rPr>
        <w:t xml:space="preserve"> </w:t>
      </w:r>
      <w:r w:rsidRPr="003D51F7">
        <w:rPr>
          <w:rFonts w:ascii="Times New Roman" w:eastAsia="Calibri" w:hAnsi="Times New Roman" w:cs="Times New Roman"/>
        </w:rPr>
        <w:t>на</w:t>
      </w:r>
      <w:r w:rsidRPr="003D51F7">
        <w:rPr>
          <w:rFonts w:ascii="Times New Roman" w:eastAsia="Calibri" w:hAnsi="Times New Roman"/>
        </w:rPr>
        <w:t xml:space="preserve"> </w:t>
      </w:r>
      <w:r w:rsidRPr="003D51F7">
        <w:rPr>
          <w:rFonts w:ascii="Times New Roman" w:eastAsia="Calibri" w:hAnsi="Times New Roman" w:cs="Times New Roman"/>
        </w:rPr>
        <w:t>территории</w:t>
      </w:r>
      <w:r w:rsidRPr="003D51F7">
        <w:rPr>
          <w:rFonts w:ascii="Times New Roman" w:eastAsia="Calibri" w:hAnsi="Times New Roman"/>
        </w:rPr>
        <w:t xml:space="preserve"> </w:t>
      </w:r>
      <w:r w:rsidRPr="003D51F7">
        <w:rPr>
          <w:rFonts w:ascii="Times New Roman" w:eastAsia="Calibri" w:hAnsi="Times New Roman" w:cs="Times New Roman"/>
        </w:rPr>
        <w:t>с</w:t>
      </w:r>
      <w:proofErr w:type="gramStart"/>
      <w:r w:rsidRPr="003D51F7">
        <w:rPr>
          <w:rFonts w:ascii="Times New Roman" w:eastAsia="Calibri" w:hAnsi="Times New Roman"/>
        </w:rPr>
        <w:t>.</w:t>
      </w:r>
      <w:r w:rsidRPr="003D51F7">
        <w:rPr>
          <w:rFonts w:ascii="Times New Roman" w:eastAsia="Calibri" w:hAnsi="Times New Roman" w:cs="Times New Roman"/>
        </w:rPr>
        <w:t>С</w:t>
      </w:r>
      <w:proofErr w:type="gramEnd"/>
      <w:r w:rsidRPr="003D51F7">
        <w:rPr>
          <w:rFonts w:ascii="Times New Roman" w:eastAsia="Calibri" w:hAnsi="Times New Roman" w:cs="Times New Roman"/>
        </w:rPr>
        <w:t>аранпауль</w:t>
      </w:r>
      <w:r w:rsidRPr="003D51F7">
        <w:rPr>
          <w:rFonts w:ascii="Times New Roman" w:eastAsia="Calibri" w:hAnsi="Times New Roman"/>
        </w:rPr>
        <w:t xml:space="preserve"> </w:t>
      </w:r>
      <w:r w:rsidR="00024AF5">
        <w:rPr>
          <w:rFonts w:ascii="Times New Roman" w:eastAsia="Calibri" w:hAnsi="Times New Roman"/>
        </w:rPr>
        <w:t xml:space="preserve">оказывает </w:t>
      </w:r>
      <w:r w:rsidRPr="003D51F7">
        <w:rPr>
          <w:rFonts w:ascii="Times New Roman" w:eastAsia="Calibri" w:hAnsi="Times New Roman" w:cs="Times New Roman"/>
        </w:rPr>
        <w:t>следующие</w:t>
      </w:r>
      <w:r w:rsidRPr="003D51F7">
        <w:rPr>
          <w:rFonts w:ascii="Times New Roman" w:eastAsia="Calibri" w:hAnsi="Times New Roman"/>
        </w:rPr>
        <w:t xml:space="preserve"> </w:t>
      </w:r>
      <w:r w:rsidRPr="003D51F7">
        <w:rPr>
          <w:rFonts w:ascii="Times New Roman" w:eastAsia="Calibri" w:hAnsi="Times New Roman" w:cs="Times New Roman"/>
        </w:rPr>
        <w:t>виды</w:t>
      </w:r>
      <w:r w:rsidRPr="003D51F7">
        <w:rPr>
          <w:rFonts w:ascii="Times New Roman" w:eastAsia="Calibri" w:hAnsi="Times New Roman"/>
        </w:rPr>
        <w:t xml:space="preserve"> </w:t>
      </w:r>
      <w:r w:rsidRPr="003D51F7">
        <w:rPr>
          <w:rFonts w:ascii="Times New Roman" w:eastAsia="Calibri" w:hAnsi="Times New Roman" w:cs="Times New Roman"/>
        </w:rPr>
        <w:t>услуг</w:t>
      </w:r>
      <w:r w:rsidRPr="003D51F7">
        <w:rPr>
          <w:rFonts w:ascii="Times New Roman" w:eastAsia="Calibri" w:hAnsi="Times New Roman"/>
        </w:rPr>
        <w:t xml:space="preserve"> </w:t>
      </w:r>
      <w:r w:rsidRPr="003D51F7">
        <w:rPr>
          <w:rFonts w:ascii="Times New Roman" w:eastAsia="Calibri" w:hAnsi="Times New Roman" w:cs="Times New Roman"/>
        </w:rPr>
        <w:t>в</w:t>
      </w:r>
      <w:r w:rsidRPr="003D51F7">
        <w:rPr>
          <w:rFonts w:ascii="Times New Roman" w:eastAsia="Calibri" w:hAnsi="Times New Roman"/>
        </w:rPr>
        <w:t xml:space="preserve"> </w:t>
      </w:r>
      <w:r w:rsidRPr="003D51F7">
        <w:rPr>
          <w:rFonts w:ascii="Times New Roman" w:eastAsia="Calibri" w:hAnsi="Times New Roman" w:cs="Times New Roman"/>
        </w:rPr>
        <w:t>части</w:t>
      </w:r>
      <w:r w:rsidRPr="003D51F7">
        <w:rPr>
          <w:rFonts w:ascii="Times New Roman" w:eastAsia="Calibri" w:hAnsi="Times New Roman"/>
        </w:rPr>
        <w:t xml:space="preserve"> </w:t>
      </w:r>
      <w:r w:rsidRPr="003D51F7">
        <w:rPr>
          <w:rFonts w:ascii="Times New Roman" w:eastAsia="Calibri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>:</w:t>
      </w:r>
    </w:p>
    <w:p w:rsidR="00F561E2" w:rsidRPr="003D51F7" w:rsidRDefault="008901BB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-</w:t>
      </w:r>
      <w:r w:rsidRPr="003D51F7">
        <w:rPr>
          <w:rFonts w:ascii="Times New Roman" w:hAnsi="Times New Roman" w:cs="Times New Roman"/>
        </w:rPr>
        <w:tab/>
      </w:r>
      <w:r w:rsidR="00F561E2" w:rsidRPr="003D51F7">
        <w:rPr>
          <w:rFonts w:ascii="Times New Roman" w:hAnsi="Times New Roman" w:cs="Times New Roman"/>
        </w:rPr>
        <w:t>коммунальное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и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бытовое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водоснабжение</w:t>
      </w:r>
      <w:r w:rsidR="00F561E2" w:rsidRPr="003D51F7">
        <w:rPr>
          <w:rFonts w:ascii="Times New Roman" w:hAnsi="Times New Roman"/>
        </w:rPr>
        <w:t>,</w:t>
      </w:r>
    </w:p>
    <w:p w:rsidR="00F561E2" w:rsidRPr="003D51F7" w:rsidRDefault="008901BB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-</w:t>
      </w:r>
      <w:r w:rsidRPr="003D51F7">
        <w:rPr>
          <w:rFonts w:ascii="Times New Roman" w:hAnsi="Times New Roman" w:cs="Times New Roman"/>
        </w:rPr>
        <w:tab/>
      </w:r>
      <w:r w:rsidR="00F561E2" w:rsidRPr="003D51F7">
        <w:rPr>
          <w:rFonts w:ascii="Times New Roman" w:hAnsi="Times New Roman" w:cs="Times New Roman"/>
        </w:rPr>
        <w:t>обеспечение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потребителей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питьевой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и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технической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водой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через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систему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коммунального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водоснабжения</w:t>
      </w:r>
      <w:r w:rsidR="00F561E2" w:rsidRPr="003D51F7">
        <w:rPr>
          <w:rFonts w:ascii="Times New Roman" w:hAnsi="Times New Roman"/>
        </w:rPr>
        <w:t>;</w:t>
      </w:r>
    </w:p>
    <w:p w:rsidR="00F561E2" w:rsidRPr="003D51F7" w:rsidRDefault="008901BB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-</w:t>
      </w:r>
      <w:r w:rsidRPr="003D51F7">
        <w:rPr>
          <w:rFonts w:ascii="Times New Roman" w:hAnsi="Times New Roman" w:cs="Times New Roman"/>
        </w:rPr>
        <w:tab/>
      </w:r>
      <w:r w:rsidR="00F561E2" w:rsidRPr="003D51F7">
        <w:rPr>
          <w:rFonts w:ascii="Times New Roman" w:hAnsi="Times New Roman" w:cs="Times New Roman"/>
        </w:rPr>
        <w:t>коммунальное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и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бытовое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обслуживание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сетей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водоснабжения</w:t>
      </w:r>
      <w:r w:rsidR="00F561E2" w:rsidRPr="003D51F7">
        <w:rPr>
          <w:rFonts w:ascii="Times New Roman" w:hAnsi="Times New Roman"/>
        </w:rPr>
        <w:t>;</w:t>
      </w:r>
    </w:p>
    <w:p w:rsidR="00F561E2" w:rsidRPr="003D51F7" w:rsidRDefault="008901BB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-</w:t>
      </w:r>
      <w:r w:rsidRPr="003D51F7">
        <w:rPr>
          <w:rFonts w:ascii="Times New Roman" w:hAnsi="Times New Roman" w:cs="Times New Roman"/>
        </w:rPr>
        <w:tab/>
      </w:r>
      <w:r w:rsidR="00F561E2" w:rsidRPr="003D51F7">
        <w:rPr>
          <w:rFonts w:ascii="Times New Roman" w:hAnsi="Times New Roman" w:cs="Times New Roman"/>
        </w:rPr>
        <w:t>техническое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обслуживание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сетей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водоснабжения</w:t>
      </w:r>
      <w:r w:rsidR="00F561E2" w:rsidRPr="003D51F7">
        <w:rPr>
          <w:rFonts w:ascii="Times New Roman" w:hAnsi="Times New Roman"/>
        </w:rPr>
        <w:t>;</w:t>
      </w:r>
    </w:p>
    <w:p w:rsidR="00F561E2" w:rsidRPr="003D51F7" w:rsidRDefault="008901BB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-</w:t>
      </w:r>
      <w:r w:rsidRPr="003D51F7">
        <w:rPr>
          <w:rFonts w:ascii="Times New Roman" w:hAnsi="Times New Roman" w:cs="Times New Roman"/>
        </w:rPr>
        <w:tab/>
      </w:r>
      <w:r w:rsidR="00F561E2" w:rsidRPr="003D51F7">
        <w:rPr>
          <w:rFonts w:ascii="Times New Roman" w:hAnsi="Times New Roman" w:cs="Times New Roman"/>
        </w:rPr>
        <w:t>капитальный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ремонт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водопроводных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сетей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и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сооружений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на</w:t>
      </w:r>
      <w:r w:rsidR="00F561E2" w:rsidRPr="003D51F7">
        <w:rPr>
          <w:rFonts w:ascii="Times New Roman" w:hAnsi="Times New Roman"/>
        </w:rPr>
        <w:t xml:space="preserve"> </w:t>
      </w:r>
      <w:r w:rsidR="00F561E2" w:rsidRPr="003D51F7">
        <w:rPr>
          <w:rFonts w:ascii="Times New Roman" w:hAnsi="Times New Roman" w:cs="Times New Roman"/>
        </w:rPr>
        <w:t>них</w:t>
      </w:r>
      <w:r w:rsidR="00F561E2" w:rsidRPr="003D51F7">
        <w:rPr>
          <w:rFonts w:ascii="Times New Roman" w:hAnsi="Times New Roman"/>
        </w:rPr>
        <w:t>.</w:t>
      </w:r>
    </w:p>
    <w:p w:rsidR="00F561E2" w:rsidRPr="003D51F7" w:rsidRDefault="00F561E2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Договорные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отношения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возникающие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между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организацией</w:t>
      </w:r>
      <w:r w:rsidRPr="003D51F7">
        <w:rPr>
          <w:rFonts w:ascii="Times New Roman" w:hAnsi="Times New Roman"/>
        </w:rPr>
        <w:t xml:space="preserve">  </w:t>
      </w:r>
      <w:r w:rsidRPr="003D51F7">
        <w:rPr>
          <w:rFonts w:ascii="Times New Roman" w:hAnsi="Times New Roman" w:cs="Times New Roman"/>
        </w:rPr>
        <w:t>Саранпаульское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МУП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ЖКХ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потребителями</w:t>
      </w:r>
      <w:r w:rsidRPr="003D51F7">
        <w:rPr>
          <w:rFonts w:ascii="Times New Roman" w:hAnsi="Times New Roman"/>
        </w:rPr>
        <w:t xml:space="preserve"> (</w:t>
      </w:r>
      <w:r w:rsidRPr="003D51F7">
        <w:rPr>
          <w:rFonts w:ascii="Times New Roman" w:hAnsi="Times New Roman" w:cs="Times New Roman"/>
        </w:rPr>
        <w:t>абонентами</w:t>
      </w:r>
      <w:r w:rsidRPr="003D51F7">
        <w:rPr>
          <w:rFonts w:ascii="Times New Roman" w:hAnsi="Times New Roman"/>
        </w:rPr>
        <w:t xml:space="preserve">), </w:t>
      </w:r>
      <w:r w:rsidRPr="003D51F7">
        <w:rPr>
          <w:rFonts w:ascii="Times New Roman" w:hAnsi="Times New Roman" w:cs="Times New Roman"/>
        </w:rPr>
        <w:t>регулируются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договорами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холодного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proofErr w:type="gramStart"/>
      <w:r w:rsidRPr="003D51F7">
        <w:rPr>
          <w:rFonts w:ascii="Times New Roman" w:hAnsi="Times New Roman"/>
        </w:rPr>
        <w:t xml:space="preserve"> ,</w:t>
      </w:r>
      <w:proofErr w:type="gramEnd"/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соответствующими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требованиям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действующего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законодательства</w:t>
      </w:r>
      <w:r w:rsidRPr="003D51F7">
        <w:rPr>
          <w:rFonts w:ascii="Times New Roman" w:hAnsi="Times New Roman"/>
        </w:rPr>
        <w:t xml:space="preserve">. </w:t>
      </w:r>
    </w:p>
    <w:p w:rsidR="00F561E2" w:rsidRPr="00CD2E12" w:rsidRDefault="00F561E2" w:rsidP="008901BB">
      <w:pPr>
        <w:spacing w:line="360" w:lineRule="auto"/>
        <w:ind w:firstLine="567"/>
        <w:jc w:val="both"/>
      </w:pPr>
      <w:r w:rsidRPr="00CD2E12">
        <w:rPr>
          <w:rFonts w:ascii="Times New Roman" w:hAnsi="Times New Roman" w:cs="Times New Roman"/>
        </w:rPr>
        <w:t>Расчет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за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поставляемые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ресурсы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осуществляется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по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тарифам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на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питьевую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воду</w:t>
      </w:r>
      <w:r w:rsidRPr="00CD2E12">
        <w:t xml:space="preserve">, </w:t>
      </w:r>
      <w:r w:rsidRPr="00CD2E12">
        <w:rPr>
          <w:rFonts w:ascii="Times New Roman" w:hAnsi="Times New Roman" w:cs="Times New Roman"/>
        </w:rPr>
        <w:t>устанавливаемым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в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соответствии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с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законодательством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Российской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Федерации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о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государственном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регулировании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цен</w:t>
      </w:r>
      <w:r w:rsidRPr="00CD2E12">
        <w:t xml:space="preserve"> (</w:t>
      </w:r>
      <w:r w:rsidRPr="00CD2E12">
        <w:rPr>
          <w:rFonts w:ascii="Times New Roman" w:hAnsi="Times New Roman" w:cs="Times New Roman"/>
        </w:rPr>
        <w:t>тарифов</w:t>
      </w:r>
      <w:r w:rsidRPr="00CD2E12">
        <w:t xml:space="preserve">). </w:t>
      </w:r>
    </w:p>
    <w:p w:rsidR="00F561E2" w:rsidRPr="003D51F7" w:rsidRDefault="00F561E2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Оплата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оказанных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услуг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договорам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холодного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заключаемым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между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организацией</w:t>
      </w:r>
      <w:r w:rsidRPr="003D51F7">
        <w:rPr>
          <w:rFonts w:ascii="Times New Roman" w:hAnsi="Times New Roman"/>
        </w:rPr>
        <w:t xml:space="preserve">  </w:t>
      </w:r>
      <w:r w:rsidRPr="003D51F7">
        <w:rPr>
          <w:rFonts w:ascii="Times New Roman" w:hAnsi="Times New Roman" w:cs="Times New Roman"/>
        </w:rPr>
        <w:t>Саранпаульское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МУП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ЖКХ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потребителем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являющимся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физическим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лицом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осуществляется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не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позднее</w:t>
      </w:r>
      <w:r w:rsidRPr="003D51F7">
        <w:rPr>
          <w:rFonts w:ascii="Times New Roman" w:hAnsi="Times New Roman"/>
        </w:rPr>
        <w:t xml:space="preserve"> 10-</w:t>
      </w:r>
      <w:r w:rsidRPr="003D51F7">
        <w:rPr>
          <w:rFonts w:ascii="Times New Roman" w:hAnsi="Times New Roman" w:cs="Times New Roman"/>
        </w:rPr>
        <w:t>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числа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месяца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следующего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за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расчетным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месяцем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Счет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на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оплату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услуг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выставляется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организацией</w:t>
      </w:r>
      <w:r w:rsidRPr="003D51F7">
        <w:rPr>
          <w:rFonts w:ascii="Times New Roman" w:hAnsi="Times New Roman"/>
        </w:rPr>
        <w:t xml:space="preserve">  </w:t>
      </w:r>
      <w:r w:rsidRPr="003D51F7">
        <w:rPr>
          <w:rFonts w:ascii="Times New Roman" w:hAnsi="Times New Roman" w:cs="Times New Roman"/>
        </w:rPr>
        <w:t>Саранпаульское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МУП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ЖКХ</w:t>
      </w:r>
      <w:r w:rsidRPr="003D51F7">
        <w:rPr>
          <w:rFonts w:ascii="Times New Roman" w:hAnsi="Times New Roman"/>
        </w:rPr>
        <w:t xml:space="preserve"> » </w:t>
      </w:r>
      <w:r w:rsidRPr="003D51F7">
        <w:rPr>
          <w:rFonts w:ascii="Times New Roman" w:hAnsi="Times New Roman" w:cs="Times New Roman"/>
        </w:rPr>
        <w:t>не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позднее</w:t>
      </w:r>
      <w:r w:rsidRPr="003D51F7">
        <w:rPr>
          <w:rFonts w:ascii="Times New Roman" w:hAnsi="Times New Roman"/>
        </w:rPr>
        <w:t xml:space="preserve"> 5-</w:t>
      </w:r>
      <w:r w:rsidRPr="003D51F7">
        <w:rPr>
          <w:rFonts w:ascii="Times New Roman" w:hAnsi="Times New Roman" w:cs="Times New Roman"/>
        </w:rPr>
        <w:t>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числа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следующего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за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расчетным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месяцем</w:t>
      </w:r>
      <w:r w:rsidRPr="003D51F7">
        <w:rPr>
          <w:rFonts w:ascii="Times New Roman" w:hAnsi="Times New Roman"/>
        </w:rPr>
        <w:t>.</w:t>
      </w:r>
    </w:p>
    <w:p w:rsidR="00F561E2" w:rsidRPr="003D51F7" w:rsidRDefault="00F561E2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Оплата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оказанных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услуг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договорам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холодного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proofErr w:type="gramStart"/>
      <w:r w:rsidRPr="003D51F7">
        <w:rPr>
          <w:rFonts w:ascii="Times New Roman" w:hAnsi="Times New Roman"/>
        </w:rPr>
        <w:t xml:space="preserve"> ,</w:t>
      </w:r>
      <w:proofErr w:type="gramEnd"/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заключаемыми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между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организацией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Саранпаульское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МУП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ЖКХ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управляющими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компаниями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ТСЖ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осуществляется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до</w:t>
      </w:r>
      <w:r w:rsidRPr="003D51F7">
        <w:rPr>
          <w:rFonts w:ascii="Times New Roman" w:hAnsi="Times New Roman"/>
        </w:rPr>
        <w:t xml:space="preserve"> 15 </w:t>
      </w:r>
      <w:r w:rsidRPr="003D51F7">
        <w:rPr>
          <w:rFonts w:ascii="Times New Roman" w:hAnsi="Times New Roman" w:cs="Times New Roman"/>
        </w:rPr>
        <w:t>числа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месяца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следующего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за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расчетным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в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размере</w:t>
      </w:r>
      <w:r w:rsidRPr="003D51F7">
        <w:rPr>
          <w:rFonts w:ascii="Times New Roman" w:hAnsi="Times New Roman"/>
        </w:rPr>
        <w:t xml:space="preserve"> 100 % </w:t>
      </w:r>
      <w:r w:rsidRPr="003D51F7">
        <w:rPr>
          <w:rFonts w:ascii="Times New Roman" w:hAnsi="Times New Roman" w:cs="Times New Roman"/>
        </w:rPr>
        <w:t>стоимости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фактического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объема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поданного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коммунального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ресурса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обязательным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указанием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назначения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платежа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платежном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поручении</w:t>
      </w:r>
      <w:r w:rsidRPr="003D51F7">
        <w:rPr>
          <w:rFonts w:ascii="Times New Roman" w:hAnsi="Times New Roman"/>
        </w:rPr>
        <w:t xml:space="preserve">. </w:t>
      </w:r>
    </w:p>
    <w:p w:rsidR="00F561E2" w:rsidRPr="003D51F7" w:rsidRDefault="00F561E2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Объектами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централизованной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системы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 xml:space="preserve"> </w:t>
      </w:r>
      <w:proofErr w:type="gramStart"/>
      <w:r w:rsidRPr="003D51F7">
        <w:rPr>
          <w:rFonts w:ascii="Times New Roman" w:hAnsi="Times New Roman" w:cs="Times New Roman"/>
        </w:rPr>
        <w:t>в</w:t>
      </w:r>
      <w:proofErr w:type="gramEnd"/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</w:t>
      </w:r>
      <w:r w:rsidRPr="003D51F7">
        <w:rPr>
          <w:rFonts w:ascii="Times New Roman" w:hAnsi="Times New Roman"/>
        </w:rPr>
        <w:t>.</w:t>
      </w:r>
      <w:r w:rsidRPr="003D51F7">
        <w:rPr>
          <w:rFonts w:ascii="Times New Roman" w:hAnsi="Times New Roman" w:cs="Times New Roman"/>
        </w:rPr>
        <w:t>п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Саранпауль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владеет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на</w:t>
      </w:r>
      <w:r w:rsidRPr="003D51F7">
        <w:rPr>
          <w:rFonts w:ascii="Times New Roman" w:hAnsi="Times New Roman"/>
        </w:rPr>
        <w:t xml:space="preserve">  </w:t>
      </w:r>
      <w:r w:rsidRPr="003D51F7">
        <w:rPr>
          <w:rFonts w:ascii="Times New Roman" w:hAnsi="Times New Roman" w:cs="Times New Roman"/>
        </w:rPr>
        <w:t>законном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основании</w:t>
      </w:r>
      <w:r w:rsidRPr="003D51F7">
        <w:rPr>
          <w:rFonts w:ascii="Times New Roman" w:hAnsi="Times New Roman"/>
        </w:rPr>
        <w:t xml:space="preserve"> (</w:t>
      </w:r>
      <w:r w:rsidRPr="003D51F7">
        <w:rPr>
          <w:rFonts w:ascii="Times New Roman" w:hAnsi="Times New Roman" w:cs="Times New Roman"/>
        </w:rPr>
        <w:t>хозяйственное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ведение</w:t>
      </w:r>
      <w:r w:rsidRPr="003D51F7">
        <w:rPr>
          <w:rFonts w:ascii="Times New Roman" w:hAnsi="Times New Roman"/>
        </w:rPr>
        <w:t xml:space="preserve">) - </w:t>
      </w:r>
      <w:r w:rsidRPr="003D51F7">
        <w:rPr>
          <w:rFonts w:ascii="Times New Roman" w:hAnsi="Times New Roman" w:cs="Times New Roman"/>
        </w:rPr>
        <w:t>Саранпаульское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муниципальное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уни</w:t>
      </w:r>
      <w:r w:rsidRPr="003D51F7">
        <w:rPr>
          <w:rFonts w:ascii="Times New Roman" w:hAnsi="Times New Roman"/>
        </w:rPr>
        <w:softHyphen/>
      </w:r>
      <w:r w:rsidRPr="003D51F7">
        <w:rPr>
          <w:rFonts w:ascii="Times New Roman" w:hAnsi="Times New Roman" w:cs="Times New Roman"/>
        </w:rPr>
        <w:t>тарное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предприятие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жилищно</w:t>
      </w:r>
      <w:r w:rsidRPr="003D51F7">
        <w:rPr>
          <w:rFonts w:ascii="Times New Roman" w:hAnsi="Times New Roman"/>
        </w:rPr>
        <w:t>-</w:t>
      </w:r>
      <w:r w:rsidRPr="003D51F7">
        <w:rPr>
          <w:rFonts w:ascii="Times New Roman" w:hAnsi="Times New Roman" w:cs="Times New Roman"/>
        </w:rPr>
        <w:t>коммунального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хозяйства</w:t>
      </w:r>
      <w:r w:rsidRPr="003D51F7">
        <w:rPr>
          <w:rFonts w:ascii="Times New Roman" w:hAnsi="Times New Roman"/>
        </w:rPr>
        <w:t>.</w:t>
      </w:r>
    </w:p>
    <w:p w:rsidR="00F561E2" w:rsidRDefault="00F561E2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lastRenderedPageBreak/>
        <w:t>Имущество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задействованное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для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оказания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услуг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потребителям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пере</w:t>
      </w:r>
      <w:r w:rsidRPr="003D51F7">
        <w:rPr>
          <w:rFonts w:ascii="Times New Roman" w:hAnsi="Times New Roman"/>
        </w:rPr>
        <w:softHyphen/>
      </w:r>
      <w:r w:rsidRPr="003D51F7">
        <w:rPr>
          <w:rFonts w:ascii="Times New Roman" w:hAnsi="Times New Roman" w:cs="Times New Roman"/>
        </w:rPr>
        <w:t>дано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от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администрации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</w:t>
      </w:r>
      <w:r w:rsidRPr="003D51F7">
        <w:rPr>
          <w:rFonts w:ascii="Times New Roman" w:hAnsi="Times New Roman"/>
        </w:rPr>
        <w:t>.</w:t>
      </w:r>
      <w:r w:rsidRPr="003D51F7">
        <w:rPr>
          <w:rFonts w:ascii="Times New Roman" w:hAnsi="Times New Roman" w:cs="Times New Roman"/>
        </w:rPr>
        <w:t>п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Саранпауль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Саранпаульскому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МУП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ЖКХ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рамках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договорных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отношений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между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упомянутыми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субъектами</w:t>
      </w:r>
      <w:r w:rsidRPr="003D51F7">
        <w:rPr>
          <w:rFonts w:ascii="Times New Roman" w:hAnsi="Times New Roman"/>
        </w:rPr>
        <w:t>.</w:t>
      </w:r>
    </w:p>
    <w:p w:rsidR="003D51F7" w:rsidRPr="003D51F7" w:rsidRDefault="003D51F7" w:rsidP="008901BB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EA0005" w:rsidRDefault="00EA0005" w:rsidP="003D51F7">
      <w:pPr>
        <w:pStyle w:val="a8"/>
      </w:pPr>
      <w:bookmarkStart w:id="117" w:name="_Toc363135294"/>
      <w:bookmarkStart w:id="118" w:name="_Toc403910529"/>
      <w:bookmarkStart w:id="119" w:name="_Toc406034241"/>
      <w:bookmarkStart w:id="120" w:name="_Toc429423562"/>
      <w:r w:rsidRPr="003D51F7">
        <w:t>6.2.Характеристика системы водоснабжения</w:t>
      </w:r>
      <w:bookmarkEnd w:id="117"/>
      <w:bookmarkEnd w:id="118"/>
      <w:bookmarkEnd w:id="119"/>
      <w:bookmarkEnd w:id="120"/>
    </w:p>
    <w:p w:rsidR="003D51F7" w:rsidRPr="003D51F7" w:rsidRDefault="003D51F7" w:rsidP="008901BB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Централизованная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система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 xml:space="preserve">  </w:t>
      </w:r>
      <w:r w:rsidRPr="003D51F7">
        <w:rPr>
          <w:rFonts w:ascii="Times New Roman" w:hAnsi="Times New Roman" w:cs="Times New Roman"/>
        </w:rPr>
        <w:t>с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Саранпауль</w:t>
      </w:r>
      <w:r w:rsidRPr="003D51F7">
        <w:rPr>
          <w:rFonts w:ascii="Times New Roman" w:hAnsi="Times New Roman"/>
        </w:rPr>
        <w:t xml:space="preserve"> (</w:t>
      </w:r>
      <w:r w:rsidRPr="003D51F7">
        <w:rPr>
          <w:rFonts w:ascii="Times New Roman" w:hAnsi="Times New Roman" w:cs="Times New Roman"/>
        </w:rPr>
        <w:t>по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данным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схемы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 xml:space="preserve">) </w:t>
      </w:r>
      <w:r w:rsidRPr="003D51F7">
        <w:rPr>
          <w:rFonts w:ascii="Times New Roman" w:hAnsi="Times New Roman" w:cs="Times New Roman"/>
        </w:rPr>
        <w:t>включает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себя</w:t>
      </w:r>
      <w:r w:rsidRPr="003D51F7">
        <w:rPr>
          <w:rFonts w:ascii="Times New Roman" w:hAnsi="Times New Roman"/>
        </w:rPr>
        <w:t>:</w:t>
      </w:r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/>
        </w:rPr>
        <w:t xml:space="preserve">2 </w:t>
      </w:r>
      <w:r w:rsidRPr="003D51F7">
        <w:rPr>
          <w:rFonts w:ascii="Times New Roman" w:hAnsi="Times New Roman" w:cs="Times New Roman"/>
        </w:rPr>
        <w:t>артезианские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скважины</w:t>
      </w:r>
      <w:r w:rsidRPr="003D51F7">
        <w:rPr>
          <w:rFonts w:ascii="Times New Roman" w:hAnsi="Times New Roman"/>
        </w:rPr>
        <w:t>;</w:t>
      </w:r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водопроводные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очистные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сооружения</w:t>
      </w:r>
      <w:r w:rsidRPr="003D51F7">
        <w:rPr>
          <w:rFonts w:ascii="Times New Roman" w:hAnsi="Times New Roman"/>
        </w:rPr>
        <w:t>;</w:t>
      </w:r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/>
        </w:rPr>
        <w:t xml:space="preserve">4 </w:t>
      </w:r>
      <w:r w:rsidRPr="003D51F7">
        <w:rPr>
          <w:rFonts w:ascii="Times New Roman" w:hAnsi="Times New Roman" w:cs="Times New Roman"/>
        </w:rPr>
        <w:t>резервуара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чистой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воды</w:t>
      </w:r>
      <w:r w:rsidRPr="003D51F7">
        <w:rPr>
          <w:rFonts w:ascii="Times New Roman" w:hAnsi="Times New Roman"/>
        </w:rPr>
        <w:t xml:space="preserve">: </w:t>
      </w:r>
      <w:r w:rsidRPr="003D51F7">
        <w:rPr>
          <w:rFonts w:ascii="Times New Roman" w:hAnsi="Times New Roman" w:cs="Times New Roman"/>
        </w:rPr>
        <w:t>три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емкостью</w:t>
      </w:r>
      <w:r w:rsidRPr="003D51F7">
        <w:rPr>
          <w:rFonts w:ascii="Times New Roman" w:hAnsi="Times New Roman"/>
        </w:rPr>
        <w:t xml:space="preserve"> 50 </w:t>
      </w:r>
      <w:r w:rsidRPr="003D51F7">
        <w:rPr>
          <w:rFonts w:ascii="Times New Roman" w:hAnsi="Times New Roman" w:cs="Times New Roman"/>
        </w:rPr>
        <w:t>м</w:t>
      </w:r>
      <w:r w:rsidRPr="003D51F7">
        <w:rPr>
          <w:rFonts w:ascii="Times New Roman" w:hAnsi="Times New Roman"/>
        </w:rPr>
        <w:t xml:space="preserve">3 </w:t>
      </w:r>
      <w:r w:rsidRPr="003D51F7">
        <w:rPr>
          <w:rFonts w:ascii="Times New Roman" w:hAnsi="Times New Roman" w:cs="Times New Roman"/>
        </w:rPr>
        <w:t>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один</w:t>
      </w:r>
      <w:r w:rsidRPr="003D51F7">
        <w:rPr>
          <w:rFonts w:ascii="Times New Roman" w:hAnsi="Times New Roman"/>
        </w:rPr>
        <w:t xml:space="preserve"> - 100 </w:t>
      </w:r>
      <w:r w:rsidRPr="003D51F7">
        <w:rPr>
          <w:rFonts w:ascii="Times New Roman" w:hAnsi="Times New Roman" w:cs="Times New Roman"/>
        </w:rPr>
        <w:t>м</w:t>
      </w:r>
      <w:r w:rsidRPr="003D51F7">
        <w:rPr>
          <w:rFonts w:ascii="Times New Roman" w:hAnsi="Times New Roman"/>
        </w:rPr>
        <w:t>3</w:t>
      </w:r>
      <w:proofErr w:type="gramStart"/>
      <w:r w:rsidRPr="003D51F7">
        <w:rPr>
          <w:rFonts w:ascii="Times New Roman" w:hAnsi="Times New Roman"/>
        </w:rPr>
        <w:t xml:space="preserve"> ;</w:t>
      </w:r>
      <w:proofErr w:type="gramEnd"/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насосные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станции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первого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второго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подъема</w:t>
      </w:r>
      <w:r w:rsidRPr="003D51F7">
        <w:rPr>
          <w:rFonts w:ascii="Times New Roman" w:hAnsi="Times New Roman"/>
        </w:rPr>
        <w:t>;</w:t>
      </w:r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водопроводные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сети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общей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протяженностью</w:t>
      </w:r>
      <w:r w:rsidRPr="003D51F7">
        <w:rPr>
          <w:rFonts w:ascii="Times New Roman" w:hAnsi="Times New Roman"/>
        </w:rPr>
        <w:t xml:space="preserve"> 13,463 </w:t>
      </w:r>
      <w:r w:rsidRPr="003D51F7">
        <w:rPr>
          <w:rFonts w:ascii="Times New Roman" w:hAnsi="Times New Roman" w:cs="Times New Roman"/>
        </w:rPr>
        <w:t>км</w:t>
      </w:r>
      <w:r w:rsidRPr="003D51F7">
        <w:rPr>
          <w:rFonts w:ascii="Times New Roman" w:hAnsi="Times New Roman"/>
        </w:rPr>
        <w:t>.</w:t>
      </w:r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proofErr w:type="gramStart"/>
      <w:r w:rsidRPr="003D51F7">
        <w:rPr>
          <w:rFonts w:ascii="Times New Roman" w:hAnsi="Times New Roman" w:cs="Times New Roman"/>
        </w:rPr>
        <w:t>Централизованное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Сосьва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с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Ломбовож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д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Верхненильдина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д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Кимкьясуй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д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Патрасуй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д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Сартынья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д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Щекурья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д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Ясунт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д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Хурумпауль</w:t>
      </w:r>
      <w:r w:rsidRPr="003D51F7">
        <w:rPr>
          <w:rFonts w:ascii="Times New Roman" w:hAnsi="Times New Roman"/>
        </w:rPr>
        <w:t xml:space="preserve"> - </w:t>
      </w:r>
      <w:r w:rsidRPr="003D51F7">
        <w:rPr>
          <w:rFonts w:ascii="Times New Roman" w:hAnsi="Times New Roman" w:cs="Times New Roman"/>
        </w:rPr>
        <w:t>отсутствует</w:t>
      </w:r>
      <w:r w:rsidRPr="003D51F7">
        <w:rPr>
          <w:rFonts w:ascii="Times New Roman" w:hAnsi="Times New Roman"/>
        </w:rPr>
        <w:t>.</w:t>
      </w:r>
      <w:proofErr w:type="gramEnd"/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В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соответствии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определением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данным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Постановлением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Правительства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Российской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Федерации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от</w:t>
      </w:r>
      <w:r w:rsidRPr="003D51F7">
        <w:rPr>
          <w:rFonts w:ascii="Times New Roman" w:hAnsi="Times New Roman"/>
        </w:rPr>
        <w:t xml:space="preserve"> 05.09.2013 </w:t>
      </w:r>
      <w:r w:rsidRPr="003D51F7">
        <w:rPr>
          <w:rFonts w:ascii="Times New Roman" w:hAnsi="Times New Roman" w:cs="Times New Roman"/>
        </w:rPr>
        <w:t>№</w:t>
      </w:r>
      <w:r w:rsidRPr="003D51F7">
        <w:rPr>
          <w:rFonts w:ascii="Times New Roman" w:hAnsi="Times New Roman"/>
        </w:rPr>
        <w:t>782 «</w:t>
      </w:r>
      <w:r w:rsidRPr="003D51F7">
        <w:rPr>
          <w:rFonts w:ascii="Times New Roman" w:hAnsi="Times New Roman" w:cs="Times New Roman"/>
        </w:rPr>
        <w:t>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схемах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водоотведения</w:t>
      </w:r>
      <w:r w:rsidRPr="003D51F7">
        <w:rPr>
          <w:rFonts w:ascii="Times New Roman" w:hAnsi="Times New Roman"/>
        </w:rPr>
        <w:t>»:</w:t>
      </w:r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Технологическая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зона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 xml:space="preserve"> - </w:t>
      </w:r>
      <w:r w:rsidRPr="003D51F7">
        <w:rPr>
          <w:rFonts w:ascii="Times New Roman" w:hAnsi="Times New Roman" w:cs="Times New Roman"/>
        </w:rPr>
        <w:t>часть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водопроводной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сети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принадлежащей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организации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осуществляющей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горячее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или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холодное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водоснабжение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в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пределах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которой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обеспечиваются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нормативные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значения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напора</w:t>
      </w:r>
      <w:r w:rsidRPr="003D51F7">
        <w:rPr>
          <w:rFonts w:ascii="Times New Roman" w:hAnsi="Times New Roman"/>
        </w:rPr>
        <w:t xml:space="preserve"> (</w:t>
      </w:r>
      <w:r w:rsidRPr="003D51F7">
        <w:rPr>
          <w:rFonts w:ascii="Times New Roman" w:hAnsi="Times New Roman" w:cs="Times New Roman"/>
        </w:rPr>
        <w:t>давления</w:t>
      </w:r>
      <w:r w:rsidRPr="003D51F7">
        <w:rPr>
          <w:rFonts w:ascii="Times New Roman" w:hAnsi="Times New Roman"/>
        </w:rPr>
        <w:t xml:space="preserve">) </w:t>
      </w:r>
      <w:r w:rsidRPr="003D51F7">
        <w:rPr>
          <w:rFonts w:ascii="Times New Roman" w:hAnsi="Times New Roman" w:cs="Times New Roman"/>
        </w:rPr>
        <w:t>воды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при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подаче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ее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потребителям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соответствии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расчетным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расходом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воды</w:t>
      </w:r>
      <w:r w:rsidRPr="003D51F7">
        <w:rPr>
          <w:rFonts w:ascii="Times New Roman" w:hAnsi="Times New Roman"/>
        </w:rPr>
        <w:t>.</w:t>
      </w:r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В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соответствии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определениями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данными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Федеральным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законом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от</w:t>
      </w:r>
      <w:r w:rsidRPr="003D51F7">
        <w:rPr>
          <w:rFonts w:ascii="Times New Roman" w:hAnsi="Times New Roman"/>
        </w:rPr>
        <w:t xml:space="preserve"> 07.12.2011 </w:t>
      </w:r>
      <w:r w:rsidRPr="003D51F7">
        <w:rPr>
          <w:rFonts w:ascii="Times New Roman" w:hAnsi="Times New Roman" w:cs="Times New Roman"/>
        </w:rPr>
        <w:t>№</w:t>
      </w:r>
      <w:r w:rsidRPr="003D51F7">
        <w:rPr>
          <w:rFonts w:ascii="Times New Roman" w:hAnsi="Times New Roman"/>
        </w:rPr>
        <w:t>416-</w:t>
      </w:r>
      <w:r w:rsidRPr="003D51F7">
        <w:rPr>
          <w:rFonts w:ascii="Times New Roman" w:hAnsi="Times New Roman" w:cs="Times New Roman"/>
        </w:rPr>
        <w:t>ФЗ</w:t>
      </w:r>
      <w:r w:rsidRPr="003D51F7">
        <w:rPr>
          <w:rFonts w:ascii="Times New Roman" w:hAnsi="Times New Roman"/>
        </w:rPr>
        <w:t xml:space="preserve"> «</w:t>
      </w:r>
      <w:r w:rsidRPr="003D51F7">
        <w:rPr>
          <w:rFonts w:ascii="Times New Roman" w:hAnsi="Times New Roman" w:cs="Times New Roman"/>
        </w:rPr>
        <w:t>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водоотведении</w:t>
      </w:r>
      <w:r w:rsidRPr="003D51F7">
        <w:rPr>
          <w:rFonts w:ascii="Times New Roman" w:hAnsi="Times New Roman"/>
        </w:rPr>
        <w:t>»:</w:t>
      </w:r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Нецентрализованная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система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холодного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 xml:space="preserve"> - </w:t>
      </w:r>
      <w:r w:rsidRPr="003D51F7">
        <w:rPr>
          <w:rFonts w:ascii="Times New Roman" w:hAnsi="Times New Roman" w:cs="Times New Roman"/>
        </w:rPr>
        <w:t>сооружения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устройства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технологически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не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связанные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централизованной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системой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холодного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предназначенные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для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общего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пользования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или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пользования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ограниченного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круга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лиц</w:t>
      </w:r>
      <w:r w:rsidRPr="003D51F7">
        <w:rPr>
          <w:rFonts w:ascii="Times New Roman" w:hAnsi="Times New Roman"/>
        </w:rPr>
        <w:t>.</w:t>
      </w:r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Централизованная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система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холодного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 xml:space="preserve"> - </w:t>
      </w:r>
      <w:r w:rsidRPr="003D51F7">
        <w:rPr>
          <w:rFonts w:ascii="Times New Roman" w:hAnsi="Times New Roman" w:cs="Times New Roman"/>
        </w:rPr>
        <w:t>комплекс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технологически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связанных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между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собой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инженерных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сооружений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предназначенных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для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водоподготовки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транспортировки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подачи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питьевой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и</w:t>
      </w:r>
      <w:r w:rsidRPr="003D51F7">
        <w:rPr>
          <w:rFonts w:ascii="Times New Roman" w:hAnsi="Times New Roman"/>
        </w:rPr>
        <w:t xml:space="preserve"> (</w:t>
      </w:r>
      <w:r w:rsidRPr="003D51F7">
        <w:rPr>
          <w:rFonts w:ascii="Times New Roman" w:hAnsi="Times New Roman" w:cs="Times New Roman"/>
        </w:rPr>
        <w:t>или</w:t>
      </w:r>
      <w:r w:rsidRPr="003D51F7">
        <w:rPr>
          <w:rFonts w:ascii="Times New Roman" w:hAnsi="Times New Roman"/>
        </w:rPr>
        <w:t xml:space="preserve">) </w:t>
      </w:r>
      <w:r w:rsidRPr="003D51F7">
        <w:rPr>
          <w:rFonts w:ascii="Times New Roman" w:hAnsi="Times New Roman" w:cs="Times New Roman"/>
        </w:rPr>
        <w:t>технической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воды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абонентам</w:t>
      </w:r>
      <w:r w:rsidRPr="003D51F7">
        <w:rPr>
          <w:rFonts w:ascii="Times New Roman" w:hAnsi="Times New Roman"/>
        </w:rPr>
        <w:t>.</w:t>
      </w:r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В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соответствии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существующим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положением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в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системе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 xml:space="preserve"> </w:t>
      </w:r>
      <w:proofErr w:type="gramStart"/>
      <w:r w:rsidRPr="003D51F7">
        <w:rPr>
          <w:rFonts w:ascii="Times New Roman" w:hAnsi="Times New Roman" w:cs="Times New Roman"/>
        </w:rPr>
        <w:t>в</w:t>
      </w:r>
      <w:proofErr w:type="gramEnd"/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</w:t>
      </w:r>
      <w:r w:rsidRPr="003D51F7">
        <w:rPr>
          <w:rFonts w:ascii="Times New Roman" w:hAnsi="Times New Roman"/>
        </w:rPr>
        <w:t>.</w:t>
      </w:r>
      <w:r w:rsidRPr="003D51F7">
        <w:rPr>
          <w:rFonts w:ascii="Times New Roman" w:hAnsi="Times New Roman" w:cs="Times New Roman"/>
        </w:rPr>
        <w:t>п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Саранпауль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сложились</w:t>
      </w:r>
      <w:r w:rsidRPr="003D51F7">
        <w:rPr>
          <w:rFonts w:ascii="Times New Roman" w:hAnsi="Times New Roman"/>
        </w:rPr>
        <w:t xml:space="preserve"> (</w:t>
      </w:r>
      <w:r w:rsidRPr="003D51F7">
        <w:rPr>
          <w:rFonts w:ascii="Times New Roman" w:hAnsi="Times New Roman" w:cs="Times New Roman"/>
        </w:rPr>
        <w:t>по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данным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схемы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>):</w:t>
      </w:r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одна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технологическая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зона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централизованного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 xml:space="preserve"> - </w:t>
      </w:r>
      <w:r w:rsidRPr="003D51F7">
        <w:rPr>
          <w:rFonts w:ascii="Times New Roman" w:hAnsi="Times New Roman" w:cs="Times New Roman"/>
        </w:rPr>
        <w:t>централизованная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система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Саранпауль</w:t>
      </w:r>
      <w:r w:rsidR="00E517B9">
        <w:rPr>
          <w:rFonts w:ascii="Times New Roman" w:hAnsi="Times New Roman" w:cs="Times New Roman"/>
        </w:rPr>
        <w:t>;</w:t>
      </w:r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proofErr w:type="gramStart"/>
      <w:r w:rsidRPr="003D51F7">
        <w:rPr>
          <w:rFonts w:ascii="Times New Roman" w:hAnsi="Times New Roman"/>
        </w:rPr>
        <w:lastRenderedPageBreak/>
        <w:t xml:space="preserve">9 </w:t>
      </w:r>
      <w:r w:rsidRPr="003D51F7">
        <w:rPr>
          <w:rFonts w:ascii="Times New Roman" w:hAnsi="Times New Roman" w:cs="Times New Roman"/>
        </w:rPr>
        <w:t>нецентрализованных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систем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холодного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Сосьва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с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Ломбовож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д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Верхненильдина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д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Кимкьясуй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д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Патрасуй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д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Сартынья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д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Щекурья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д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Ясунт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д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Хурумпауль</w:t>
      </w:r>
      <w:r w:rsidRPr="003D51F7">
        <w:rPr>
          <w:rFonts w:ascii="Times New Roman" w:hAnsi="Times New Roman"/>
        </w:rPr>
        <w:t>.</w:t>
      </w:r>
      <w:proofErr w:type="gramEnd"/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Источником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централизованного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водоснабжения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Саранпауль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являются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подземные</w:t>
      </w:r>
      <w:r w:rsidR="003D51F7">
        <w:rPr>
          <w:rFonts w:ascii="Times New Roman" w:hAnsi="Times New Roman" w:cs="Times New Roman"/>
        </w:rPr>
        <w:t xml:space="preserve"> </w:t>
      </w:r>
      <w:r w:rsidRPr="003D51F7">
        <w:rPr>
          <w:rFonts w:ascii="Times New Roman" w:hAnsi="Times New Roman" w:cs="Times New Roman"/>
        </w:rPr>
        <w:t>воды</w:t>
      </w:r>
      <w:r w:rsidRPr="003D51F7">
        <w:rPr>
          <w:rFonts w:ascii="Times New Roman" w:hAnsi="Times New Roman"/>
        </w:rPr>
        <w:t>.</w:t>
      </w:r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Подземные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воды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горизонта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напорные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их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статические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уровни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устанавливаются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на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глубине</w:t>
      </w:r>
      <w:r w:rsidRPr="003D51F7">
        <w:rPr>
          <w:rFonts w:ascii="Times New Roman" w:hAnsi="Times New Roman"/>
        </w:rPr>
        <w:t xml:space="preserve"> 3-6</w:t>
      </w:r>
      <w:r w:rsidRPr="003D51F7">
        <w:rPr>
          <w:rFonts w:ascii="Times New Roman" w:hAnsi="Times New Roman" w:cs="Times New Roman"/>
        </w:rPr>
        <w:t>м</w:t>
      </w:r>
      <w:r w:rsidRPr="003D51F7">
        <w:rPr>
          <w:rFonts w:ascii="Times New Roman" w:hAnsi="Times New Roman"/>
        </w:rPr>
        <w:t xml:space="preserve">. </w:t>
      </w:r>
      <w:r w:rsidRPr="003D51F7">
        <w:rPr>
          <w:rFonts w:ascii="Times New Roman" w:hAnsi="Times New Roman" w:cs="Times New Roman"/>
        </w:rPr>
        <w:t>Дебиты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скважин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эксплуатирующие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данный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водоносный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горизонт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составляют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среднем</w:t>
      </w:r>
      <w:r w:rsidRPr="003D51F7">
        <w:rPr>
          <w:rFonts w:ascii="Times New Roman" w:hAnsi="Times New Roman"/>
        </w:rPr>
        <w:t xml:space="preserve"> 150-250</w:t>
      </w:r>
      <w:r w:rsidRPr="003D51F7">
        <w:rPr>
          <w:rFonts w:ascii="Times New Roman" w:hAnsi="Times New Roman" w:cs="Times New Roman"/>
        </w:rPr>
        <w:t>м</w:t>
      </w:r>
      <w:r w:rsidRPr="003D51F7">
        <w:rPr>
          <w:rFonts w:ascii="Times New Roman" w:hAnsi="Times New Roman"/>
          <w:vertAlign w:val="superscript"/>
        </w:rPr>
        <w:t>3</w:t>
      </w:r>
      <w:r w:rsidRPr="003D51F7">
        <w:rPr>
          <w:rFonts w:ascii="Times New Roman" w:hAnsi="Times New Roman"/>
        </w:rPr>
        <w:t>/</w:t>
      </w:r>
      <w:proofErr w:type="gramStart"/>
      <w:r w:rsidRPr="003D51F7">
        <w:rPr>
          <w:rFonts w:ascii="Times New Roman" w:hAnsi="Times New Roman" w:cs="Times New Roman"/>
        </w:rPr>
        <w:t>с</w:t>
      </w:r>
      <w:proofErr w:type="gramEnd"/>
      <w:r w:rsidRPr="003D51F7">
        <w:rPr>
          <w:rFonts w:ascii="Times New Roman" w:hAnsi="Times New Roman"/>
        </w:rPr>
        <w:t xml:space="preserve">. </w:t>
      </w:r>
      <w:proofErr w:type="gramStart"/>
      <w:r w:rsidRPr="003D51F7">
        <w:rPr>
          <w:rFonts w:ascii="Times New Roman" w:hAnsi="Times New Roman" w:cs="Times New Roman"/>
        </w:rPr>
        <w:t>По</w:t>
      </w:r>
      <w:proofErr w:type="gramEnd"/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своему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качеству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подземные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воды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горизонта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пресные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с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сухим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остатком</w:t>
      </w:r>
      <w:r w:rsidRPr="003D51F7">
        <w:rPr>
          <w:rFonts w:ascii="Times New Roman" w:hAnsi="Times New Roman"/>
        </w:rPr>
        <w:t xml:space="preserve"> 0,19-0,27</w:t>
      </w:r>
      <w:r w:rsidRPr="003D51F7">
        <w:rPr>
          <w:rFonts w:ascii="Times New Roman" w:hAnsi="Times New Roman" w:cs="Times New Roman"/>
        </w:rPr>
        <w:t>мг</w:t>
      </w:r>
      <w:r w:rsidRPr="003D51F7">
        <w:rPr>
          <w:rFonts w:ascii="Times New Roman" w:hAnsi="Times New Roman"/>
        </w:rPr>
        <w:t>/</w:t>
      </w:r>
      <w:r w:rsidRPr="003D51F7">
        <w:rPr>
          <w:rFonts w:ascii="Times New Roman" w:hAnsi="Times New Roman" w:cs="Times New Roman"/>
        </w:rPr>
        <w:t>дм</w:t>
      </w:r>
      <w:r w:rsidRPr="003D51F7">
        <w:rPr>
          <w:rFonts w:ascii="Times New Roman" w:hAnsi="Times New Roman"/>
          <w:vertAlign w:val="superscript"/>
        </w:rPr>
        <w:t>3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не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агрессивны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по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химическому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составу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гидрокарбонатные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магниево</w:t>
      </w:r>
      <w:r w:rsidRPr="003D51F7">
        <w:rPr>
          <w:rFonts w:ascii="Times New Roman" w:hAnsi="Times New Roman"/>
        </w:rPr>
        <w:t>-</w:t>
      </w:r>
      <w:r w:rsidRPr="003D51F7">
        <w:rPr>
          <w:rFonts w:ascii="Times New Roman" w:hAnsi="Times New Roman" w:cs="Times New Roman"/>
        </w:rPr>
        <w:t>кальциевые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содержание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железа</w:t>
      </w:r>
      <w:r w:rsidRPr="003D51F7">
        <w:rPr>
          <w:rFonts w:ascii="Times New Roman" w:hAnsi="Times New Roman"/>
        </w:rPr>
        <w:t xml:space="preserve"> 0,3 </w:t>
      </w:r>
      <w:r w:rsidRPr="003D51F7">
        <w:rPr>
          <w:rFonts w:ascii="Times New Roman" w:hAnsi="Times New Roman" w:cs="Times New Roman"/>
        </w:rPr>
        <w:t>мг</w:t>
      </w:r>
      <w:r w:rsidRPr="003D51F7">
        <w:rPr>
          <w:rFonts w:ascii="Times New Roman" w:hAnsi="Times New Roman"/>
        </w:rPr>
        <w:t>/</w:t>
      </w:r>
      <w:r w:rsidRPr="003D51F7">
        <w:rPr>
          <w:rFonts w:ascii="Times New Roman" w:hAnsi="Times New Roman" w:cs="Times New Roman"/>
        </w:rPr>
        <w:t>дм</w:t>
      </w:r>
      <w:r w:rsidRPr="003D51F7">
        <w:rPr>
          <w:rFonts w:ascii="Times New Roman" w:hAnsi="Times New Roman"/>
          <w:vertAlign w:val="superscript"/>
        </w:rPr>
        <w:t>3</w:t>
      </w:r>
      <w:r w:rsidRPr="003D51F7">
        <w:rPr>
          <w:rFonts w:ascii="Times New Roman" w:hAnsi="Times New Roman"/>
        </w:rPr>
        <w:t>.</w:t>
      </w:r>
    </w:p>
    <w:p w:rsidR="00EA0005" w:rsidRPr="003D51F7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По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данным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Саранпаульского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МУП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ЖКХ</w:t>
      </w:r>
      <w:r w:rsidRPr="003D51F7">
        <w:rPr>
          <w:rFonts w:ascii="Times New Roman" w:hAnsi="Times New Roman"/>
        </w:rPr>
        <w:t xml:space="preserve">, </w:t>
      </w:r>
      <w:r w:rsidRPr="003D51F7">
        <w:rPr>
          <w:rFonts w:ascii="Times New Roman" w:hAnsi="Times New Roman" w:cs="Times New Roman"/>
        </w:rPr>
        <w:t>располагаемый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дебит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скважин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составляет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не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более</w:t>
      </w:r>
      <w:r w:rsidRPr="003D51F7">
        <w:rPr>
          <w:rFonts w:ascii="Times New Roman" w:hAnsi="Times New Roman"/>
        </w:rPr>
        <w:t xml:space="preserve"> 164 </w:t>
      </w:r>
      <w:r w:rsidRPr="003D51F7">
        <w:rPr>
          <w:rFonts w:ascii="Times New Roman" w:hAnsi="Times New Roman" w:cs="Times New Roman"/>
        </w:rPr>
        <w:t>м</w:t>
      </w:r>
      <w:r w:rsidRPr="003D51F7">
        <w:rPr>
          <w:rFonts w:ascii="Times New Roman" w:hAnsi="Times New Roman"/>
          <w:vertAlign w:val="superscript"/>
        </w:rPr>
        <w:t>3</w:t>
      </w:r>
      <w:r w:rsidRPr="003D51F7">
        <w:rPr>
          <w:rFonts w:ascii="Times New Roman" w:hAnsi="Times New Roman"/>
        </w:rPr>
        <w:t>/</w:t>
      </w:r>
      <w:r w:rsidRPr="003D51F7">
        <w:rPr>
          <w:rFonts w:ascii="Times New Roman" w:hAnsi="Times New Roman" w:cs="Times New Roman"/>
        </w:rPr>
        <w:t>сут</w:t>
      </w:r>
      <w:r w:rsidRPr="003D51F7">
        <w:rPr>
          <w:rFonts w:ascii="Times New Roman" w:hAnsi="Times New Roman"/>
        </w:rPr>
        <w:t>.</w:t>
      </w:r>
    </w:p>
    <w:p w:rsidR="00EA0005" w:rsidRPr="003D51F7" w:rsidRDefault="00E517B9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Водозаборные и водоочистные сооружения в с</w:t>
      </w:r>
      <w:proofErr w:type="gramStart"/>
      <w:r>
        <w:rPr>
          <w:rFonts w:ascii="Times New Roman" w:hAnsi="Times New Roman" w:cs="Times New Roman"/>
        </w:rPr>
        <w:t>.С</w:t>
      </w:r>
      <w:proofErr w:type="gramEnd"/>
      <w:r>
        <w:rPr>
          <w:rFonts w:ascii="Times New Roman" w:hAnsi="Times New Roman" w:cs="Times New Roman"/>
        </w:rPr>
        <w:t xml:space="preserve">аранпауль расположены по адресу: пер.Молодежный, 10; ул.Лесная, 1а. </w:t>
      </w:r>
      <w:r w:rsidR="00EA0005" w:rsidRPr="003D51F7">
        <w:rPr>
          <w:rFonts w:ascii="Times New Roman" w:hAnsi="Times New Roman" w:cs="Times New Roman"/>
        </w:rPr>
        <w:t>Сооружения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системы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водоснабжения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представлены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скважинами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для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забора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воды</w:t>
      </w:r>
      <w:r w:rsidR="00EA0005" w:rsidRPr="003D51F7">
        <w:rPr>
          <w:rFonts w:ascii="Times New Roman" w:hAnsi="Times New Roman"/>
        </w:rPr>
        <w:t xml:space="preserve">, </w:t>
      </w:r>
      <w:r w:rsidR="00EA0005" w:rsidRPr="003D51F7">
        <w:rPr>
          <w:rFonts w:ascii="Times New Roman" w:hAnsi="Times New Roman" w:cs="Times New Roman"/>
        </w:rPr>
        <w:t>станцией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водоподготовки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и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водонапорной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башней</w:t>
      </w:r>
      <w:r w:rsidR="00EA0005" w:rsidRPr="003D51F7">
        <w:rPr>
          <w:rFonts w:ascii="Times New Roman" w:hAnsi="Times New Roman"/>
        </w:rPr>
        <w:t xml:space="preserve">. </w:t>
      </w:r>
      <w:proofErr w:type="gramStart"/>
      <w:r w:rsidR="00EA0005" w:rsidRPr="003D51F7">
        <w:rPr>
          <w:rFonts w:ascii="Times New Roman" w:hAnsi="Times New Roman" w:cs="Times New Roman"/>
        </w:rPr>
        <w:t>Технические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характеристики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водозабора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в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с</w:t>
      </w:r>
      <w:r w:rsidR="00EA0005" w:rsidRPr="003D51F7">
        <w:rPr>
          <w:rFonts w:ascii="Times New Roman" w:hAnsi="Times New Roman"/>
        </w:rPr>
        <w:t xml:space="preserve">. </w:t>
      </w:r>
      <w:r w:rsidR="00EA0005" w:rsidRPr="003D51F7">
        <w:rPr>
          <w:rFonts w:ascii="Times New Roman" w:hAnsi="Times New Roman" w:cs="Times New Roman"/>
        </w:rPr>
        <w:t>Саранпауль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приведены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в</w:t>
      </w:r>
      <w:r w:rsidR="00EA0005" w:rsidRPr="003D51F7">
        <w:rPr>
          <w:rFonts w:ascii="Times New Roman" w:hAnsi="Times New Roman"/>
        </w:rPr>
        <w:t xml:space="preserve"> </w:t>
      </w:r>
      <w:r w:rsidR="00EA0005" w:rsidRPr="003D51F7">
        <w:rPr>
          <w:rFonts w:ascii="Times New Roman" w:hAnsi="Times New Roman" w:cs="Times New Roman"/>
        </w:rPr>
        <w:t>таблице</w:t>
      </w:r>
      <w:r w:rsidR="00EA0005" w:rsidRPr="003D51F7">
        <w:rPr>
          <w:rFonts w:ascii="Times New Roman" w:hAnsi="Times New Roman"/>
        </w:rPr>
        <w:t xml:space="preserve"> 6.1.</w:t>
      </w:r>
      <w:proofErr w:type="gramEnd"/>
    </w:p>
    <w:p w:rsidR="00107CC8" w:rsidRDefault="00107C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A0005" w:rsidRDefault="00EA0005" w:rsidP="007D7021">
      <w:pPr>
        <w:tabs>
          <w:tab w:val="left" w:leader="underscore" w:pos="9658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  <w:r w:rsidRPr="00EA0005">
        <w:rPr>
          <w:rFonts w:ascii="Times New Roman" w:hAnsi="Times New Roman" w:cs="Times New Roman"/>
        </w:rPr>
        <w:lastRenderedPageBreak/>
        <w:t>Характеристика водозабора с. Саранпауль</w:t>
      </w:r>
    </w:p>
    <w:p w:rsidR="00EA0005" w:rsidRPr="00EA0005" w:rsidRDefault="00EA0005" w:rsidP="007D7021">
      <w:pPr>
        <w:tabs>
          <w:tab w:val="left" w:leader="underscore" w:pos="9658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6.1</w:t>
      </w: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4536"/>
        <w:gridCol w:w="1134"/>
        <w:gridCol w:w="1134"/>
        <w:gridCol w:w="1985"/>
      </w:tblGrid>
      <w:tr w:rsidR="00EA0005" w:rsidRPr="00CD2E12" w:rsidTr="00185325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ind w:left="1517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Марка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Кол-во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Значение</w:t>
            </w:r>
          </w:p>
        </w:tc>
      </w:tr>
      <w:tr w:rsidR="00EA0005" w:rsidRPr="00CD2E12" w:rsidTr="00185325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Количество действующих скважин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 w:rsidRPr="00CD2E12">
              <w:rPr>
                <w:rFonts w:ascii="Times New Roman" w:hAnsi="Times New Roman" w:cs="Times New Roman"/>
                <w:lang w:val="en-US" w:eastAsia="en-US"/>
              </w:rPr>
              <w:t xml:space="preserve">Q=150-250 </w:t>
            </w:r>
            <w:r w:rsidRPr="00CD2E12">
              <w:rPr>
                <w:rFonts w:ascii="Times New Roman" w:hAnsi="Times New Roman" w:cs="Times New Roman"/>
                <w:lang w:eastAsia="en-US"/>
              </w:rPr>
              <w:t>м3/сут</w:t>
            </w:r>
          </w:p>
        </w:tc>
      </w:tr>
      <w:tr w:rsidR="00EA0005" w:rsidRPr="00CD2E12" w:rsidTr="00185325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Емкость запаса воды на нужды пожаротушения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ind w:left="240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РД-50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 w:rsidRPr="00CD2E12">
              <w:rPr>
                <w:rFonts w:ascii="Times New Roman" w:hAnsi="Times New Roman" w:cs="Times New Roman"/>
                <w:lang w:val="en-US" w:eastAsia="en-US"/>
              </w:rPr>
              <w:t xml:space="preserve">W=50 </w:t>
            </w:r>
            <w:r w:rsidRPr="00CD2E12">
              <w:rPr>
                <w:rFonts w:ascii="Times New Roman" w:hAnsi="Times New Roman" w:cs="Times New Roman"/>
                <w:lang w:eastAsia="en-US"/>
              </w:rPr>
              <w:t>м3</w:t>
            </w:r>
          </w:p>
        </w:tc>
      </w:tr>
      <w:tr w:rsidR="00EA0005" w:rsidRPr="00CD2E12" w:rsidTr="00185325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Резервуар чистой воды (предусмотрена воз</w:t>
            </w:r>
            <w:r w:rsidRPr="00CD2E12">
              <w:rPr>
                <w:rFonts w:ascii="Times New Roman" w:hAnsi="Times New Roman" w:cs="Times New Roman"/>
              </w:rPr>
              <w:softHyphen/>
              <w:t>можность использования как пожарной емко</w:t>
            </w:r>
            <w:r w:rsidRPr="00CD2E12">
              <w:rPr>
                <w:rFonts w:ascii="Times New Roman" w:hAnsi="Times New Roman" w:cs="Times New Roman"/>
              </w:rPr>
              <w:softHyphen/>
              <w:t>сти)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 w:rsidRPr="00CD2E12">
              <w:rPr>
                <w:rFonts w:ascii="Times New Roman" w:hAnsi="Times New Roman" w:cs="Times New Roman"/>
                <w:lang w:val="en-US" w:eastAsia="en-US"/>
              </w:rPr>
              <w:t xml:space="preserve">W=100 </w:t>
            </w:r>
            <w:r w:rsidRPr="00CD2E12">
              <w:rPr>
                <w:rFonts w:ascii="Times New Roman" w:hAnsi="Times New Roman" w:cs="Times New Roman"/>
                <w:lang w:eastAsia="en-US"/>
              </w:rPr>
              <w:t>м3</w:t>
            </w:r>
          </w:p>
        </w:tc>
      </w:tr>
      <w:tr w:rsidR="00EA0005" w:rsidRPr="00CD2E12" w:rsidTr="00185325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Станция водоподготовки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ind w:left="250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В-150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 w:rsidRPr="00CD2E12">
              <w:rPr>
                <w:rFonts w:ascii="Times New Roman" w:hAnsi="Times New Roman" w:cs="Times New Roman"/>
                <w:lang w:val="en-US" w:eastAsia="en-US"/>
              </w:rPr>
              <w:t xml:space="preserve">Q=180 </w:t>
            </w:r>
            <w:r w:rsidRPr="00CD2E12">
              <w:rPr>
                <w:rFonts w:ascii="Times New Roman" w:hAnsi="Times New Roman" w:cs="Times New Roman"/>
                <w:lang w:eastAsia="en-US"/>
              </w:rPr>
              <w:t>м3/сут</w:t>
            </w:r>
          </w:p>
        </w:tc>
      </w:tr>
      <w:tr w:rsidR="00EA0005" w:rsidRPr="00CD2E12" w:rsidTr="00185325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 w:rsidRPr="00CD2E12">
              <w:rPr>
                <w:rFonts w:ascii="Times New Roman" w:hAnsi="Times New Roman" w:cs="Times New Roman"/>
                <w:lang w:val="en-US" w:eastAsia="en-US"/>
              </w:rPr>
              <w:t xml:space="preserve">W=50 </w:t>
            </w:r>
            <w:r w:rsidRPr="00CD2E12">
              <w:rPr>
                <w:rFonts w:ascii="Times New Roman" w:hAnsi="Times New Roman" w:cs="Times New Roman"/>
                <w:lang w:eastAsia="en-US"/>
              </w:rPr>
              <w:t>м3</w:t>
            </w:r>
          </w:p>
        </w:tc>
      </w:tr>
      <w:tr w:rsidR="00EA0005" w:rsidRPr="00CD2E12" w:rsidTr="00185325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Емкость приема сбросных вод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 w:rsidRPr="00CD2E12">
              <w:rPr>
                <w:rFonts w:ascii="Times New Roman" w:hAnsi="Times New Roman" w:cs="Times New Roman"/>
                <w:lang w:val="en-US" w:eastAsia="en-US"/>
              </w:rPr>
              <w:t xml:space="preserve">W=38 </w:t>
            </w:r>
            <w:r w:rsidRPr="00CD2E12">
              <w:rPr>
                <w:rFonts w:ascii="Times New Roman" w:hAnsi="Times New Roman" w:cs="Times New Roman"/>
                <w:lang w:eastAsia="en-US"/>
              </w:rPr>
              <w:t>м3</w:t>
            </w:r>
          </w:p>
        </w:tc>
      </w:tr>
    </w:tbl>
    <w:p w:rsidR="00EA0005" w:rsidRPr="00CD2E12" w:rsidRDefault="00EA0005" w:rsidP="007D7021">
      <w:pPr>
        <w:tabs>
          <w:tab w:val="left" w:leader="underscore" w:pos="9658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u w:val="single"/>
        </w:rPr>
      </w:pPr>
    </w:p>
    <w:p w:rsidR="00EA0005" w:rsidRPr="00EA0005" w:rsidRDefault="00EA0005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proofErr w:type="gramStart"/>
      <w:r w:rsidRPr="00EA0005">
        <w:rPr>
          <w:rFonts w:ascii="Times New Roman" w:hAnsi="Times New Roman" w:cs="Times New Roman"/>
        </w:rPr>
        <w:t>Централизованное водоснабжение в п. Сосьва, с. Ломбо</w:t>
      </w:r>
      <w:r w:rsidRPr="00EA0005">
        <w:rPr>
          <w:rFonts w:ascii="Times New Roman" w:hAnsi="Times New Roman" w:cs="Times New Roman"/>
        </w:rPr>
        <w:softHyphen/>
        <w:t>вож, д. Верхненильдина, д. Кимкьясуй, д. Патрасуй, д. Сартынья, д. Щекурья, д. Ясунт, д. Хурумпауль - отсутствует.</w:t>
      </w:r>
      <w:proofErr w:type="gramEnd"/>
      <w:r w:rsidRPr="00EA0005">
        <w:rPr>
          <w:rFonts w:ascii="Times New Roman" w:hAnsi="Times New Roman" w:cs="Times New Roman"/>
        </w:rPr>
        <w:t xml:space="preserve"> Источником водоснабжения являются поверхностные воды. В зимнее время забор воды для хозяйственно-питьевых целей производится емкостями из проруби, индивидуально.</w:t>
      </w:r>
    </w:p>
    <w:p w:rsidR="00EA0005" w:rsidRPr="00EA0005" w:rsidRDefault="00EA0005" w:rsidP="007D7021">
      <w:pPr>
        <w:widowControl w:val="0"/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  <w:r w:rsidRPr="00EA0005">
        <w:rPr>
          <w:rFonts w:ascii="Times New Roman" w:hAnsi="Times New Roman" w:cs="Times New Roman"/>
        </w:rPr>
        <w:t>Водопроводные очистные сооружения (далее - ВОС) с. Саранпауль. Технология очистки воды, поднятой из подземного водозабора, включает коагулирование, фильтрова</w:t>
      </w:r>
      <w:r w:rsidRPr="00EA0005">
        <w:rPr>
          <w:rFonts w:ascii="Times New Roman" w:hAnsi="Times New Roman" w:cs="Times New Roman"/>
        </w:rPr>
        <w:softHyphen/>
        <w:t>ние в объеме проектных 350 м</w:t>
      </w:r>
      <w:r w:rsidRPr="00EA0005">
        <w:rPr>
          <w:rFonts w:ascii="Times New Roman" w:hAnsi="Times New Roman" w:cs="Times New Roman"/>
          <w:vertAlign w:val="superscript"/>
        </w:rPr>
        <w:t>3</w:t>
      </w:r>
      <w:r w:rsidRPr="00EA0005">
        <w:rPr>
          <w:rFonts w:ascii="Times New Roman" w:hAnsi="Times New Roman" w:cs="Times New Roman"/>
        </w:rPr>
        <w:t>/сут на двух параллельно работающих станциях очистки В-150, установленных в 2005 году. Подземная вода от арте</w:t>
      </w:r>
      <w:r w:rsidR="003D51F7">
        <w:rPr>
          <w:rFonts w:ascii="Times New Roman" w:hAnsi="Times New Roman" w:cs="Times New Roman"/>
        </w:rPr>
        <w:t>зианской скважины по трубопрово</w:t>
      </w:r>
      <w:r w:rsidRPr="00EA0005">
        <w:rPr>
          <w:rFonts w:ascii="Times New Roman" w:hAnsi="Times New Roman" w:cs="Times New Roman"/>
        </w:rPr>
        <w:t>ду подается в дегазатор. Водовоздушная смесь по трубоп</w:t>
      </w:r>
      <w:r w:rsidR="003D51F7">
        <w:rPr>
          <w:rFonts w:ascii="Times New Roman" w:hAnsi="Times New Roman" w:cs="Times New Roman"/>
        </w:rPr>
        <w:t>роводу поступает на фильтры пер</w:t>
      </w:r>
      <w:r w:rsidRPr="00EA0005">
        <w:rPr>
          <w:rFonts w:ascii="Times New Roman" w:hAnsi="Times New Roman" w:cs="Times New Roman"/>
        </w:rPr>
        <w:t xml:space="preserve">вой ступени очистки. В качестве фильтрующей загрузки </w:t>
      </w:r>
      <w:r w:rsidR="003D51F7">
        <w:rPr>
          <w:rFonts w:ascii="Times New Roman" w:hAnsi="Times New Roman" w:cs="Times New Roman"/>
        </w:rPr>
        <w:t>выбран зернистый материал антра</w:t>
      </w:r>
      <w:r w:rsidRPr="00EA0005">
        <w:rPr>
          <w:rFonts w:ascii="Times New Roman" w:hAnsi="Times New Roman" w:cs="Times New Roman"/>
        </w:rPr>
        <w:t>цит «</w:t>
      </w:r>
      <w:r w:rsidRPr="00EA0005">
        <w:rPr>
          <w:rFonts w:ascii="Times New Roman" w:hAnsi="Times New Roman" w:cs="Times New Roman"/>
          <w:lang w:val="en-US"/>
        </w:rPr>
        <w:t>PUROLAT</w:t>
      </w:r>
      <w:r w:rsidRPr="00EA0005">
        <w:rPr>
          <w:rFonts w:ascii="Times New Roman" w:hAnsi="Times New Roman" w:cs="Times New Roman"/>
        </w:rPr>
        <w:t>- стандарт» крупностью 0,8-1,6 мм. После фильтров первой ступени вода по трубопроводу В</w:t>
      </w:r>
      <w:proofErr w:type="gramStart"/>
      <w:r w:rsidRPr="00EA0005">
        <w:rPr>
          <w:rFonts w:ascii="Times New Roman" w:hAnsi="Times New Roman" w:cs="Times New Roman"/>
        </w:rPr>
        <w:t>1</w:t>
      </w:r>
      <w:proofErr w:type="gramEnd"/>
      <w:r w:rsidRPr="00EA0005">
        <w:rPr>
          <w:rFonts w:ascii="Times New Roman" w:hAnsi="Times New Roman" w:cs="Times New Roman"/>
        </w:rPr>
        <w:t xml:space="preserve">,2Н поступает на фильтр второй ступени </w:t>
      </w:r>
      <w:r w:rsidR="003D51F7">
        <w:rPr>
          <w:rFonts w:ascii="Times New Roman" w:hAnsi="Times New Roman" w:cs="Times New Roman"/>
        </w:rPr>
        <w:t>очистки с загрузкой активным уг</w:t>
      </w:r>
      <w:r w:rsidRPr="00EA0005">
        <w:rPr>
          <w:rFonts w:ascii="Times New Roman" w:hAnsi="Times New Roman" w:cs="Times New Roman"/>
        </w:rPr>
        <w:t>лем на древесной основе марки БАУ-А ГОС. Коагуляцией называется процесс укрупнения (слипания</w:t>
      </w:r>
      <w:r w:rsidR="003D51F7">
        <w:rPr>
          <w:rFonts w:ascii="Times New Roman" w:hAnsi="Times New Roman" w:cs="Times New Roman"/>
        </w:rPr>
        <w:t>, свертывания) коллоидных ча</w:t>
      </w:r>
      <w:r w:rsidRPr="00EA0005">
        <w:rPr>
          <w:rFonts w:ascii="Times New Roman" w:hAnsi="Times New Roman" w:cs="Times New Roman"/>
        </w:rPr>
        <w:t>стиц, завершающийся выпадением вещества в осадок, удаляемый осаждением или фильтро</w:t>
      </w:r>
      <w:r w:rsidRPr="00EA0005">
        <w:rPr>
          <w:rFonts w:ascii="Times New Roman" w:hAnsi="Times New Roman" w:cs="Times New Roman"/>
        </w:rPr>
        <w:softHyphen/>
        <w:t>ванием. В технологии водоприготовления под коагуляцией понимают обработку воды спе</w:t>
      </w:r>
      <w:r w:rsidRPr="00EA0005">
        <w:rPr>
          <w:rFonts w:ascii="Times New Roman" w:hAnsi="Times New Roman" w:cs="Times New Roman"/>
        </w:rPr>
        <w:softHyphen/>
        <w:t>циальными реагентами с целью удаления из неё коллоидных и грубодисперсных примесей. Результатом коагуляции воды являются увеличение её прозрачности и снижение окисляемости.</w:t>
      </w:r>
    </w:p>
    <w:p w:rsidR="00EA0005" w:rsidRPr="00EA0005" w:rsidRDefault="00EA0005" w:rsidP="007D7021">
      <w:pPr>
        <w:widowControl w:val="0"/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  <w:r w:rsidRPr="00EA0005">
        <w:rPr>
          <w:rFonts w:ascii="Times New Roman" w:hAnsi="Times New Roman" w:cs="Times New Roman"/>
        </w:rPr>
        <w:t>Каждая станция оборудована 3 фильтрами:</w:t>
      </w:r>
    </w:p>
    <w:p w:rsidR="00EA0005" w:rsidRPr="00EA0005" w:rsidRDefault="00EA0005" w:rsidP="00A24F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A0005">
        <w:rPr>
          <w:rFonts w:ascii="Times New Roman" w:hAnsi="Times New Roman" w:cs="Times New Roman"/>
        </w:rPr>
        <w:t>ступени - №№1,2;</w:t>
      </w:r>
    </w:p>
    <w:p w:rsidR="00EA0005" w:rsidRPr="00EA0005" w:rsidRDefault="00EA0005" w:rsidP="00A24FC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A0005">
        <w:rPr>
          <w:rFonts w:ascii="Times New Roman" w:hAnsi="Times New Roman" w:cs="Times New Roman"/>
        </w:rPr>
        <w:t>ступени - №3.</w:t>
      </w:r>
    </w:p>
    <w:p w:rsidR="00EA0005" w:rsidRPr="00EA0005" w:rsidRDefault="00EA0005" w:rsidP="007D7021">
      <w:pPr>
        <w:widowControl w:val="0"/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  <w:r w:rsidRPr="00EA0005">
        <w:rPr>
          <w:rFonts w:ascii="Times New Roman" w:hAnsi="Times New Roman" w:cs="Times New Roman"/>
        </w:rPr>
        <w:lastRenderedPageBreak/>
        <w:t>Равномерное распределение поступающей воды по всем работающим фильтрам дости</w:t>
      </w:r>
      <w:r w:rsidRPr="00EA0005">
        <w:rPr>
          <w:rFonts w:ascii="Times New Roman" w:hAnsi="Times New Roman" w:cs="Times New Roman"/>
        </w:rPr>
        <w:softHyphen/>
        <w:t>гается при помощи общего коллектора диаметром 59 мм. Фильтрование представляет собой процесс прохождения воды через слой фильтрующего материала. При фильтровании задер</w:t>
      </w:r>
      <w:r w:rsidRPr="00EA0005">
        <w:rPr>
          <w:rFonts w:ascii="Times New Roman" w:hAnsi="Times New Roman" w:cs="Times New Roman"/>
        </w:rPr>
        <w:softHyphen/>
        <w:t>жание частиц, загрязняющих воду, происходит в толще слоя фильтрующей песчаной загруз</w:t>
      </w:r>
      <w:r w:rsidRPr="00EA0005">
        <w:rPr>
          <w:rFonts w:ascii="Times New Roman" w:hAnsi="Times New Roman" w:cs="Times New Roman"/>
        </w:rPr>
        <w:softHyphen/>
        <w:t>ки, где эти частицы извлекаются из воды и удерживаются на зернах песка под действием сил прилипания.</w:t>
      </w:r>
    </w:p>
    <w:p w:rsidR="00EA0005" w:rsidRPr="00EA0005" w:rsidRDefault="00EA0005" w:rsidP="007D7021">
      <w:pPr>
        <w:widowControl w:val="0"/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  <w:r w:rsidRPr="00EA0005">
        <w:rPr>
          <w:rFonts w:ascii="Times New Roman" w:hAnsi="Times New Roman" w:cs="Times New Roman"/>
        </w:rPr>
        <w:t>Далее происходит очистка воды в установке ультрафиолетового обеззараживания УОВ-3,0-10.</w:t>
      </w:r>
    </w:p>
    <w:p w:rsidR="00EA0005" w:rsidRPr="00EA0005" w:rsidRDefault="00EA0005" w:rsidP="007D7021">
      <w:pPr>
        <w:widowControl w:val="0"/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  <w:r w:rsidRPr="00EA0005">
        <w:rPr>
          <w:rFonts w:ascii="Times New Roman" w:hAnsi="Times New Roman" w:cs="Times New Roman"/>
        </w:rPr>
        <w:t>После прохождения через фильтры вода поступает в накопительные емкости, из кото</w:t>
      </w:r>
      <w:r w:rsidRPr="00EA0005">
        <w:rPr>
          <w:rFonts w:ascii="Times New Roman" w:hAnsi="Times New Roman" w:cs="Times New Roman"/>
        </w:rPr>
        <w:softHyphen/>
        <w:t>рых насосная станция 2-го подъема подает воду в водопроводную сеть.</w:t>
      </w:r>
    </w:p>
    <w:p w:rsidR="00EA0005" w:rsidRDefault="00EA0005" w:rsidP="007D7021">
      <w:pPr>
        <w:widowControl w:val="0"/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  <w:r w:rsidRPr="00EA0005">
        <w:rPr>
          <w:rFonts w:ascii="Times New Roman" w:hAnsi="Times New Roman" w:cs="Times New Roman"/>
        </w:rPr>
        <w:t>Проектная производительность очистных сооружений составляет 350 м</w:t>
      </w:r>
      <w:r w:rsidRPr="00EA0005">
        <w:rPr>
          <w:rFonts w:ascii="Times New Roman" w:hAnsi="Times New Roman" w:cs="Times New Roman"/>
          <w:vertAlign w:val="superscript"/>
        </w:rPr>
        <w:t>3</w:t>
      </w:r>
      <w:r w:rsidRPr="00EA0005">
        <w:rPr>
          <w:rFonts w:ascii="Times New Roman" w:hAnsi="Times New Roman" w:cs="Times New Roman"/>
        </w:rPr>
        <w:t>/сут. Фактиче</w:t>
      </w:r>
      <w:r w:rsidRPr="00EA0005">
        <w:rPr>
          <w:rFonts w:ascii="Times New Roman" w:hAnsi="Times New Roman" w:cs="Times New Roman"/>
        </w:rPr>
        <w:softHyphen/>
        <w:t>ская производительность 300 м</w:t>
      </w:r>
      <w:r w:rsidRPr="00EA0005">
        <w:rPr>
          <w:rFonts w:ascii="Times New Roman" w:hAnsi="Times New Roman" w:cs="Times New Roman"/>
          <w:vertAlign w:val="superscript"/>
        </w:rPr>
        <w:t>3</w:t>
      </w:r>
      <w:r w:rsidRPr="00EA0005">
        <w:rPr>
          <w:rFonts w:ascii="Times New Roman" w:hAnsi="Times New Roman" w:cs="Times New Roman"/>
        </w:rPr>
        <w:t>/сут.</w:t>
      </w:r>
    </w:p>
    <w:p w:rsidR="00EA0005" w:rsidRDefault="00EA0005" w:rsidP="007D702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A0005" w:rsidRDefault="00EA0005" w:rsidP="007D7021">
      <w:pPr>
        <w:widowControl w:val="0"/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  <w:sectPr w:rsidR="00EA0005" w:rsidSect="00BB4A4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A0005" w:rsidRPr="00EA0005" w:rsidRDefault="00EA0005" w:rsidP="00107CC8">
      <w:pPr>
        <w:widowControl w:val="0"/>
        <w:autoSpaceDE w:val="0"/>
        <w:autoSpaceDN w:val="0"/>
        <w:adjustRightInd w:val="0"/>
        <w:spacing w:line="360" w:lineRule="auto"/>
        <w:ind w:firstLine="557"/>
        <w:jc w:val="center"/>
        <w:rPr>
          <w:rFonts w:ascii="Times New Roman" w:hAnsi="Times New Roman" w:cs="Times New Roman"/>
        </w:rPr>
      </w:pPr>
      <w:r w:rsidRPr="002471D1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584C7A51" wp14:editId="08FD4800">
            <wp:simplePos x="0" y="0"/>
            <wp:positionH relativeFrom="column">
              <wp:posOffset>152400</wp:posOffset>
            </wp:positionH>
            <wp:positionV relativeFrom="paragraph">
              <wp:posOffset>744220</wp:posOffset>
            </wp:positionV>
            <wp:extent cx="9022715" cy="4489450"/>
            <wp:effectExtent l="0" t="0" r="6985" b="63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715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005">
        <w:rPr>
          <w:rFonts w:ascii="Times New Roman" w:hAnsi="Times New Roman" w:cs="Times New Roman"/>
        </w:rPr>
        <w:t>Принципиальная схема водопроводных очистных сооружений приведена на рис.6.1.</w:t>
      </w:r>
    </w:p>
    <w:p w:rsidR="00EA0005" w:rsidRDefault="00EA0005" w:rsidP="007D7021">
      <w:pPr>
        <w:pStyle w:val="Style1"/>
        <w:widowControl/>
        <w:spacing w:line="360" w:lineRule="auto"/>
        <w:ind w:firstLine="567"/>
        <w:rPr>
          <w:rStyle w:val="FontStyle29"/>
          <w:sz w:val="24"/>
          <w:szCs w:val="24"/>
        </w:rPr>
      </w:pPr>
    </w:p>
    <w:p w:rsidR="00EA0005" w:rsidRDefault="00EA0005" w:rsidP="007D7021">
      <w:pPr>
        <w:pStyle w:val="Style1"/>
        <w:widowControl/>
        <w:spacing w:line="360" w:lineRule="auto"/>
        <w:ind w:firstLine="567"/>
        <w:rPr>
          <w:rStyle w:val="FontStyle29"/>
          <w:sz w:val="24"/>
          <w:szCs w:val="24"/>
        </w:rPr>
      </w:pPr>
    </w:p>
    <w:p w:rsidR="00EA0005" w:rsidRDefault="00EA0005" w:rsidP="007D7021">
      <w:pPr>
        <w:pStyle w:val="Style1"/>
        <w:widowControl/>
        <w:spacing w:line="360" w:lineRule="auto"/>
        <w:ind w:firstLine="567"/>
        <w:rPr>
          <w:rStyle w:val="FontStyle29"/>
          <w:sz w:val="24"/>
          <w:szCs w:val="24"/>
        </w:rPr>
      </w:pPr>
    </w:p>
    <w:p w:rsidR="00EA0005" w:rsidRDefault="00EA0005" w:rsidP="007D7021">
      <w:pPr>
        <w:autoSpaceDE w:val="0"/>
        <w:autoSpaceDN w:val="0"/>
        <w:adjustRightInd w:val="0"/>
        <w:spacing w:line="360" w:lineRule="auto"/>
        <w:ind w:right="1325" w:firstLine="557"/>
        <w:rPr>
          <w:rFonts w:ascii="Times New Roman" w:hAnsi="Times New Roman" w:cs="Times New Roman"/>
        </w:rPr>
        <w:sectPr w:rsidR="00EA0005" w:rsidSect="00EA000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A0005" w:rsidRDefault="00EA0005" w:rsidP="007D7021">
      <w:pPr>
        <w:autoSpaceDE w:val="0"/>
        <w:autoSpaceDN w:val="0"/>
        <w:adjustRightInd w:val="0"/>
        <w:spacing w:line="360" w:lineRule="auto"/>
        <w:ind w:right="1325" w:firstLine="557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lastRenderedPageBreak/>
        <w:t>Перечень оборудования на ВОС</w:t>
      </w:r>
      <w:r>
        <w:rPr>
          <w:rFonts w:ascii="Times New Roman" w:hAnsi="Times New Roman" w:cs="Times New Roman"/>
        </w:rPr>
        <w:t xml:space="preserve"> </w:t>
      </w:r>
      <w:r w:rsidRPr="00CD2E12">
        <w:rPr>
          <w:rFonts w:ascii="Times New Roman" w:hAnsi="Times New Roman" w:cs="Times New Roman"/>
        </w:rPr>
        <w:t xml:space="preserve"> с. Саранпауль приведен в таблице </w:t>
      </w:r>
      <w:r>
        <w:rPr>
          <w:rFonts w:ascii="Times New Roman" w:hAnsi="Times New Roman" w:cs="Times New Roman"/>
        </w:rPr>
        <w:t>6</w:t>
      </w:r>
      <w:r w:rsidRPr="00CD2E12">
        <w:rPr>
          <w:rFonts w:ascii="Times New Roman" w:hAnsi="Times New Roman" w:cs="Times New Roman"/>
        </w:rPr>
        <w:t>.2.</w:t>
      </w:r>
    </w:p>
    <w:p w:rsidR="00EA0005" w:rsidRPr="00EA0005" w:rsidRDefault="00EA0005" w:rsidP="007D7021">
      <w:pPr>
        <w:autoSpaceDE w:val="0"/>
        <w:autoSpaceDN w:val="0"/>
        <w:adjustRightInd w:val="0"/>
        <w:spacing w:line="360" w:lineRule="auto"/>
        <w:ind w:right="1325" w:firstLine="557"/>
        <w:rPr>
          <w:rFonts w:ascii="Times New Roman" w:hAnsi="Times New Roman" w:cs="Times New Roman"/>
        </w:rPr>
      </w:pPr>
      <w:r w:rsidRPr="00EA0005">
        <w:rPr>
          <w:rFonts w:ascii="Times New Roman" w:hAnsi="Times New Roman" w:cs="Times New Roman"/>
        </w:rPr>
        <w:t>Характеристика оборудования на ВОС с. Саранпауль</w:t>
      </w:r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6.2</w:t>
      </w:r>
    </w:p>
    <w:p w:rsidR="00EA0005" w:rsidRPr="00CD2E12" w:rsidRDefault="00EA0005" w:rsidP="007D7021">
      <w:pPr>
        <w:tabs>
          <w:tab w:val="left" w:pos="715"/>
        </w:tabs>
        <w:autoSpaceDE w:val="0"/>
        <w:autoSpaceDN w:val="0"/>
        <w:adjustRightInd w:val="0"/>
        <w:spacing w:line="360" w:lineRule="auto"/>
        <w:ind w:left="576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68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6"/>
        <w:gridCol w:w="2880"/>
        <w:gridCol w:w="1550"/>
        <w:gridCol w:w="1387"/>
        <w:gridCol w:w="816"/>
        <w:gridCol w:w="902"/>
        <w:gridCol w:w="1771"/>
      </w:tblGrid>
      <w:tr w:rsidR="00EA0005" w:rsidRPr="00CD2E12" w:rsidTr="00185325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ind w:left="34" w:hanging="34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CD2E12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CD2E12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ind w:left="590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Марка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Технич. хар-ка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Ед. изм.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ind w:left="163" w:hanging="163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Кол-во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Производитель</w:t>
            </w:r>
          </w:p>
        </w:tc>
      </w:tr>
      <w:tr w:rsidR="00EA0005" w:rsidRPr="00CD2E12" w:rsidTr="00185325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ind w:left="5" w:hanging="5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Приемный бак с дегазато</w:t>
            </w:r>
            <w:r w:rsidRPr="00CD2E12">
              <w:rPr>
                <w:rFonts w:ascii="Times New Roman" w:hAnsi="Times New Roman" w:cs="Times New Roman"/>
              </w:rPr>
              <w:softHyphen/>
              <w:t>ром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D2E12">
              <w:rPr>
                <w:rFonts w:ascii="Times New Roman" w:hAnsi="Times New Roman" w:cs="Times New Roman"/>
              </w:rPr>
              <w:t>шт</w:t>
            </w:r>
            <w:proofErr w:type="gram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ООО «ЭКОС-инжиниринг»</w:t>
            </w:r>
          </w:p>
        </w:tc>
      </w:tr>
      <w:tr w:rsidR="00EA0005" w:rsidRPr="00CD2E12" w:rsidTr="00185325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Вентилятор осевой ревер</w:t>
            </w:r>
            <w:r w:rsidRPr="00CD2E12">
              <w:rPr>
                <w:rFonts w:ascii="Times New Roman" w:hAnsi="Times New Roman" w:cs="Times New Roman"/>
              </w:rPr>
              <w:softHyphen/>
              <w:t>сивный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ВО-18-270-</w:t>
            </w:r>
          </w:p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К=0,023кВт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D2E12">
              <w:rPr>
                <w:rFonts w:ascii="Times New Roman" w:hAnsi="Times New Roman" w:cs="Times New Roman"/>
              </w:rPr>
              <w:t>шт</w:t>
            </w:r>
            <w:proofErr w:type="gram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ОАО «Мовен», г. Москва</w:t>
            </w:r>
          </w:p>
        </w:tc>
      </w:tr>
      <w:tr w:rsidR="00EA0005" w:rsidRPr="00CD2E12" w:rsidTr="00185325">
        <w:trPr>
          <w:trHeight w:val="804"/>
        </w:trPr>
        <w:tc>
          <w:tcPr>
            <w:tcW w:w="5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Фильтр напорный механи-</w:t>
            </w:r>
          </w:p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ind w:left="5" w:hanging="5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ческий с зернистой загруз</w:t>
            </w:r>
            <w:r w:rsidRPr="00CD2E12">
              <w:rPr>
                <w:rFonts w:ascii="Times New Roman" w:hAnsi="Times New Roman" w:cs="Times New Roman"/>
              </w:rPr>
              <w:softHyphen/>
              <w:t>кой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«Гранофил»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Д=800 мм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D2E12">
              <w:rPr>
                <w:rFonts w:ascii="Times New Roman" w:hAnsi="Times New Roman" w:cs="Times New Roman"/>
              </w:rPr>
              <w:t>шт</w:t>
            </w:r>
            <w:proofErr w:type="gram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ЗАО «Воронеж-</w:t>
            </w:r>
          </w:p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Аква»</w:t>
            </w:r>
          </w:p>
        </w:tc>
      </w:tr>
      <w:tr w:rsidR="00EA0005" w:rsidRPr="00CD2E12" w:rsidTr="00185325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ind w:firstLine="5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Фильтр напорный механи</w:t>
            </w:r>
            <w:r w:rsidRPr="00CD2E12">
              <w:rPr>
                <w:rFonts w:ascii="Times New Roman" w:hAnsi="Times New Roman" w:cs="Times New Roman"/>
              </w:rPr>
              <w:softHyphen/>
              <w:t>ческий с зернистой загруз</w:t>
            </w:r>
            <w:r w:rsidRPr="00CD2E12">
              <w:rPr>
                <w:rFonts w:ascii="Times New Roman" w:hAnsi="Times New Roman" w:cs="Times New Roman"/>
              </w:rPr>
              <w:softHyphen/>
              <w:t>кой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«Гранофил»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Д=1000 мм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D2E12">
              <w:rPr>
                <w:rFonts w:ascii="Times New Roman" w:hAnsi="Times New Roman" w:cs="Times New Roman"/>
              </w:rPr>
              <w:t>шт</w:t>
            </w:r>
            <w:proofErr w:type="gram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ЗАО «Воронеж-Аква»</w:t>
            </w:r>
          </w:p>
        </w:tc>
      </w:tr>
      <w:tr w:rsidR="00EA0005" w:rsidRPr="00CD2E12" w:rsidTr="00185325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Насос высоконапорный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D2E12">
              <w:rPr>
                <w:rFonts w:ascii="Times New Roman" w:hAnsi="Times New Roman" w:cs="Times New Roman"/>
                <w:lang w:val="en-US" w:eastAsia="en-US"/>
              </w:rPr>
              <w:t xml:space="preserve">CRN </w:t>
            </w:r>
            <w:r w:rsidRPr="00CD2E12">
              <w:rPr>
                <w:rFonts w:ascii="Times New Roman" w:hAnsi="Times New Roman" w:cs="Times New Roman"/>
                <w:lang w:eastAsia="en-US"/>
              </w:rPr>
              <w:t>8-100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Q=8м</w:t>
            </w:r>
            <w:r w:rsidRPr="00CD2E12">
              <w:rPr>
                <w:rFonts w:ascii="Times New Roman" w:hAnsi="Times New Roman" w:cs="Times New Roman"/>
                <w:vertAlign w:val="superscript"/>
              </w:rPr>
              <w:t>3</w:t>
            </w:r>
            <w:r w:rsidRPr="00CD2E12">
              <w:rPr>
                <w:rFonts w:ascii="Times New Roman" w:hAnsi="Times New Roman" w:cs="Times New Roman"/>
              </w:rPr>
              <w:t>/ч Н=92м N=4,0 кВт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D2E12">
              <w:rPr>
                <w:rFonts w:ascii="Times New Roman" w:hAnsi="Times New Roman" w:cs="Times New Roman"/>
              </w:rPr>
              <w:t>шт</w:t>
            </w:r>
            <w:proofErr w:type="gram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«Грундфос», Германия</w:t>
            </w:r>
          </w:p>
        </w:tc>
      </w:tr>
      <w:tr w:rsidR="00EA0005" w:rsidRPr="00CD2E12" w:rsidTr="00185325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Насосы 2 подъема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D2E12">
              <w:rPr>
                <w:rFonts w:ascii="Times New Roman" w:hAnsi="Times New Roman" w:cs="Times New Roman"/>
                <w:lang w:val="en-US" w:eastAsia="en-US"/>
              </w:rPr>
              <w:t xml:space="preserve">CRN </w:t>
            </w:r>
            <w:r w:rsidRPr="00CD2E12">
              <w:rPr>
                <w:rFonts w:ascii="Times New Roman" w:hAnsi="Times New Roman" w:cs="Times New Roman"/>
                <w:lang w:eastAsia="en-US"/>
              </w:rPr>
              <w:t>32-3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Q=32м</w:t>
            </w:r>
            <w:r w:rsidRPr="00CD2E12">
              <w:rPr>
                <w:rFonts w:ascii="Times New Roman" w:hAnsi="Times New Roman" w:cs="Times New Roman"/>
                <w:vertAlign w:val="superscript"/>
              </w:rPr>
              <w:t>3</w:t>
            </w:r>
            <w:r w:rsidRPr="00CD2E12">
              <w:rPr>
                <w:rFonts w:ascii="Times New Roman" w:hAnsi="Times New Roman" w:cs="Times New Roman"/>
              </w:rPr>
              <w:t>/ч</w:t>
            </w:r>
          </w:p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Н=41м N=5,5 кВт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D2E12">
              <w:rPr>
                <w:rFonts w:ascii="Times New Roman" w:hAnsi="Times New Roman" w:cs="Times New Roman"/>
              </w:rPr>
              <w:t>шт</w:t>
            </w:r>
            <w:proofErr w:type="gram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«Грундфос», Германия</w:t>
            </w:r>
          </w:p>
        </w:tc>
      </w:tr>
      <w:tr w:rsidR="00EA0005" w:rsidRPr="00CD2E12" w:rsidTr="00185325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Насос промывки фильтров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D2E12">
              <w:rPr>
                <w:rFonts w:ascii="Times New Roman" w:hAnsi="Times New Roman" w:cs="Times New Roman"/>
                <w:lang w:val="en-US" w:eastAsia="en-US"/>
              </w:rPr>
              <w:t xml:space="preserve">CRN </w:t>
            </w:r>
            <w:r w:rsidRPr="00CD2E12">
              <w:rPr>
                <w:rFonts w:ascii="Times New Roman" w:hAnsi="Times New Roman" w:cs="Times New Roman"/>
                <w:lang w:eastAsia="en-US"/>
              </w:rPr>
              <w:t>32-3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Q=32м</w:t>
            </w:r>
            <w:r w:rsidRPr="00CD2E12">
              <w:rPr>
                <w:rFonts w:ascii="Times New Roman" w:hAnsi="Times New Roman" w:cs="Times New Roman"/>
                <w:vertAlign w:val="superscript"/>
              </w:rPr>
              <w:t>3</w:t>
            </w:r>
            <w:r w:rsidRPr="00CD2E12">
              <w:rPr>
                <w:rFonts w:ascii="Times New Roman" w:hAnsi="Times New Roman" w:cs="Times New Roman"/>
              </w:rPr>
              <w:t>/ч</w:t>
            </w:r>
          </w:p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Н=41м N=5,5 кВт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D2E12">
              <w:rPr>
                <w:rFonts w:ascii="Times New Roman" w:hAnsi="Times New Roman" w:cs="Times New Roman"/>
              </w:rPr>
              <w:t>шт</w:t>
            </w:r>
            <w:proofErr w:type="gram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«Грундфос», Германия</w:t>
            </w:r>
          </w:p>
        </w:tc>
      </w:tr>
      <w:tr w:rsidR="00EA0005" w:rsidRPr="00CD2E12" w:rsidTr="00185325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Эжектор водовоздушный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Q=8м</w:t>
            </w:r>
            <w:r w:rsidRPr="00CD2E12">
              <w:rPr>
                <w:rFonts w:ascii="Times New Roman" w:hAnsi="Times New Roman" w:cs="Times New Roman"/>
                <w:vertAlign w:val="superscript"/>
              </w:rPr>
              <w:t>3</w:t>
            </w:r>
            <w:r w:rsidRPr="00CD2E12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D2E12">
              <w:rPr>
                <w:rFonts w:ascii="Times New Roman" w:hAnsi="Times New Roman" w:cs="Times New Roman"/>
              </w:rPr>
              <w:t>шт</w:t>
            </w:r>
            <w:proofErr w:type="gram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ООО «ЭКОС-инжиниринг»</w:t>
            </w:r>
          </w:p>
        </w:tc>
      </w:tr>
      <w:tr w:rsidR="00EA0005" w:rsidRPr="00CD2E12" w:rsidTr="00185325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Эжектор водовоздушный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Q=32м</w:t>
            </w:r>
            <w:r w:rsidRPr="00CD2E12">
              <w:rPr>
                <w:rFonts w:ascii="Times New Roman" w:hAnsi="Times New Roman" w:cs="Times New Roman"/>
                <w:vertAlign w:val="superscript"/>
              </w:rPr>
              <w:t>3</w:t>
            </w:r>
            <w:r w:rsidRPr="00CD2E12">
              <w:rPr>
                <w:rFonts w:ascii="Times New Roman" w:hAnsi="Times New Roman" w:cs="Times New Roman"/>
              </w:rPr>
              <w:t>/ч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D2E12">
              <w:rPr>
                <w:rFonts w:ascii="Times New Roman" w:hAnsi="Times New Roman" w:cs="Times New Roman"/>
              </w:rPr>
              <w:t>шт</w:t>
            </w:r>
            <w:proofErr w:type="gram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ООО «ЭКОС-инжиниринг»</w:t>
            </w:r>
          </w:p>
        </w:tc>
      </w:tr>
      <w:tr w:rsidR="00EA0005" w:rsidRPr="00CD2E12" w:rsidTr="00185325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ind w:left="5" w:hanging="5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Установка ультрафиолето</w:t>
            </w:r>
            <w:r w:rsidRPr="00CD2E12">
              <w:rPr>
                <w:rFonts w:ascii="Times New Roman" w:hAnsi="Times New Roman" w:cs="Times New Roman"/>
              </w:rPr>
              <w:softHyphen/>
              <w:t>вого обеззараживания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УОВ-3,0-10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Q=10м</w:t>
            </w:r>
            <w:r w:rsidRPr="00CD2E12">
              <w:rPr>
                <w:rFonts w:ascii="Times New Roman" w:hAnsi="Times New Roman" w:cs="Times New Roman"/>
                <w:vertAlign w:val="superscript"/>
              </w:rPr>
              <w:t>3</w:t>
            </w:r>
            <w:r w:rsidRPr="00CD2E12">
              <w:rPr>
                <w:rFonts w:ascii="Times New Roman" w:hAnsi="Times New Roman" w:cs="Times New Roman"/>
              </w:rPr>
              <w:t>/ч N=1,4 кВт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компл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НПО «ЭНТ» г.С.-Петербург</w:t>
            </w:r>
          </w:p>
        </w:tc>
      </w:tr>
      <w:tr w:rsidR="00EA0005" w:rsidRPr="00CD2E12" w:rsidTr="00185325"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Тепловая завеса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Т3-9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N=9 кВт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D2E12">
              <w:rPr>
                <w:rFonts w:ascii="Times New Roman" w:hAnsi="Times New Roman" w:cs="Times New Roman"/>
              </w:rPr>
              <w:t>шт</w:t>
            </w:r>
            <w:proofErr w:type="gramEnd"/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ОАО «Мовен», г. Москва</w:t>
            </w:r>
          </w:p>
        </w:tc>
      </w:tr>
    </w:tbl>
    <w:p w:rsidR="00EA0005" w:rsidRPr="00CD2E12" w:rsidRDefault="00EA0005" w:rsidP="007D7021">
      <w:pPr>
        <w:tabs>
          <w:tab w:val="left" w:pos="715"/>
        </w:tabs>
        <w:autoSpaceDE w:val="0"/>
        <w:autoSpaceDN w:val="0"/>
        <w:adjustRightInd w:val="0"/>
        <w:spacing w:line="360" w:lineRule="auto"/>
        <w:ind w:left="576"/>
        <w:jc w:val="both"/>
        <w:rPr>
          <w:rFonts w:ascii="Times New Roman" w:hAnsi="Times New Roman" w:cs="Times New Roman"/>
        </w:rPr>
      </w:pPr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lastRenderedPageBreak/>
        <w:t>На площадке водопроводных очистных сооружений имеются резервуары чистой воды (РЧВ):</w:t>
      </w:r>
    </w:p>
    <w:p w:rsidR="00EA0005" w:rsidRPr="00CD2E12" w:rsidRDefault="00EA0005" w:rsidP="00A24FC7">
      <w:pPr>
        <w:widowControl w:val="0"/>
        <w:numPr>
          <w:ilvl w:val="0"/>
          <w:numId w:val="15"/>
        </w:numPr>
        <w:tabs>
          <w:tab w:val="left" w:pos="715"/>
        </w:tabs>
        <w:autoSpaceDE w:val="0"/>
        <w:autoSpaceDN w:val="0"/>
        <w:adjustRightInd w:val="0"/>
        <w:spacing w:line="360" w:lineRule="auto"/>
        <w:ind w:left="566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 xml:space="preserve">3 </w:t>
      </w:r>
      <w:proofErr w:type="gramStart"/>
      <w:r w:rsidRPr="00CD2E12">
        <w:rPr>
          <w:rFonts w:ascii="Times New Roman" w:hAnsi="Times New Roman" w:cs="Times New Roman"/>
        </w:rPr>
        <w:t>шт</w:t>
      </w:r>
      <w:proofErr w:type="gramEnd"/>
      <w:r w:rsidRPr="00CD2E12">
        <w:rPr>
          <w:rFonts w:ascii="Times New Roman" w:hAnsi="Times New Roman" w:cs="Times New Roman"/>
        </w:rPr>
        <w:t xml:space="preserve"> - объемом 50 м</w:t>
      </w:r>
      <w:r w:rsidRPr="00CD2E12">
        <w:rPr>
          <w:rFonts w:ascii="Times New Roman" w:hAnsi="Times New Roman" w:cs="Times New Roman"/>
          <w:vertAlign w:val="superscript"/>
        </w:rPr>
        <w:t>3</w:t>
      </w:r>
      <w:r w:rsidRPr="00CD2E12">
        <w:rPr>
          <w:rFonts w:ascii="Times New Roman" w:hAnsi="Times New Roman" w:cs="Times New Roman"/>
        </w:rPr>
        <w:t>;</w:t>
      </w:r>
    </w:p>
    <w:p w:rsidR="00EA0005" w:rsidRPr="00CD2E12" w:rsidRDefault="00EA0005" w:rsidP="00A24FC7">
      <w:pPr>
        <w:widowControl w:val="0"/>
        <w:numPr>
          <w:ilvl w:val="0"/>
          <w:numId w:val="15"/>
        </w:numPr>
        <w:tabs>
          <w:tab w:val="left" w:pos="715"/>
        </w:tabs>
        <w:autoSpaceDE w:val="0"/>
        <w:autoSpaceDN w:val="0"/>
        <w:adjustRightInd w:val="0"/>
        <w:spacing w:line="360" w:lineRule="auto"/>
        <w:ind w:left="566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1 шт. - объемом по 100 м</w:t>
      </w:r>
      <w:r w:rsidRPr="00CD2E12">
        <w:rPr>
          <w:rFonts w:ascii="Times New Roman" w:hAnsi="Times New Roman" w:cs="Times New Roman"/>
          <w:vertAlign w:val="superscript"/>
        </w:rPr>
        <w:t>3</w:t>
      </w:r>
      <w:r w:rsidRPr="00CD2E12">
        <w:rPr>
          <w:rFonts w:ascii="Times New Roman" w:hAnsi="Times New Roman" w:cs="Times New Roman"/>
        </w:rPr>
        <w:t>.</w:t>
      </w:r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ind w:left="562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Как видно из таблицы 1.2, на ВОС с. Саранпауль установлено:</w:t>
      </w:r>
    </w:p>
    <w:p w:rsidR="00EA0005" w:rsidRPr="00CD2E12" w:rsidRDefault="00EA0005" w:rsidP="00A24FC7">
      <w:pPr>
        <w:widowControl w:val="0"/>
        <w:numPr>
          <w:ilvl w:val="0"/>
          <w:numId w:val="15"/>
        </w:numPr>
        <w:tabs>
          <w:tab w:val="left" w:pos="715"/>
        </w:tabs>
        <w:autoSpaceDE w:val="0"/>
        <w:autoSpaceDN w:val="0"/>
        <w:adjustRightInd w:val="0"/>
        <w:spacing w:line="360" w:lineRule="auto"/>
        <w:ind w:left="566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 xml:space="preserve">4 </w:t>
      </w:r>
      <w:proofErr w:type="gramStart"/>
      <w:r w:rsidRPr="00CD2E12">
        <w:rPr>
          <w:rFonts w:ascii="Times New Roman" w:hAnsi="Times New Roman" w:cs="Times New Roman"/>
        </w:rPr>
        <w:t>высоконапорных</w:t>
      </w:r>
      <w:proofErr w:type="gramEnd"/>
      <w:r w:rsidRPr="00CD2E12">
        <w:rPr>
          <w:rFonts w:ascii="Times New Roman" w:hAnsi="Times New Roman" w:cs="Times New Roman"/>
        </w:rPr>
        <w:t xml:space="preserve"> насоса </w:t>
      </w:r>
      <w:r w:rsidRPr="00CD2E12">
        <w:rPr>
          <w:rFonts w:ascii="Times New Roman" w:hAnsi="Times New Roman" w:cs="Times New Roman"/>
          <w:lang w:val="en-US"/>
        </w:rPr>
        <w:t xml:space="preserve">CRN </w:t>
      </w:r>
      <w:r w:rsidRPr="00CD2E12">
        <w:rPr>
          <w:rFonts w:ascii="Times New Roman" w:hAnsi="Times New Roman" w:cs="Times New Roman"/>
        </w:rPr>
        <w:t>8-100;</w:t>
      </w:r>
    </w:p>
    <w:p w:rsidR="00EA0005" w:rsidRPr="00CD2E12" w:rsidRDefault="00EA0005" w:rsidP="00A24FC7">
      <w:pPr>
        <w:widowControl w:val="0"/>
        <w:numPr>
          <w:ilvl w:val="0"/>
          <w:numId w:val="15"/>
        </w:numPr>
        <w:tabs>
          <w:tab w:val="left" w:pos="715"/>
        </w:tabs>
        <w:autoSpaceDE w:val="0"/>
        <w:autoSpaceDN w:val="0"/>
        <w:adjustRightInd w:val="0"/>
        <w:spacing w:line="360" w:lineRule="auto"/>
        <w:ind w:left="566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 xml:space="preserve">6 насосов </w:t>
      </w:r>
      <w:r w:rsidRPr="00CD2E12">
        <w:rPr>
          <w:rFonts w:ascii="Times New Roman" w:hAnsi="Times New Roman" w:cs="Times New Roman"/>
          <w:lang w:val="en-US"/>
        </w:rPr>
        <w:t>CRN</w:t>
      </w:r>
      <w:r w:rsidRPr="00CD2E12">
        <w:rPr>
          <w:rFonts w:ascii="Times New Roman" w:hAnsi="Times New Roman" w:cs="Times New Roman"/>
        </w:rPr>
        <w:t xml:space="preserve"> 32-3 (4 насоса второго подъема и 2 - для промывки фильтров). Проектная производительность насосной группы ВОС - 768 м</w:t>
      </w:r>
      <w:r w:rsidRPr="00CD2E12">
        <w:rPr>
          <w:rFonts w:ascii="Times New Roman" w:hAnsi="Times New Roman" w:cs="Times New Roman"/>
          <w:vertAlign w:val="superscript"/>
        </w:rPr>
        <w:t>3</w:t>
      </w:r>
      <w:r w:rsidRPr="00CD2E12">
        <w:rPr>
          <w:rFonts w:ascii="Times New Roman" w:hAnsi="Times New Roman" w:cs="Times New Roman"/>
        </w:rPr>
        <w:t>/сут.</w:t>
      </w:r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ind w:left="566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В качестве насосов первого подъема используются:</w:t>
      </w:r>
    </w:p>
    <w:p w:rsidR="00EA0005" w:rsidRPr="00CD2E12" w:rsidRDefault="00EA0005" w:rsidP="00A24FC7">
      <w:pPr>
        <w:widowControl w:val="0"/>
        <w:numPr>
          <w:ilvl w:val="0"/>
          <w:numId w:val="15"/>
        </w:numPr>
        <w:tabs>
          <w:tab w:val="left" w:pos="715"/>
        </w:tabs>
        <w:autoSpaceDE w:val="0"/>
        <w:autoSpaceDN w:val="0"/>
        <w:adjustRightInd w:val="0"/>
        <w:spacing w:line="360" w:lineRule="auto"/>
        <w:ind w:left="566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2 насоса марки ЭВЦ 4-2,5-65;</w:t>
      </w:r>
    </w:p>
    <w:p w:rsidR="00EA0005" w:rsidRPr="00CD2E12" w:rsidRDefault="00EA0005" w:rsidP="00A24FC7">
      <w:pPr>
        <w:widowControl w:val="0"/>
        <w:numPr>
          <w:ilvl w:val="0"/>
          <w:numId w:val="15"/>
        </w:numPr>
        <w:tabs>
          <w:tab w:val="left" w:pos="715"/>
        </w:tabs>
        <w:autoSpaceDE w:val="0"/>
        <w:autoSpaceDN w:val="0"/>
        <w:adjustRightInd w:val="0"/>
        <w:spacing w:line="360" w:lineRule="auto"/>
        <w:ind w:left="566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4 насоса марки ЭВЦ 6-10-80.</w:t>
      </w:r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Техническое состояние насосного оборудования Саранпаульского МУП ЖКХ - удо</w:t>
      </w:r>
      <w:r w:rsidRPr="00CD2E12">
        <w:rPr>
          <w:rFonts w:ascii="Times New Roman" w:hAnsi="Times New Roman" w:cs="Times New Roman"/>
        </w:rPr>
        <w:softHyphen/>
        <w:t>влетворительное.</w:t>
      </w:r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ind w:firstLine="562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Удельный расход электрической энергии, потребляемой в технологическом процессе подготовки питьевой воды на подачу потребителю, на единицу объема воды, отпускаемой в сеть, 2,045 кВт*</w:t>
      </w:r>
      <w:proofErr w:type="gramStart"/>
      <w:r w:rsidRPr="00CD2E12">
        <w:rPr>
          <w:rFonts w:ascii="Times New Roman" w:hAnsi="Times New Roman" w:cs="Times New Roman"/>
        </w:rPr>
        <w:t>ч</w:t>
      </w:r>
      <w:proofErr w:type="gramEnd"/>
      <w:r w:rsidRPr="00CD2E12">
        <w:rPr>
          <w:rFonts w:ascii="Times New Roman" w:hAnsi="Times New Roman" w:cs="Times New Roman"/>
        </w:rPr>
        <w:t>/м</w:t>
      </w:r>
      <w:r w:rsidRPr="00CD2E12">
        <w:rPr>
          <w:rFonts w:ascii="Times New Roman" w:hAnsi="Times New Roman" w:cs="Times New Roman"/>
          <w:vertAlign w:val="superscript"/>
        </w:rPr>
        <w:t>3</w:t>
      </w:r>
      <w:r w:rsidRPr="00CD2E12">
        <w:rPr>
          <w:rFonts w:ascii="Times New Roman" w:hAnsi="Times New Roman" w:cs="Times New Roman"/>
        </w:rPr>
        <w:t>.</w:t>
      </w:r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ind w:firstLine="576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Соотношение удельного расхода электрической энергии, необходимой для подачи установленного объема воды, и установленного уровня напора (давления) составляет 87 Вт*ч/(м</w:t>
      </w:r>
      <w:r w:rsidRPr="00CD2E12">
        <w:rPr>
          <w:rFonts w:ascii="Times New Roman" w:hAnsi="Times New Roman" w:cs="Times New Roman"/>
          <w:vertAlign w:val="superscript"/>
        </w:rPr>
        <w:t>3</w:t>
      </w:r>
      <w:r w:rsidRPr="00CD2E12">
        <w:rPr>
          <w:rFonts w:ascii="Times New Roman" w:hAnsi="Times New Roman" w:cs="Times New Roman"/>
        </w:rPr>
        <w:t>*м).</w:t>
      </w:r>
    </w:p>
    <w:p w:rsidR="00EA0005" w:rsidRDefault="00EA0005" w:rsidP="007D7021">
      <w:pPr>
        <w:tabs>
          <w:tab w:val="left" w:pos="715"/>
        </w:tabs>
        <w:autoSpaceDE w:val="0"/>
        <w:autoSpaceDN w:val="0"/>
        <w:adjustRightInd w:val="0"/>
        <w:spacing w:line="360" w:lineRule="auto"/>
        <w:ind w:left="576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Основные показатели системы водоснабжения приведены в таблице</w:t>
      </w:r>
      <w:r>
        <w:rPr>
          <w:rFonts w:ascii="Times New Roman" w:hAnsi="Times New Roman" w:cs="Times New Roman"/>
        </w:rPr>
        <w:t xml:space="preserve"> 6.3.</w:t>
      </w:r>
    </w:p>
    <w:p w:rsidR="00EA0005" w:rsidRPr="00CD2E12" w:rsidRDefault="00EA0005" w:rsidP="007D7021">
      <w:pPr>
        <w:tabs>
          <w:tab w:val="left" w:pos="715"/>
        </w:tabs>
        <w:autoSpaceDE w:val="0"/>
        <w:autoSpaceDN w:val="0"/>
        <w:adjustRightInd w:val="0"/>
        <w:spacing w:line="360" w:lineRule="auto"/>
        <w:ind w:left="576"/>
        <w:jc w:val="both"/>
        <w:rPr>
          <w:rFonts w:ascii="Times New Roman" w:hAnsi="Times New Roman" w:cs="Times New Roman"/>
        </w:rPr>
      </w:pPr>
    </w:p>
    <w:p w:rsidR="00107CC8" w:rsidRDefault="00107CC8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br w:type="page"/>
      </w:r>
    </w:p>
    <w:p w:rsidR="00EA0005" w:rsidRDefault="00EA0005" w:rsidP="007D7021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Theme="minorEastAsia" w:hAnsi="Times New Roman" w:cs="Times New Roman"/>
        </w:rPr>
      </w:pPr>
      <w:r w:rsidRPr="00DD1AF7">
        <w:rPr>
          <w:rFonts w:ascii="Times New Roman" w:eastAsiaTheme="minorEastAsia" w:hAnsi="Times New Roman" w:cs="Times New Roman"/>
        </w:rPr>
        <w:lastRenderedPageBreak/>
        <w:t xml:space="preserve">Основные показатели системы водоснабжения </w:t>
      </w:r>
      <w:r>
        <w:rPr>
          <w:rFonts w:ascii="Times New Roman" w:eastAsiaTheme="minorEastAsia" w:hAnsi="Times New Roman" w:cs="Times New Roman"/>
        </w:rPr>
        <w:t>с</w:t>
      </w:r>
      <w:proofErr w:type="gramStart"/>
      <w:r>
        <w:rPr>
          <w:rFonts w:ascii="Times New Roman" w:eastAsiaTheme="minorEastAsia" w:hAnsi="Times New Roman" w:cs="Times New Roman"/>
        </w:rPr>
        <w:t>.С</w:t>
      </w:r>
      <w:proofErr w:type="gramEnd"/>
      <w:r>
        <w:rPr>
          <w:rFonts w:ascii="Times New Roman" w:eastAsiaTheme="minorEastAsia" w:hAnsi="Times New Roman" w:cs="Times New Roman"/>
        </w:rPr>
        <w:t>аранпауль</w:t>
      </w:r>
    </w:p>
    <w:p w:rsidR="00EA0005" w:rsidRDefault="00EA0005" w:rsidP="007D7021">
      <w:pPr>
        <w:autoSpaceDE w:val="0"/>
        <w:autoSpaceDN w:val="0"/>
        <w:adjustRightInd w:val="0"/>
        <w:spacing w:line="360" w:lineRule="auto"/>
        <w:jc w:val="right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Таблица 6.3</w:t>
      </w:r>
    </w:p>
    <w:p w:rsidR="00EA0005" w:rsidRDefault="00EA0005" w:rsidP="007D7021">
      <w:pPr>
        <w:autoSpaceDE w:val="0"/>
        <w:autoSpaceDN w:val="0"/>
        <w:adjustRightInd w:val="0"/>
        <w:spacing w:line="360" w:lineRule="auto"/>
        <w:rPr>
          <w:rFonts w:ascii="Times New Roman" w:eastAsiaTheme="minorEastAsia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5"/>
        <w:gridCol w:w="6749"/>
        <w:gridCol w:w="1306"/>
        <w:gridCol w:w="821"/>
      </w:tblGrid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 xml:space="preserve">№ </w:t>
            </w:r>
            <w:proofErr w:type="gramStart"/>
            <w:r w:rsidRPr="00DD1AF7">
              <w:rPr>
                <w:rFonts w:ascii="Times New Roman" w:eastAsiaTheme="minorEastAsia" w:hAnsi="Times New Roman" w:cs="Times New Roman"/>
              </w:rPr>
              <w:t>п</w:t>
            </w:r>
            <w:proofErr w:type="gramEnd"/>
            <w:r w:rsidRPr="00DD1AF7">
              <w:rPr>
                <w:rFonts w:ascii="Times New Roman" w:eastAsiaTheme="minorEastAsia" w:hAnsi="Times New Roman" w:cs="Times New Roman"/>
              </w:rPr>
              <w:t>/п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ind w:left="2534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Наименование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Единица измерения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2014 год</w:t>
            </w: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1.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Число водопроводов и отдельных водопроводных сетей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ед.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1</w:t>
            </w: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2.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из них: число отдельных водопроводных сетей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ед.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Arial"/>
              </w:rPr>
            </w:pP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3.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ind w:firstLine="10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Из строки 1 число водопроводов и отдельных водопроводных сетей, находящихся в аренде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ед.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Arial"/>
              </w:rPr>
            </w:pP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4.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в концессии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ед.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Arial"/>
              </w:rPr>
            </w:pP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5.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Число уличных водоразборов (будок, колонок, кранов)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ед.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2</w:t>
            </w: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6.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Число насосных станций 1-го подъема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ед.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3</w:t>
            </w: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7.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Число насосных станций 2-го и 3-го подъема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ед.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Arial"/>
              </w:rPr>
            </w:pP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8</w:t>
            </w:r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Одиночное протяжение: водоводов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proofErr w:type="gramStart"/>
            <w:r w:rsidRPr="00DD1AF7">
              <w:rPr>
                <w:rFonts w:ascii="Times New Roman" w:eastAsiaTheme="minorEastAsia" w:hAnsi="Times New Roman" w:cs="Times New Roman"/>
              </w:rPr>
              <w:t>км</w:t>
            </w:r>
            <w:proofErr w:type="gramEnd"/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6,9</w:t>
            </w: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9</w:t>
            </w:r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 xml:space="preserve">в том числе </w:t>
            </w:r>
            <w:proofErr w:type="gramStart"/>
            <w:r w:rsidRPr="00DD1AF7">
              <w:rPr>
                <w:rFonts w:ascii="Times New Roman" w:eastAsiaTheme="minorEastAsia" w:hAnsi="Times New Roman" w:cs="Times New Roman"/>
              </w:rPr>
              <w:t>нуждающихся</w:t>
            </w:r>
            <w:proofErr w:type="gramEnd"/>
            <w:r w:rsidRPr="00DD1AF7">
              <w:rPr>
                <w:rFonts w:ascii="Times New Roman" w:eastAsiaTheme="minorEastAsia" w:hAnsi="Times New Roman" w:cs="Times New Roman"/>
              </w:rPr>
              <w:t xml:space="preserve"> в замене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proofErr w:type="gramStart"/>
            <w:r w:rsidRPr="00DD1AF7">
              <w:rPr>
                <w:rFonts w:ascii="Times New Roman" w:eastAsiaTheme="minorEastAsia" w:hAnsi="Times New Roman" w:cs="Times New Roman"/>
              </w:rPr>
              <w:t>км</w:t>
            </w:r>
            <w:proofErr w:type="gramEnd"/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Arial"/>
              </w:rPr>
            </w:pP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10</w:t>
            </w:r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уличной водопроводной сети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proofErr w:type="gramStart"/>
            <w:r w:rsidRPr="00DD1AF7">
              <w:rPr>
                <w:rFonts w:ascii="Times New Roman" w:eastAsiaTheme="minorEastAsia" w:hAnsi="Times New Roman" w:cs="Times New Roman"/>
              </w:rPr>
              <w:t>км</w:t>
            </w:r>
            <w:proofErr w:type="gramEnd"/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13,46</w:t>
            </w: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11</w:t>
            </w:r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 xml:space="preserve">в том числе </w:t>
            </w:r>
            <w:proofErr w:type="gramStart"/>
            <w:r w:rsidRPr="00DD1AF7">
              <w:rPr>
                <w:rFonts w:ascii="Times New Roman" w:eastAsiaTheme="minorEastAsia" w:hAnsi="Times New Roman" w:cs="Times New Roman"/>
              </w:rPr>
              <w:t>нуждающихся</w:t>
            </w:r>
            <w:proofErr w:type="gramEnd"/>
            <w:r w:rsidRPr="00DD1AF7">
              <w:rPr>
                <w:rFonts w:ascii="Times New Roman" w:eastAsiaTheme="minorEastAsia" w:hAnsi="Times New Roman" w:cs="Times New Roman"/>
              </w:rPr>
              <w:t xml:space="preserve"> в замене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proofErr w:type="gramStart"/>
            <w:r w:rsidRPr="00DD1AF7">
              <w:rPr>
                <w:rFonts w:ascii="Times New Roman" w:eastAsiaTheme="minorEastAsia" w:hAnsi="Times New Roman" w:cs="Times New Roman"/>
              </w:rPr>
              <w:t>км</w:t>
            </w:r>
            <w:proofErr w:type="gramEnd"/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4,6</w:t>
            </w: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12</w:t>
            </w:r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внутриквартальной и внутридворовой сети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proofErr w:type="gramStart"/>
            <w:r w:rsidRPr="00DD1AF7">
              <w:rPr>
                <w:rFonts w:ascii="Times New Roman" w:eastAsiaTheme="minorEastAsia" w:hAnsi="Times New Roman" w:cs="Times New Roman"/>
              </w:rPr>
              <w:t>км</w:t>
            </w:r>
            <w:proofErr w:type="gramEnd"/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6,3</w:t>
            </w: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13</w:t>
            </w:r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 xml:space="preserve">в том числе </w:t>
            </w:r>
            <w:proofErr w:type="gramStart"/>
            <w:r w:rsidRPr="00DD1AF7">
              <w:rPr>
                <w:rFonts w:ascii="Times New Roman" w:eastAsiaTheme="minorEastAsia" w:hAnsi="Times New Roman" w:cs="Times New Roman"/>
              </w:rPr>
              <w:t>нуждающихся</w:t>
            </w:r>
            <w:proofErr w:type="gramEnd"/>
            <w:r w:rsidRPr="00DD1AF7">
              <w:rPr>
                <w:rFonts w:ascii="Times New Roman" w:eastAsiaTheme="minorEastAsia" w:hAnsi="Times New Roman" w:cs="Times New Roman"/>
              </w:rPr>
              <w:t xml:space="preserve"> в замене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proofErr w:type="gramStart"/>
            <w:r w:rsidRPr="00DD1AF7">
              <w:rPr>
                <w:rFonts w:ascii="Times New Roman" w:eastAsiaTheme="minorEastAsia" w:hAnsi="Times New Roman" w:cs="Times New Roman"/>
              </w:rPr>
              <w:t>км</w:t>
            </w:r>
            <w:proofErr w:type="gramEnd"/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1,4</w:t>
            </w: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14</w:t>
            </w:r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Заменено водопроводных сетей - всего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proofErr w:type="gramStart"/>
            <w:r w:rsidRPr="00DD1AF7">
              <w:rPr>
                <w:rFonts w:ascii="Times New Roman" w:eastAsiaTheme="minorEastAsia" w:hAnsi="Times New Roman" w:cs="Times New Roman"/>
              </w:rPr>
              <w:t>км</w:t>
            </w:r>
            <w:proofErr w:type="gramEnd"/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0</w:t>
            </w: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15</w:t>
            </w:r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в том числе: водоводов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proofErr w:type="gramStart"/>
            <w:r w:rsidRPr="00DD1AF7">
              <w:rPr>
                <w:rFonts w:ascii="Times New Roman" w:eastAsiaTheme="minorEastAsia" w:hAnsi="Times New Roman" w:cs="Times New Roman"/>
              </w:rPr>
              <w:t>км</w:t>
            </w:r>
            <w:proofErr w:type="gramEnd"/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Arial"/>
              </w:rPr>
            </w:pP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16</w:t>
            </w:r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уличной водопроводной сети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proofErr w:type="gramStart"/>
            <w:r w:rsidRPr="00DD1AF7">
              <w:rPr>
                <w:rFonts w:ascii="Times New Roman" w:eastAsiaTheme="minorEastAsia" w:hAnsi="Times New Roman" w:cs="Times New Roman"/>
              </w:rPr>
              <w:t>км</w:t>
            </w:r>
            <w:proofErr w:type="gramEnd"/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Arial"/>
              </w:rPr>
            </w:pPr>
          </w:p>
        </w:tc>
      </w:tr>
      <w:tr w:rsidR="00EA0005" w:rsidRPr="00DD1AF7" w:rsidTr="00185325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17</w:t>
            </w:r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6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Times New Roman"/>
              </w:rPr>
            </w:pPr>
            <w:r w:rsidRPr="00DD1AF7">
              <w:rPr>
                <w:rFonts w:ascii="Times New Roman" w:eastAsiaTheme="minorEastAsia" w:hAnsi="Times New Roman" w:cs="Times New Roman"/>
              </w:rPr>
              <w:t>внутриквартальной и внутридворовой сети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Theme="minorEastAsia" w:hAnsi="Times New Roman" w:cs="Times New Roman"/>
              </w:rPr>
            </w:pPr>
            <w:proofErr w:type="gramStart"/>
            <w:r w:rsidRPr="00DD1AF7">
              <w:rPr>
                <w:rFonts w:ascii="Times New Roman" w:eastAsiaTheme="minorEastAsia" w:hAnsi="Times New Roman" w:cs="Times New Roman"/>
              </w:rPr>
              <w:t>км</w:t>
            </w:r>
            <w:proofErr w:type="gramEnd"/>
            <w:r w:rsidRPr="00DD1AF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DD1AF7" w:rsidRDefault="00EA0005" w:rsidP="007D702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EastAsia" w:hAnsi="Times New Roman" w:cs="Arial"/>
              </w:rPr>
            </w:pPr>
          </w:p>
        </w:tc>
      </w:tr>
    </w:tbl>
    <w:p w:rsidR="00EA0005" w:rsidRDefault="00EA0005" w:rsidP="007D7021">
      <w:pPr>
        <w:autoSpaceDE w:val="0"/>
        <w:autoSpaceDN w:val="0"/>
        <w:adjustRightInd w:val="0"/>
        <w:spacing w:line="360" w:lineRule="auto"/>
        <w:jc w:val="center"/>
        <w:rPr>
          <w:rStyle w:val="FontStyle29"/>
          <w:rFonts w:eastAsiaTheme="minorEastAsia"/>
          <w:sz w:val="24"/>
          <w:szCs w:val="24"/>
        </w:rPr>
      </w:pPr>
    </w:p>
    <w:p w:rsidR="00EA0005" w:rsidRDefault="003D51F7" w:rsidP="003D51F7">
      <w:pPr>
        <w:pStyle w:val="a8"/>
      </w:pPr>
      <w:bookmarkStart w:id="121" w:name="_Toc363135295"/>
      <w:bookmarkStart w:id="122" w:name="_Toc403910530"/>
      <w:bookmarkStart w:id="123" w:name="_Toc406034262"/>
      <w:bookmarkStart w:id="124" w:name="_Toc429423563"/>
      <w:r>
        <w:t>6.3.</w:t>
      </w:r>
      <w:r w:rsidR="00EA0005" w:rsidRPr="008901BB">
        <w:t xml:space="preserve"> Балансы мощности и ресурса</w:t>
      </w:r>
      <w:bookmarkEnd w:id="121"/>
      <w:bookmarkEnd w:id="122"/>
      <w:bookmarkEnd w:id="123"/>
      <w:r>
        <w:t>.</w:t>
      </w:r>
      <w:bookmarkEnd w:id="124"/>
    </w:p>
    <w:p w:rsidR="003D51F7" w:rsidRPr="008901BB" w:rsidRDefault="003D51F7" w:rsidP="003D51F7">
      <w:pPr>
        <w:pStyle w:val="a8"/>
      </w:pPr>
    </w:p>
    <w:p w:rsidR="00EA0005" w:rsidRPr="008901BB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125" w:name="_Toc405971531"/>
      <w:bookmarkStart w:id="126" w:name="_Toc406034263"/>
      <w:r w:rsidRPr="008901BB">
        <w:rPr>
          <w:rFonts w:ascii="Times New Roman" w:hAnsi="Times New Roman" w:cs="Times New Roman"/>
        </w:rPr>
        <w:t>В</w:t>
      </w:r>
      <w:r w:rsidRPr="008901BB">
        <w:rPr>
          <w:rFonts w:ascii="Times New Roman" w:hAnsi="Times New Roman"/>
        </w:rPr>
        <w:t xml:space="preserve"> 2014 </w:t>
      </w:r>
      <w:r w:rsidRPr="008901BB">
        <w:rPr>
          <w:rFonts w:ascii="Times New Roman" w:hAnsi="Times New Roman" w:cs="Times New Roman"/>
        </w:rPr>
        <w:t>г</w:t>
      </w:r>
      <w:r w:rsidRPr="008901BB">
        <w:rPr>
          <w:rFonts w:ascii="Times New Roman" w:hAnsi="Times New Roman"/>
        </w:rPr>
        <w:t xml:space="preserve">. </w:t>
      </w:r>
      <w:r w:rsidRPr="008901BB">
        <w:rPr>
          <w:rFonts w:ascii="Times New Roman" w:hAnsi="Times New Roman" w:cs="Times New Roman"/>
        </w:rPr>
        <w:t>объем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поднятой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воды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составил</w:t>
      </w:r>
      <w:r w:rsidRPr="008901BB">
        <w:rPr>
          <w:rFonts w:ascii="Times New Roman" w:hAnsi="Times New Roman"/>
        </w:rPr>
        <w:t xml:space="preserve"> 59,84 </w:t>
      </w:r>
      <w:r w:rsidRPr="008901BB">
        <w:rPr>
          <w:rFonts w:ascii="Times New Roman" w:hAnsi="Times New Roman" w:cs="Times New Roman"/>
        </w:rPr>
        <w:t>тыс</w:t>
      </w:r>
      <w:r w:rsidRPr="008901BB">
        <w:rPr>
          <w:rFonts w:ascii="Times New Roman" w:hAnsi="Times New Roman"/>
        </w:rPr>
        <w:t>.</w:t>
      </w:r>
      <w:r w:rsidRPr="008901BB">
        <w:rPr>
          <w:rFonts w:ascii="Times New Roman" w:hAnsi="Times New Roman" w:cs="Times New Roman"/>
        </w:rPr>
        <w:t>м</w:t>
      </w:r>
      <w:r w:rsidRPr="008901BB">
        <w:rPr>
          <w:rFonts w:ascii="Times New Roman" w:hAnsi="Times New Roman"/>
        </w:rPr>
        <w:t>3.</w:t>
      </w:r>
    </w:p>
    <w:p w:rsidR="00EA0005" w:rsidRPr="008901BB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8901BB">
        <w:rPr>
          <w:rFonts w:ascii="Times New Roman" w:hAnsi="Times New Roman" w:cs="Times New Roman"/>
        </w:rPr>
        <w:t>Собственные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нужды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водозаборных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сооружений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</w:t>
      </w:r>
      <w:r w:rsidRPr="008901BB">
        <w:rPr>
          <w:rFonts w:ascii="Times New Roman" w:hAnsi="Times New Roman"/>
        </w:rPr>
        <w:t xml:space="preserve"> 2014 </w:t>
      </w:r>
      <w:r w:rsidRPr="008901BB">
        <w:rPr>
          <w:rFonts w:ascii="Times New Roman" w:hAnsi="Times New Roman" w:cs="Times New Roman"/>
        </w:rPr>
        <w:t>году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составили</w:t>
      </w:r>
      <w:r w:rsidRPr="008901BB">
        <w:rPr>
          <w:rFonts w:ascii="Times New Roman" w:hAnsi="Times New Roman"/>
        </w:rPr>
        <w:t xml:space="preserve"> 4,8 </w:t>
      </w:r>
      <w:r w:rsidRPr="008901BB">
        <w:rPr>
          <w:rFonts w:ascii="Times New Roman" w:hAnsi="Times New Roman" w:cs="Times New Roman"/>
        </w:rPr>
        <w:t>тыс</w:t>
      </w:r>
      <w:proofErr w:type="gramStart"/>
      <w:r w:rsidRPr="008901BB">
        <w:rPr>
          <w:rFonts w:ascii="Times New Roman" w:hAnsi="Times New Roman"/>
        </w:rPr>
        <w:t>.</w:t>
      </w:r>
      <w:r w:rsidRPr="008901BB">
        <w:rPr>
          <w:rFonts w:ascii="Times New Roman" w:hAnsi="Times New Roman" w:cs="Times New Roman"/>
        </w:rPr>
        <w:t>м</w:t>
      </w:r>
      <w:proofErr w:type="gramEnd"/>
      <w:r w:rsidRPr="008901BB">
        <w:rPr>
          <w:rFonts w:ascii="Times New Roman" w:hAnsi="Times New Roman"/>
        </w:rPr>
        <w:t xml:space="preserve">3, </w:t>
      </w:r>
      <w:r w:rsidRPr="008901BB">
        <w:rPr>
          <w:rFonts w:ascii="Times New Roman" w:hAnsi="Times New Roman" w:cs="Times New Roman"/>
        </w:rPr>
        <w:t>что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составляет</w:t>
      </w:r>
      <w:r w:rsidRPr="008901BB">
        <w:rPr>
          <w:rFonts w:ascii="Times New Roman" w:hAnsi="Times New Roman"/>
        </w:rPr>
        <w:t xml:space="preserve"> 8,02% </w:t>
      </w:r>
      <w:r w:rsidRPr="008901BB">
        <w:rPr>
          <w:rFonts w:ascii="Times New Roman" w:hAnsi="Times New Roman" w:cs="Times New Roman"/>
        </w:rPr>
        <w:t>от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объема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поднятой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воды</w:t>
      </w:r>
      <w:r w:rsidRPr="008901BB">
        <w:rPr>
          <w:rFonts w:ascii="Times New Roman" w:hAnsi="Times New Roman"/>
        </w:rPr>
        <w:t xml:space="preserve">. </w:t>
      </w:r>
      <w:r w:rsidRPr="008901BB">
        <w:rPr>
          <w:rFonts w:ascii="Times New Roman" w:hAnsi="Times New Roman" w:cs="Times New Roman"/>
        </w:rPr>
        <w:t>В</w:t>
      </w:r>
      <w:r w:rsidRPr="008901BB">
        <w:rPr>
          <w:rFonts w:ascii="Times New Roman" w:hAnsi="Times New Roman"/>
        </w:rPr>
        <w:t xml:space="preserve"> 2014 </w:t>
      </w:r>
      <w:r w:rsidRPr="008901BB">
        <w:rPr>
          <w:rFonts w:ascii="Times New Roman" w:hAnsi="Times New Roman" w:cs="Times New Roman"/>
        </w:rPr>
        <w:t>году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сеть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было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отпущено</w:t>
      </w:r>
      <w:r w:rsidRPr="008901BB">
        <w:rPr>
          <w:rFonts w:ascii="Times New Roman" w:hAnsi="Times New Roman"/>
        </w:rPr>
        <w:t xml:space="preserve"> 56,64 </w:t>
      </w:r>
      <w:r w:rsidRPr="008901BB">
        <w:rPr>
          <w:rFonts w:ascii="Times New Roman" w:hAnsi="Times New Roman" w:cs="Times New Roman"/>
        </w:rPr>
        <w:t>тыс</w:t>
      </w:r>
      <w:r w:rsidRPr="008901BB">
        <w:rPr>
          <w:rFonts w:ascii="Times New Roman" w:hAnsi="Times New Roman"/>
        </w:rPr>
        <w:t>.</w:t>
      </w:r>
      <w:r w:rsidRPr="008901BB">
        <w:rPr>
          <w:rFonts w:ascii="Times New Roman" w:hAnsi="Times New Roman" w:cs="Times New Roman"/>
        </w:rPr>
        <w:t>м</w:t>
      </w:r>
      <w:r w:rsidRPr="008901BB">
        <w:rPr>
          <w:rFonts w:ascii="Times New Roman" w:hAnsi="Times New Roman"/>
        </w:rPr>
        <w:t>3.</w:t>
      </w:r>
    </w:p>
    <w:p w:rsidR="00EA0005" w:rsidRPr="008901BB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8901BB">
        <w:rPr>
          <w:rFonts w:ascii="Times New Roman" w:hAnsi="Times New Roman" w:cs="Times New Roman"/>
        </w:rPr>
        <w:t>В</w:t>
      </w:r>
      <w:r w:rsidRPr="008901BB">
        <w:rPr>
          <w:rFonts w:ascii="Times New Roman" w:hAnsi="Times New Roman"/>
        </w:rPr>
        <w:t xml:space="preserve"> 2014 </w:t>
      </w:r>
      <w:r w:rsidRPr="008901BB">
        <w:rPr>
          <w:rFonts w:ascii="Times New Roman" w:hAnsi="Times New Roman" w:cs="Times New Roman"/>
        </w:rPr>
        <w:t>г</w:t>
      </w:r>
      <w:r w:rsidRPr="008901BB">
        <w:rPr>
          <w:rFonts w:ascii="Times New Roman" w:hAnsi="Times New Roman"/>
        </w:rPr>
        <w:t xml:space="preserve">. </w:t>
      </w:r>
      <w:r w:rsidRPr="008901BB">
        <w:rPr>
          <w:rFonts w:ascii="Times New Roman" w:hAnsi="Times New Roman" w:cs="Times New Roman"/>
        </w:rPr>
        <w:t>объем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потерь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воды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сетях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водоснабжения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составил</w:t>
      </w:r>
      <w:r w:rsidRPr="008901BB">
        <w:rPr>
          <w:rFonts w:ascii="Times New Roman" w:hAnsi="Times New Roman"/>
        </w:rPr>
        <w:t xml:space="preserve"> 5,8% </w:t>
      </w:r>
      <w:r w:rsidRPr="008901BB">
        <w:rPr>
          <w:rFonts w:ascii="Times New Roman" w:hAnsi="Times New Roman" w:cs="Times New Roman"/>
        </w:rPr>
        <w:t>от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общего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объема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воды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поданной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сеть</w:t>
      </w:r>
      <w:r w:rsidRPr="008901BB">
        <w:rPr>
          <w:rFonts w:ascii="Times New Roman" w:hAnsi="Times New Roman"/>
        </w:rPr>
        <w:t>.</w:t>
      </w:r>
    </w:p>
    <w:p w:rsidR="00EA0005" w:rsidRPr="008901BB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Общий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объем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реализации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воды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потребителям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</w:t>
      </w:r>
      <w:r w:rsidRPr="008901BB">
        <w:rPr>
          <w:rFonts w:ascii="Times New Roman" w:hAnsi="Times New Roman"/>
        </w:rPr>
        <w:t xml:space="preserve"> 2014 </w:t>
      </w:r>
      <w:r w:rsidRPr="008901BB">
        <w:rPr>
          <w:rFonts w:ascii="Times New Roman" w:hAnsi="Times New Roman" w:cs="Times New Roman"/>
        </w:rPr>
        <w:t>году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составил</w:t>
      </w:r>
      <w:r w:rsidRPr="008901BB">
        <w:rPr>
          <w:rFonts w:ascii="Times New Roman" w:hAnsi="Times New Roman"/>
        </w:rPr>
        <w:t xml:space="preserve"> 38,74 </w:t>
      </w:r>
      <w:r w:rsidRPr="008901BB">
        <w:rPr>
          <w:rFonts w:ascii="Times New Roman" w:hAnsi="Times New Roman" w:cs="Times New Roman"/>
        </w:rPr>
        <w:t>тыс</w:t>
      </w:r>
      <w:r w:rsidRPr="008901BB">
        <w:rPr>
          <w:rFonts w:ascii="Times New Roman" w:hAnsi="Times New Roman"/>
        </w:rPr>
        <w:t>.</w:t>
      </w:r>
      <w:r w:rsidRPr="008901BB">
        <w:rPr>
          <w:rFonts w:ascii="Times New Roman" w:hAnsi="Times New Roman" w:cs="Times New Roman"/>
        </w:rPr>
        <w:t>м</w:t>
      </w:r>
      <w:r w:rsidRPr="008901BB">
        <w:rPr>
          <w:rFonts w:ascii="Times New Roman" w:hAnsi="Times New Roman"/>
        </w:rPr>
        <w:t>3.</w:t>
      </w:r>
    </w:p>
    <w:p w:rsidR="00EA0005" w:rsidRPr="008901BB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8901BB">
        <w:rPr>
          <w:rFonts w:ascii="Times New Roman" w:hAnsi="Times New Roman"/>
        </w:rPr>
        <w:lastRenderedPageBreak/>
        <w:t xml:space="preserve"> </w:t>
      </w:r>
      <w:r w:rsidRPr="008901BB">
        <w:rPr>
          <w:rFonts w:ascii="Times New Roman" w:hAnsi="Times New Roman" w:cs="Times New Roman"/>
        </w:rPr>
        <w:t>Удельный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расход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электроэнергии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на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подъем</w:t>
      </w:r>
      <w:r w:rsidRPr="008901BB">
        <w:rPr>
          <w:rFonts w:ascii="Times New Roman" w:hAnsi="Times New Roman"/>
        </w:rPr>
        <w:t xml:space="preserve">, </w:t>
      </w:r>
      <w:r w:rsidRPr="008901BB">
        <w:rPr>
          <w:rFonts w:ascii="Times New Roman" w:hAnsi="Times New Roman" w:cs="Times New Roman"/>
        </w:rPr>
        <w:t>очистку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и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транспортировку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воды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</w:t>
      </w:r>
      <w:r w:rsidRPr="008901BB">
        <w:rPr>
          <w:rFonts w:ascii="Times New Roman" w:hAnsi="Times New Roman"/>
        </w:rPr>
        <w:t xml:space="preserve"> 2014 </w:t>
      </w:r>
      <w:r w:rsidRPr="008901BB">
        <w:rPr>
          <w:rFonts w:ascii="Times New Roman" w:hAnsi="Times New Roman" w:cs="Times New Roman"/>
        </w:rPr>
        <w:t>году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составил</w:t>
      </w:r>
      <w:r w:rsidRPr="008901BB">
        <w:rPr>
          <w:rFonts w:ascii="Times New Roman" w:hAnsi="Times New Roman"/>
        </w:rPr>
        <w:t xml:space="preserve"> 2,63 </w:t>
      </w:r>
      <w:r w:rsidRPr="008901BB">
        <w:rPr>
          <w:rFonts w:ascii="Times New Roman" w:hAnsi="Times New Roman" w:cs="Times New Roman"/>
        </w:rPr>
        <w:t>кВтч</w:t>
      </w:r>
      <w:r w:rsidRPr="008901BB">
        <w:rPr>
          <w:rFonts w:ascii="Times New Roman" w:hAnsi="Times New Roman"/>
        </w:rPr>
        <w:t>/</w:t>
      </w:r>
      <w:r w:rsidRPr="008901BB">
        <w:rPr>
          <w:rFonts w:ascii="Times New Roman" w:hAnsi="Times New Roman" w:cs="Times New Roman"/>
        </w:rPr>
        <w:t>м</w:t>
      </w:r>
      <w:r w:rsidRPr="008901BB">
        <w:rPr>
          <w:rFonts w:ascii="Times New Roman" w:hAnsi="Times New Roman"/>
        </w:rPr>
        <w:t>3.</w:t>
      </w:r>
    </w:p>
    <w:p w:rsidR="00EA0005" w:rsidRPr="008901BB" w:rsidRDefault="00EA0005" w:rsidP="008901BB">
      <w:pPr>
        <w:spacing w:line="360" w:lineRule="auto"/>
        <w:ind w:firstLine="567"/>
        <w:jc w:val="both"/>
        <w:rPr>
          <w:rFonts w:ascii="Times New Roman" w:hAnsi="Times New Roman"/>
        </w:rPr>
      </w:pPr>
      <w:r w:rsidRPr="008901BB">
        <w:rPr>
          <w:rFonts w:ascii="Times New Roman" w:hAnsi="Times New Roman" w:cs="Times New Roman"/>
        </w:rPr>
        <w:t>Сведения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о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фактическом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потреблении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воды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за</w:t>
      </w:r>
      <w:r w:rsidRPr="008901BB">
        <w:rPr>
          <w:rFonts w:ascii="Times New Roman" w:hAnsi="Times New Roman"/>
        </w:rPr>
        <w:t xml:space="preserve"> 2012-2014 </w:t>
      </w:r>
      <w:r w:rsidRPr="008901BB">
        <w:rPr>
          <w:rFonts w:ascii="Times New Roman" w:hAnsi="Times New Roman" w:cs="Times New Roman"/>
        </w:rPr>
        <w:t>г</w:t>
      </w:r>
      <w:r w:rsidRPr="008901BB">
        <w:rPr>
          <w:rFonts w:ascii="Times New Roman" w:hAnsi="Times New Roman"/>
        </w:rPr>
        <w:t xml:space="preserve">. </w:t>
      </w:r>
      <w:r w:rsidRPr="008901BB">
        <w:rPr>
          <w:rFonts w:ascii="Times New Roman" w:hAnsi="Times New Roman" w:cs="Times New Roman"/>
        </w:rPr>
        <w:t>приведены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таблице</w:t>
      </w:r>
      <w:r w:rsidRPr="008901BB">
        <w:rPr>
          <w:rFonts w:ascii="Times New Roman" w:hAnsi="Times New Roman"/>
        </w:rPr>
        <w:t xml:space="preserve"> 6.4.</w:t>
      </w:r>
      <w:bookmarkEnd w:id="125"/>
      <w:bookmarkEnd w:id="126"/>
    </w:p>
    <w:p w:rsidR="00EA0005" w:rsidRDefault="00EA0005" w:rsidP="007D7021">
      <w:pPr>
        <w:spacing w:line="360" w:lineRule="auto"/>
        <w:rPr>
          <w:rFonts w:ascii="Times New Roman" w:hAnsi="Times New Roman" w:cs="Times New Roman"/>
        </w:rPr>
      </w:pPr>
      <w:bookmarkStart w:id="127" w:name="_Toc405971532"/>
      <w:bookmarkStart w:id="128" w:name="_Toc406034264"/>
      <w:r>
        <w:rPr>
          <w:rFonts w:ascii="Times New Roman" w:hAnsi="Times New Roman" w:cs="Times New Roman"/>
        </w:rPr>
        <w:br w:type="page"/>
      </w:r>
    </w:p>
    <w:p w:rsidR="00EA0005" w:rsidRPr="008901BB" w:rsidRDefault="00EA0005" w:rsidP="008901BB">
      <w:pPr>
        <w:spacing w:line="360" w:lineRule="auto"/>
        <w:ind w:firstLine="567"/>
        <w:jc w:val="center"/>
        <w:rPr>
          <w:rFonts w:ascii="Times New Roman" w:hAnsi="Times New Roman"/>
        </w:rPr>
      </w:pPr>
      <w:r w:rsidRPr="008901BB">
        <w:rPr>
          <w:rFonts w:ascii="Times New Roman" w:hAnsi="Times New Roman" w:cs="Times New Roman"/>
        </w:rPr>
        <w:lastRenderedPageBreak/>
        <w:t>Баланс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водопотребления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за</w:t>
      </w:r>
      <w:r w:rsidRPr="008901BB">
        <w:rPr>
          <w:rFonts w:ascii="Times New Roman" w:hAnsi="Times New Roman"/>
        </w:rPr>
        <w:t xml:space="preserve"> 2012-2014 </w:t>
      </w:r>
      <w:r w:rsidRPr="008901BB">
        <w:rPr>
          <w:rFonts w:ascii="Times New Roman" w:hAnsi="Times New Roman" w:cs="Times New Roman"/>
        </w:rPr>
        <w:t>г</w:t>
      </w:r>
      <w:bookmarkEnd w:id="127"/>
      <w:bookmarkEnd w:id="128"/>
      <w:r w:rsidRPr="008901BB">
        <w:rPr>
          <w:rFonts w:ascii="Times New Roman" w:hAnsi="Times New Roman" w:cs="Times New Roman"/>
        </w:rPr>
        <w:t>г</w:t>
      </w:r>
      <w:r w:rsidRPr="008901BB">
        <w:rPr>
          <w:rFonts w:ascii="Times New Roman" w:hAnsi="Times New Roman"/>
        </w:rPr>
        <w:t>.</w:t>
      </w:r>
    </w:p>
    <w:p w:rsidR="00EA0005" w:rsidRPr="008901BB" w:rsidRDefault="00EA0005" w:rsidP="008901BB">
      <w:pPr>
        <w:spacing w:line="360" w:lineRule="auto"/>
        <w:ind w:firstLine="567"/>
        <w:jc w:val="right"/>
        <w:rPr>
          <w:rFonts w:ascii="Times New Roman" w:hAnsi="Times New Roman"/>
        </w:rPr>
      </w:pPr>
      <w:r w:rsidRPr="008901BB">
        <w:rPr>
          <w:rFonts w:ascii="Times New Roman" w:hAnsi="Times New Roman" w:cs="Times New Roman"/>
        </w:rPr>
        <w:t>Таблица</w:t>
      </w:r>
      <w:r w:rsidRPr="008901BB">
        <w:rPr>
          <w:rFonts w:ascii="Times New Roman" w:hAnsi="Times New Roman"/>
        </w:rPr>
        <w:t xml:space="preserve"> 6.4.</w:t>
      </w:r>
    </w:p>
    <w:tbl>
      <w:tblPr>
        <w:tblW w:w="9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"/>
        <w:gridCol w:w="4134"/>
        <w:gridCol w:w="867"/>
        <w:gridCol w:w="1254"/>
        <w:gridCol w:w="1389"/>
        <w:gridCol w:w="756"/>
      </w:tblGrid>
      <w:tr w:rsidR="00EA0005" w:rsidRPr="00CD2E12" w:rsidTr="00185325">
        <w:trPr>
          <w:trHeight w:val="321"/>
        </w:trPr>
        <w:tc>
          <w:tcPr>
            <w:tcW w:w="1078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134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Показатели, м3</w:t>
            </w:r>
          </w:p>
        </w:tc>
        <w:tc>
          <w:tcPr>
            <w:tcW w:w="867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756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2014</w:t>
            </w:r>
          </w:p>
        </w:tc>
      </w:tr>
      <w:tr w:rsidR="00EA0005" w:rsidRPr="00CD2E12" w:rsidTr="00185325">
        <w:trPr>
          <w:trHeight w:val="321"/>
        </w:trPr>
        <w:tc>
          <w:tcPr>
            <w:tcW w:w="1078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34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Объем поднятой воды</w:t>
            </w:r>
          </w:p>
        </w:tc>
        <w:tc>
          <w:tcPr>
            <w:tcW w:w="867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тыс. м</w:t>
            </w:r>
            <w:r w:rsidRPr="00CD2E1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56,78</w:t>
            </w:r>
          </w:p>
        </w:tc>
        <w:tc>
          <w:tcPr>
            <w:tcW w:w="1389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58,07</w:t>
            </w:r>
          </w:p>
        </w:tc>
        <w:tc>
          <w:tcPr>
            <w:tcW w:w="756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59,84</w:t>
            </w:r>
          </w:p>
        </w:tc>
      </w:tr>
      <w:tr w:rsidR="00EA0005" w:rsidRPr="00CD2E12" w:rsidTr="00185325">
        <w:trPr>
          <w:trHeight w:val="305"/>
        </w:trPr>
        <w:tc>
          <w:tcPr>
            <w:tcW w:w="1078" w:type="dxa"/>
            <w:vMerge w:val="restart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34" w:type="dxa"/>
            <w:vMerge w:val="restart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Собственные нужды (ВЗО)</w:t>
            </w:r>
          </w:p>
        </w:tc>
        <w:tc>
          <w:tcPr>
            <w:tcW w:w="867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тыс. м</w:t>
            </w:r>
            <w:r w:rsidRPr="00CD2E1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3,54</w:t>
            </w:r>
          </w:p>
        </w:tc>
        <w:tc>
          <w:tcPr>
            <w:tcW w:w="1389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3,27</w:t>
            </w:r>
          </w:p>
        </w:tc>
        <w:tc>
          <w:tcPr>
            <w:tcW w:w="756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4,8</w:t>
            </w:r>
          </w:p>
        </w:tc>
      </w:tr>
      <w:tr w:rsidR="00EA0005" w:rsidRPr="00CD2E12" w:rsidTr="00185325">
        <w:trPr>
          <w:trHeight w:val="305"/>
        </w:trPr>
        <w:tc>
          <w:tcPr>
            <w:tcW w:w="1078" w:type="dxa"/>
            <w:vMerge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4" w:type="dxa"/>
            <w:vMerge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7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756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8,0</w:t>
            </w:r>
          </w:p>
        </w:tc>
      </w:tr>
      <w:tr w:rsidR="00EA0005" w:rsidRPr="00CD2E12" w:rsidTr="00185325">
        <w:trPr>
          <w:trHeight w:val="305"/>
        </w:trPr>
        <w:tc>
          <w:tcPr>
            <w:tcW w:w="1078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34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Технологические нужды</w:t>
            </w:r>
          </w:p>
        </w:tc>
        <w:tc>
          <w:tcPr>
            <w:tcW w:w="867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тыс. м</w:t>
            </w:r>
            <w:r w:rsidRPr="00CD2E1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254" w:type="dxa"/>
            <w:shd w:val="clear" w:color="auto" w:fill="auto"/>
            <w:noWrap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6,78</w:t>
            </w:r>
          </w:p>
        </w:tc>
        <w:tc>
          <w:tcPr>
            <w:tcW w:w="1389" w:type="dxa"/>
            <w:shd w:val="clear" w:color="auto" w:fill="auto"/>
            <w:noWrap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756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14,61</w:t>
            </w:r>
          </w:p>
        </w:tc>
      </w:tr>
      <w:tr w:rsidR="00EA0005" w:rsidRPr="00CD2E12" w:rsidTr="00185325">
        <w:trPr>
          <w:trHeight w:val="458"/>
        </w:trPr>
        <w:tc>
          <w:tcPr>
            <w:tcW w:w="1078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34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Объем воды, отпущенной в сеть</w:t>
            </w:r>
          </w:p>
        </w:tc>
        <w:tc>
          <w:tcPr>
            <w:tcW w:w="867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тыс. м</w:t>
            </w:r>
            <w:r w:rsidRPr="00CD2E1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53,24</w:t>
            </w:r>
          </w:p>
        </w:tc>
        <w:tc>
          <w:tcPr>
            <w:tcW w:w="1389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55,31</w:t>
            </w:r>
          </w:p>
        </w:tc>
        <w:tc>
          <w:tcPr>
            <w:tcW w:w="756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56,64</w:t>
            </w:r>
          </w:p>
        </w:tc>
      </w:tr>
      <w:tr w:rsidR="00EA0005" w:rsidRPr="00CD2E12" w:rsidTr="00185325">
        <w:trPr>
          <w:trHeight w:val="382"/>
        </w:trPr>
        <w:tc>
          <w:tcPr>
            <w:tcW w:w="1078" w:type="dxa"/>
            <w:vMerge w:val="restart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34" w:type="dxa"/>
            <w:vMerge w:val="restart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Потери в сетях</w:t>
            </w:r>
          </w:p>
        </w:tc>
        <w:tc>
          <w:tcPr>
            <w:tcW w:w="867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тыс. м</w:t>
            </w:r>
            <w:r w:rsidRPr="00CD2E1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1,35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56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3,28</w:t>
            </w:r>
          </w:p>
        </w:tc>
      </w:tr>
      <w:tr w:rsidR="00EA0005" w:rsidRPr="00CD2E12" w:rsidTr="00185325">
        <w:trPr>
          <w:trHeight w:val="321"/>
        </w:trPr>
        <w:tc>
          <w:tcPr>
            <w:tcW w:w="1078" w:type="dxa"/>
            <w:vMerge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4" w:type="dxa"/>
            <w:vMerge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7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756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5,8</w:t>
            </w:r>
          </w:p>
        </w:tc>
      </w:tr>
      <w:tr w:rsidR="00EA0005" w:rsidRPr="00CD2E12" w:rsidTr="00185325">
        <w:trPr>
          <w:trHeight w:val="458"/>
        </w:trPr>
        <w:tc>
          <w:tcPr>
            <w:tcW w:w="1078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34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Объем отпущенной потребителям воды, в том числе:</w:t>
            </w:r>
          </w:p>
        </w:tc>
        <w:tc>
          <w:tcPr>
            <w:tcW w:w="867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тыс. м</w:t>
            </w:r>
            <w:r w:rsidRPr="00CD2E1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tabs>
                <w:tab w:val="left" w:pos="210"/>
                <w:tab w:val="center" w:pos="519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ab/>
              <w:t xml:space="preserve"> 45,32</w:t>
            </w:r>
          </w:p>
        </w:tc>
        <w:tc>
          <w:tcPr>
            <w:tcW w:w="1389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44,58</w:t>
            </w:r>
          </w:p>
        </w:tc>
        <w:tc>
          <w:tcPr>
            <w:tcW w:w="756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38,74</w:t>
            </w:r>
          </w:p>
        </w:tc>
      </w:tr>
      <w:tr w:rsidR="00EA0005" w:rsidRPr="00CD2E12" w:rsidTr="00185325">
        <w:trPr>
          <w:trHeight w:val="321"/>
        </w:trPr>
        <w:tc>
          <w:tcPr>
            <w:tcW w:w="1078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4134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Население (жилой фонд)</w:t>
            </w:r>
          </w:p>
        </w:tc>
        <w:tc>
          <w:tcPr>
            <w:tcW w:w="867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тыс. м</w:t>
            </w:r>
            <w:r w:rsidRPr="00CD2E1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40,91</w:t>
            </w:r>
          </w:p>
        </w:tc>
        <w:tc>
          <w:tcPr>
            <w:tcW w:w="1389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40,63</w:t>
            </w:r>
          </w:p>
        </w:tc>
        <w:tc>
          <w:tcPr>
            <w:tcW w:w="756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33,98</w:t>
            </w:r>
          </w:p>
        </w:tc>
      </w:tr>
      <w:tr w:rsidR="00EA0005" w:rsidRPr="00CD2E12" w:rsidTr="00185325">
        <w:trPr>
          <w:trHeight w:val="321"/>
        </w:trPr>
        <w:tc>
          <w:tcPr>
            <w:tcW w:w="1078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4134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Бюджетные предприятия</w:t>
            </w:r>
          </w:p>
        </w:tc>
        <w:tc>
          <w:tcPr>
            <w:tcW w:w="867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тыс. м</w:t>
            </w:r>
            <w:r w:rsidRPr="00CD2E1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tabs>
                <w:tab w:val="left" w:pos="300"/>
                <w:tab w:val="center" w:pos="519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ab/>
              <w:t>3,31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3,31</w:t>
            </w:r>
          </w:p>
        </w:tc>
        <w:tc>
          <w:tcPr>
            <w:tcW w:w="756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3,91</w:t>
            </w:r>
          </w:p>
        </w:tc>
      </w:tr>
      <w:tr w:rsidR="00EA0005" w:rsidRPr="00CD2E12" w:rsidTr="00185325">
        <w:trPr>
          <w:trHeight w:val="321"/>
        </w:trPr>
        <w:tc>
          <w:tcPr>
            <w:tcW w:w="1078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6.3.</w:t>
            </w:r>
          </w:p>
        </w:tc>
        <w:tc>
          <w:tcPr>
            <w:tcW w:w="4134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Прочие потребители</w:t>
            </w:r>
          </w:p>
        </w:tc>
        <w:tc>
          <w:tcPr>
            <w:tcW w:w="867" w:type="dxa"/>
            <w:shd w:val="clear" w:color="auto" w:fill="auto"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тыс. м</w:t>
            </w:r>
            <w:r w:rsidRPr="00CD2E1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254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56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0,85</w:t>
            </w:r>
          </w:p>
        </w:tc>
      </w:tr>
      <w:tr w:rsidR="00EA0005" w:rsidRPr="00CD2E12" w:rsidTr="00185325">
        <w:trPr>
          <w:trHeight w:val="321"/>
        </w:trPr>
        <w:tc>
          <w:tcPr>
            <w:tcW w:w="1078" w:type="dxa"/>
            <w:shd w:val="clear" w:color="auto" w:fill="auto"/>
            <w:noWrap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34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Расход электроэнергии на весь объем произведенных ресурсов</w:t>
            </w:r>
          </w:p>
        </w:tc>
        <w:tc>
          <w:tcPr>
            <w:tcW w:w="867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тыс.</w:t>
            </w:r>
          </w:p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кВтч</w:t>
            </w:r>
          </w:p>
        </w:tc>
        <w:tc>
          <w:tcPr>
            <w:tcW w:w="1254" w:type="dxa"/>
            <w:shd w:val="clear" w:color="auto" w:fill="auto"/>
            <w:noWrap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153,3</w:t>
            </w:r>
          </w:p>
        </w:tc>
        <w:tc>
          <w:tcPr>
            <w:tcW w:w="1389" w:type="dxa"/>
            <w:shd w:val="clear" w:color="auto" w:fill="auto"/>
            <w:noWrap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177,9</w:t>
            </w:r>
          </w:p>
        </w:tc>
        <w:tc>
          <w:tcPr>
            <w:tcW w:w="756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148,4</w:t>
            </w:r>
          </w:p>
        </w:tc>
      </w:tr>
      <w:tr w:rsidR="00EA0005" w:rsidRPr="00CD2E12" w:rsidTr="00185325">
        <w:trPr>
          <w:trHeight w:val="321"/>
        </w:trPr>
        <w:tc>
          <w:tcPr>
            <w:tcW w:w="1078" w:type="dxa"/>
            <w:shd w:val="clear" w:color="auto" w:fill="auto"/>
            <w:noWrap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34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Удельный расход электроэнергии на весь объем произведенных ресурсов</w:t>
            </w:r>
          </w:p>
        </w:tc>
        <w:tc>
          <w:tcPr>
            <w:tcW w:w="867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кВтч</w:t>
            </w:r>
          </w:p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/м3</w:t>
            </w:r>
          </w:p>
        </w:tc>
        <w:tc>
          <w:tcPr>
            <w:tcW w:w="1254" w:type="dxa"/>
            <w:shd w:val="clear" w:color="auto" w:fill="auto"/>
            <w:noWrap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389" w:type="dxa"/>
            <w:shd w:val="clear" w:color="auto" w:fill="auto"/>
            <w:noWrap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3,03</w:t>
            </w:r>
          </w:p>
        </w:tc>
        <w:tc>
          <w:tcPr>
            <w:tcW w:w="756" w:type="dxa"/>
            <w:shd w:val="clear" w:color="auto" w:fill="auto"/>
          </w:tcPr>
          <w:p w:rsidR="00EA0005" w:rsidRPr="00CD2E12" w:rsidRDefault="00EA000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2,63</w:t>
            </w:r>
          </w:p>
        </w:tc>
      </w:tr>
    </w:tbl>
    <w:p w:rsidR="00EA0005" w:rsidRDefault="00EA0005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:rsidR="00EA0005" w:rsidRPr="00CD2E12" w:rsidRDefault="00EA0005" w:rsidP="007D7021">
      <w:pPr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 xml:space="preserve">Структура потребления воды </w:t>
      </w:r>
      <w:proofErr w:type="gramStart"/>
      <w:r w:rsidRPr="00CD2E12">
        <w:rPr>
          <w:rFonts w:ascii="Times New Roman" w:hAnsi="Times New Roman" w:cs="Times New Roman"/>
        </w:rPr>
        <w:t>в</w:t>
      </w:r>
      <w:proofErr w:type="gramEnd"/>
      <w:r w:rsidRPr="00CD2E12">
        <w:rPr>
          <w:rFonts w:ascii="Times New Roman" w:hAnsi="Times New Roman" w:cs="Times New Roman"/>
        </w:rPr>
        <w:t xml:space="preserve"> с. Саранпауль сложилась следующим образом:</w:t>
      </w:r>
    </w:p>
    <w:p w:rsidR="00EA0005" w:rsidRPr="00CD2E12" w:rsidRDefault="00EA0005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D2E12">
        <w:rPr>
          <w:rFonts w:ascii="Times New Roman" w:hAnsi="Times New Roman" w:cs="Times New Roman"/>
        </w:rPr>
        <w:t>Самым крупным потребителем услуг холодного водоснабжения является население, на его долю приходится около 87,7 % от общего объема потребления воды,</w:t>
      </w:r>
    </w:p>
    <w:p w:rsidR="00EA0005" w:rsidRPr="00CD2E12" w:rsidRDefault="00EA0005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D2E12">
        <w:rPr>
          <w:rFonts w:ascii="Times New Roman" w:hAnsi="Times New Roman" w:cs="Times New Roman"/>
        </w:rPr>
        <w:t xml:space="preserve">На долю бюджетных предприятий приходиться около 10 % от общего объема. </w:t>
      </w:r>
    </w:p>
    <w:p w:rsidR="00EA0005" w:rsidRPr="00CD2E12" w:rsidRDefault="00EA0005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D2E12">
        <w:rPr>
          <w:rFonts w:ascii="Times New Roman" w:hAnsi="Times New Roman" w:cs="Times New Roman"/>
        </w:rPr>
        <w:t>Потребление воды  прочими потребителями составляет около 2,2 %.</w:t>
      </w:r>
    </w:p>
    <w:p w:rsidR="00EA0005" w:rsidRPr="00CD2E12" w:rsidRDefault="00EA0005" w:rsidP="007D7021">
      <w:pPr>
        <w:tabs>
          <w:tab w:val="left" w:pos="1134"/>
        </w:tabs>
        <w:autoSpaceDE w:val="0"/>
        <w:autoSpaceDN w:val="0"/>
        <w:adjustRightInd w:val="0"/>
        <w:spacing w:line="360" w:lineRule="auto"/>
        <w:ind w:left="1224"/>
        <w:jc w:val="both"/>
        <w:outlineLvl w:val="0"/>
        <w:rPr>
          <w:rFonts w:ascii="Times New Roman" w:hAnsi="Times New Roman" w:cs="Times New Roman"/>
          <w:b/>
        </w:rPr>
      </w:pPr>
    </w:p>
    <w:p w:rsidR="00EA0005" w:rsidRDefault="00EA0005" w:rsidP="003D51F7">
      <w:pPr>
        <w:pStyle w:val="a8"/>
      </w:pPr>
      <w:bookmarkStart w:id="129" w:name="_Toc363135296"/>
      <w:bookmarkStart w:id="130" w:name="_Toc403910531"/>
      <w:bookmarkStart w:id="131" w:name="_Toc406034265"/>
      <w:bookmarkStart w:id="132" w:name="_Toc429423564"/>
      <w:r w:rsidRPr="008901BB">
        <w:lastRenderedPageBreak/>
        <w:t>6.4. Доля поставки ресурса по приборам учета</w:t>
      </w:r>
      <w:bookmarkEnd w:id="129"/>
      <w:bookmarkEnd w:id="130"/>
      <w:bookmarkEnd w:id="131"/>
      <w:r w:rsidRPr="008901BB">
        <w:t>.</w:t>
      </w:r>
      <w:bookmarkEnd w:id="132"/>
    </w:p>
    <w:p w:rsidR="003D51F7" w:rsidRPr="008901BB" w:rsidRDefault="003D51F7" w:rsidP="003D51F7">
      <w:pPr>
        <w:pStyle w:val="a8"/>
      </w:pPr>
    </w:p>
    <w:p w:rsidR="00EA0005" w:rsidRPr="00EA0005" w:rsidRDefault="00EA0005" w:rsidP="008901BB">
      <w:pPr>
        <w:spacing w:line="360" w:lineRule="auto"/>
        <w:ind w:firstLine="567"/>
      </w:pPr>
      <w:r w:rsidRPr="008901BB">
        <w:rPr>
          <w:rFonts w:ascii="Times New Roman" w:eastAsia="Calibri" w:hAnsi="Times New Roman" w:cs="Times New Roman"/>
        </w:rPr>
        <w:t>По</w:t>
      </w:r>
      <w:r w:rsidRPr="008901BB">
        <w:rPr>
          <w:rFonts w:ascii="Times New Roman" w:eastAsia="Calibri" w:hAnsi="Times New Roman"/>
        </w:rPr>
        <w:t xml:space="preserve"> </w:t>
      </w:r>
      <w:r w:rsidRPr="008901BB">
        <w:rPr>
          <w:rFonts w:ascii="Times New Roman" w:eastAsia="Calibri" w:hAnsi="Times New Roman" w:cs="Times New Roman"/>
        </w:rPr>
        <w:t>состоянию</w:t>
      </w:r>
      <w:r w:rsidRPr="008901BB">
        <w:rPr>
          <w:rFonts w:ascii="Times New Roman" w:eastAsia="Calibri" w:hAnsi="Times New Roman"/>
        </w:rPr>
        <w:t xml:space="preserve"> </w:t>
      </w:r>
      <w:r w:rsidRPr="008901BB">
        <w:rPr>
          <w:rFonts w:ascii="Times New Roman" w:eastAsia="Calibri" w:hAnsi="Times New Roman" w:cs="Times New Roman"/>
        </w:rPr>
        <w:t>на</w:t>
      </w:r>
      <w:r w:rsidRPr="008901BB">
        <w:rPr>
          <w:rFonts w:ascii="Times New Roman" w:eastAsia="Calibri" w:hAnsi="Times New Roman"/>
        </w:rPr>
        <w:t xml:space="preserve"> 01.01.2015 </w:t>
      </w:r>
      <w:r w:rsidRPr="008901BB">
        <w:rPr>
          <w:rFonts w:ascii="Times New Roman" w:eastAsia="Calibri" w:hAnsi="Times New Roman" w:cs="Times New Roman"/>
        </w:rPr>
        <w:t>обеспеченность</w:t>
      </w:r>
      <w:r w:rsidRPr="008901BB">
        <w:rPr>
          <w:rFonts w:ascii="Times New Roman" w:eastAsia="Calibri" w:hAnsi="Times New Roman"/>
        </w:rPr>
        <w:t xml:space="preserve"> </w:t>
      </w:r>
      <w:r w:rsidRPr="008901BB">
        <w:rPr>
          <w:rFonts w:ascii="Times New Roman" w:eastAsia="Calibri" w:hAnsi="Times New Roman" w:cs="Times New Roman"/>
        </w:rPr>
        <w:t>приборами</w:t>
      </w:r>
      <w:r w:rsidRPr="008901BB">
        <w:rPr>
          <w:rFonts w:ascii="Times New Roman" w:eastAsia="Calibri" w:hAnsi="Times New Roman"/>
        </w:rPr>
        <w:t xml:space="preserve"> </w:t>
      </w:r>
      <w:r w:rsidRPr="008901BB">
        <w:rPr>
          <w:rFonts w:ascii="Times New Roman" w:eastAsia="Calibri" w:hAnsi="Times New Roman" w:cs="Times New Roman"/>
        </w:rPr>
        <w:t>учета</w:t>
      </w:r>
      <w:r w:rsidRPr="008901BB">
        <w:rPr>
          <w:rFonts w:ascii="Times New Roman" w:eastAsia="Calibri" w:hAnsi="Times New Roman"/>
        </w:rPr>
        <w:t xml:space="preserve"> </w:t>
      </w:r>
      <w:r w:rsidRPr="008901BB">
        <w:rPr>
          <w:rFonts w:ascii="Times New Roman" w:eastAsia="Calibri" w:hAnsi="Times New Roman" w:cs="Times New Roman"/>
        </w:rPr>
        <w:t>воды</w:t>
      </w:r>
      <w:r w:rsidRPr="008901BB">
        <w:rPr>
          <w:rFonts w:ascii="Times New Roman" w:eastAsia="Calibri" w:hAnsi="Times New Roman"/>
        </w:rPr>
        <w:t xml:space="preserve"> </w:t>
      </w:r>
      <w:r w:rsidRPr="008901BB">
        <w:rPr>
          <w:rFonts w:ascii="Times New Roman" w:eastAsia="Calibri" w:hAnsi="Times New Roman" w:cs="Times New Roman"/>
        </w:rPr>
        <w:t>населения</w:t>
      </w:r>
      <w:r w:rsidRPr="008901BB">
        <w:rPr>
          <w:rFonts w:ascii="Times New Roman" w:eastAsia="Calibri" w:hAnsi="Times New Roman"/>
        </w:rPr>
        <w:t xml:space="preserve"> </w:t>
      </w:r>
      <w:r w:rsidRPr="008901BB">
        <w:rPr>
          <w:rFonts w:ascii="Times New Roman" w:eastAsia="Calibri" w:hAnsi="Times New Roman" w:cs="Times New Roman"/>
        </w:rPr>
        <w:t>составляет</w:t>
      </w:r>
      <w:r w:rsidRPr="008901BB">
        <w:rPr>
          <w:rFonts w:ascii="Times New Roman" w:eastAsia="Calibri" w:hAnsi="Times New Roman"/>
        </w:rPr>
        <w:t xml:space="preserve"> 19%, </w:t>
      </w:r>
      <w:r w:rsidRPr="008901BB">
        <w:rPr>
          <w:rFonts w:ascii="Times New Roman" w:eastAsia="Calibri" w:hAnsi="Times New Roman" w:cs="Times New Roman"/>
        </w:rPr>
        <w:t>бюджетных</w:t>
      </w:r>
      <w:r w:rsidRPr="008901BB">
        <w:rPr>
          <w:rFonts w:ascii="Times New Roman" w:eastAsia="Calibri" w:hAnsi="Times New Roman"/>
        </w:rPr>
        <w:t xml:space="preserve"> </w:t>
      </w:r>
      <w:r w:rsidRPr="008901BB">
        <w:rPr>
          <w:rFonts w:ascii="Times New Roman" w:eastAsia="Calibri" w:hAnsi="Times New Roman" w:cs="Times New Roman"/>
        </w:rPr>
        <w:t>организаций</w:t>
      </w:r>
      <w:r w:rsidRPr="008901BB">
        <w:rPr>
          <w:rFonts w:ascii="Times New Roman" w:eastAsia="Calibri" w:hAnsi="Times New Roman"/>
        </w:rPr>
        <w:t xml:space="preserve"> – 55%,</w:t>
      </w:r>
      <w:r w:rsidRPr="00EA0005">
        <w:rPr>
          <w:rFonts w:eastAsia="Calibri"/>
        </w:rPr>
        <w:t xml:space="preserve"> </w:t>
      </w:r>
      <w:r w:rsidRPr="00EA0005">
        <w:rPr>
          <w:rFonts w:ascii="Times New Roman" w:eastAsia="Calibri" w:hAnsi="Times New Roman" w:cs="Times New Roman"/>
        </w:rPr>
        <w:t>прочих</w:t>
      </w:r>
      <w:r w:rsidRPr="00EA0005">
        <w:rPr>
          <w:rFonts w:eastAsia="Calibri"/>
        </w:rPr>
        <w:t xml:space="preserve"> </w:t>
      </w:r>
      <w:r w:rsidRPr="00EA0005">
        <w:rPr>
          <w:rFonts w:ascii="Times New Roman" w:eastAsia="Calibri" w:hAnsi="Times New Roman" w:cs="Times New Roman"/>
        </w:rPr>
        <w:t>потребителей</w:t>
      </w:r>
      <w:r w:rsidRPr="00EA0005">
        <w:rPr>
          <w:rFonts w:eastAsia="Calibri"/>
        </w:rPr>
        <w:t xml:space="preserve"> – </w:t>
      </w:r>
      <w:r w:rsidR="00704840">
        <w:rPr>
          <w:rFonts w:asciiTheme="minorHAnsi" w:eastAsia="Calibri" w:hAnsiTheme="minorHAnsi"/>
        </w:rPr>
        <w:t>64%</w:t>
      </w:r>
      <w:r w:rsidRPr="00EA0005">
        <w:rPr>
          <w:rFonts w:eastAsia="Calibri"/>
        </w:rPr>
        <w:t>.</w:t>
      </w:r>
      <w:r w:rsidRPr="00EA0005">
        <w:t xml:space="preserve">  </w:t>
      </w:r>
    </w:p>
    <w:p w:rsidR="00EA0005" w:rsidRPr="00EA0005" w:rsidRDefault="00EA0005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A0005">
        <w:rPr>
          <w:rFonts w:ascii="Times New Roman" w:hAnsi="Times New Roman" w:cs="Times New Roman"/>
        </w:rPr>
        <w:t xml:space="preserve">  В период с 2016 по 202</w:t>
      </w:r>
      <w:r w:rsidR="00E64F0E">
        <w:rPr>
          <w:rFonts w:ascii="Times New Roman" w:hAnsi="Times New Roman" w:cs="Times New Roman"/>
        </w:rPr>
        <w:t>7</w:t>
      </w:r>
      <w:r w:rsidRPr="00EA0005">
        <w:rPr>
          <w:rFonts w:ascii="Times New Roman" w:hAnsi="Times New Roman" w:cs="Times New Roman"/>
        </w:rPr>
        <w:t xml:space="preserve"> год ожидается тенденция к росту удельного водопотребления жителями с.п. Саранпауль, </w:t>
      </w:r>
      <w:proofErr w:type="gramStart"/>
      <w:r w:rsidRPr="00EA0005">
        <w:rPr>
          <w:rFonts w:ascii="Times New Roman" w:hAnsi="Times New Roman" w:cs="Times New Roman"/>
        </w:rPr>
        <w:t>связанная</w:t>
      </w:r>
      <w:proofErr w:type="gramEnd"/>
      <w:r w:rsidRPr="00EA0005">
        <w:rPr>
          <w:rFonts w:ascii="Times New Roman" w:hAnsi="Times New Roman" w:cs="Times New Roman"/>
        </w:rPr>
        <w:t xml:space="preserve"> с ростом населения, в том числе по причине реализации программы Урал Промышленный - Урал (приток рабочей силы)</w:t>
      </w:r>
    </w:p>
    <w:p w:rsidR="00EA0005" w:rsidRPr="00EA0005" w:rsidRDefault="00EA0005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A0005">
        <w:rPr>
          <w:rFonts w:ascii="Times New Roman" w:hAnsi="Times New Roman" w:cs="Times New Roman"/>
        </w:rPr>
        <w:t>Расчетные данные о нормативах потребления воды отсутствуют.</w:t>
      </w:r>
    </w:p>
    <w:p w:rsidR="00EA0005" w:rsidRDefault="00EA0005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EA0005">
        <w:rPr>
          <w:rFonts w:ascii="Times New Roman" w:hAnsi="Times New Roman" w:cs="Times New Roman"/>
        </w:rPr>
        <w:t xml:space="preserve">  С учетом реализации мероприятий Закона №261-ФЗ от 23 ноября 2009 года, объем потребления воды по приборам учета будет увеличиваться</w:t>
      </w:r>
    </w:p>
    <w:p w:rsidR="00EA0005" w:rsidRDefault="00EA0005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EA0005" w:rsidRDefault="003D51F7" w:rsidP="003D51F7">
      <w:pPr>
        <w:pStyle w:val="a8"/>
        <w:rPr>
          <w:rFonts w:eastAsia="Calibri"/>
        </w:rPr>
      </w:pPr>
      <w:bookmarkStart w:id="133" w:name="_Toc429423565"/>
      <w:r>
        <w:rPr>
          <w:rFonts w:eastAsia="Calibri"/>
        </w:rPr>
        <w:t>6.5.</w:t>
      </w:r>
      <w:r w:rsidR="00EA0005">
        <w:rPr>
          <w:rFonts w:eastAsia="Calibri"/>
        </w:rPr>
        <w:t xml:space="preserve"> </w:t>
      </w:r>
      <w:r w:rsidR="00EA0005" w:rsidRPr="00EA0005">
        <w:rPr>
          <w:rFonts w:eastAsia="Calibri"/>
        </w:rPr>
        <w:t>Резервы и дефициты мощности</w:t>
      </w:r>
      <w:r>
        <w:rPr>
          <w:rFonts w:eastAsia="Calibri"/>
        </w:rPr>
        <w:t>.</w:t>
      </w:r>
      <w:bookmarkEnd w:id="133"/>
    </w:p>
    <w:p w:rsidR="003D51F7" w:rsidRPr="00EA0005" w:rsidRDefault="003D51F7" w:rsidP="003D51F7">
      <w:pPr>
        <w:pStyle w:val="a5"/>
        <w:spacing w:line="360" w:lineRule="auto"/>
        <w:ind w:left="567"/>
        <w:jc w:val="both"/>
        <w:rPr>
          <w:rFonts w:ascii="Times New Roman" w:eastAsia="Calibri" w:hAnsi="Times New Roman" w:cs="Times New Roman"/>
          <w:b/>
        </w:rPr>
      </w:pPr>
    </w:p>
    <w:p w:rsidR="00EA0005" w:rsidRPr="00CD2E12" w:rsidRDefault="00EA0005" w:rsidP="007D7021">
      <w:pPr>
        <w:spacing w:line="36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CD2E12">
        <w:rPr>
          <w:rFonts w:ascii="Times New Roman" w:eastAsia="Calibri" w:hAnsi="Times New Roman" w:cs="Times New Roman"/>
        </w:rPr>
        <w:t xml:space="preserve">Централизованным водоснабжением на территории с.п. Саранпауль </w:t>
      </w:r>
    </w:p>
    <w:p w:rsidR="00EA0005" w:rsidRPr="00CD2E12" w:rsidRDefault="00EA0005" w:rsidP="007D7021">
      <w:pPr>
        <w:spacing w:line="36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CD2E12">
        <w:rPr>
          <w:rFonts w:ascii="Times New Roman" w:eastAsia="Calibri" w:hAnsi="Times New Roman" w:cs="Times New Roman"/>
        </w:rPr>
        <w:t>обеспечено 37% жилого фонда сельского поселения.</w:t>
      </w:r>
    </w:p>
    <w:p w:rsidR="00EA0005" w:rsidRPr="00CD2E12" w:rsidRDefault="00EA0005" w:rsidP="007D7021">
      <w:pPr>
        <w:spacing w:line="36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CD2E12">
        <w:rPr>
          <w:rFonts w:ascii="Times New Roman" w:eastAsia="Calibri" w:hAnsi="Times New Roman" w:cs="Times New Roman"/>
        </w:rPr>
        <w:t xml:space="preserve">По данным на 01.01.2015 фактическая загрузка ВОС составила </w:t>
      </w:r>
      <w:r w:rsidRPr="00CD2E12">
        <w:rPr>
          <w:rFonts w:ascii="Times New Roman" w:eastAsia="Calibri" w:hAnsi="Times New Roman" w:cs="Times New Roman"/>
          <w:u w:val="single"/>
        </w:rPr>
        <w:t>19</w:t>
      </w:r>
      <w:r w:rsidRPr="00CD2E12">
        <w:rPr>
          <w:rFonts w:ascii="Times New Roman" w:eastAsia="Calibri" w:hAnsi="Times New Roman" w:cs="Times New Roman"/>
        </w:rPr>
        <w:t>%.</w:t>
      </w:r>
    </w:p>
    <w:p w:rsidR="00EA0005" w:rsidRDefault="00EA0005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По данным Саранпаульского МУП ЖКХ, основными техническими и технологически</w:t>
      </w:r>
      <w:r w:rsidRPr="00CD2E12">
        <w:rPr>
          <w:rFonts w:ascii="Times New Roman" w:hAnsi="Times New Roman" w:cs="Times New Roman"/>
        </w:rPr>
        <w:softHyphen/>
        <w:t>ми проблемами в системе централизованного водоснабжения с. Саранпауль является де</w:t>
      </w:r>
      <w:r w:rsidRPr="00CD2E12">
        <w:rPr>
          <w:rFonts w:ascii="Times New Roman" w:hAnsi="Times New Roman" w:cs="Times New Roman"/>
        </w:rPr>
        <w:softHyphen/>
        <w:t>фицит производственной мощности водозаборных сооружений.</w:t>
      </w:r>
    </w:p>
    <w:p w:rsidR="00EA0005" w:rsidRDefault="00EA0005" w:rsidP="007D7021">
      <w:pPr>
        <w:spacing w:line="360" w:lineRule="auto"/>
        <w:jc w:val="center"/>
        <w:rPr>
          <w:rFonts w:ascii="Times New Roman" w:hAnsi="Times New Roman" w:cs="Times New Roman"/>
        </w:rPr>
      </w:pPr>
    </w:p>
    <w:p w:rsidR="00EA0005" w:rsidRPr="00EA0005" w:rsidRDefault="00EA0005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Расчет требуемой мощности водозаборных и очистных сооружений в перспективе до 2024 года представлен в </w:t>
      </w:r>
      <w:r w:rsidRPr="00EA0005">
        <w:rPr>
          <w:rFonts w:ascii="Times New Roman" w:hAnsi="Times New Roman" w:cs="Times New Roman"/>
        </w:rPr>
        <w:t>таблице 6.5.</w:t>
      </w:r>
    </w:p>
    <w:p w:rsidR="00EA0005" w:rsidRPr="00EA0005" w:rsidRDefault="00EA0005" w:rsidP="007D7021">
      <w:pPr>
        <w:spacing w:line="360" w:lineRule="auto"/>
        <w:ind w:firstLine="567"/>
        <w:jc w:val="center"/>
        <w:rPr>
          <w:rFonts w:ascii="Times New Roman" w:hAnsi="Times New Roman" w:cs="Times New Roman"/>
        </w:rPr>
      </w:pPr>
    </w:p>
    <w:p w:rsidR="00EA0005" w:rsidRDefault="00EA0005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Style w:val="FontStyle29"/>
          <w:sz w:val="24"/>
          <w:szCs w:val="24"/>
        </w:rPr>
      </w:pPr>
    </w:p>
    <w:p w:rsidR="00EA0005" w:rsidRPr="00EA0005" w:rsidRDefault="00EA0005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Style w:val="FontStyle29"/>
          <w:sz w:val="24"/>
          <w:szCs w:val="24"/>
        </w:rPr>
        <w:sectPr w:rsidR="00EA0005" w:rsidRPr="00EA0005" w:rsidSect="00EA000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A0005" w:rsidRPr="00EA0005" w:rsidRDefault="00EA0005" w:rsidP="007D7021">
      <w:pPr>
        <w:pStyle w:val="Style3"/>
        <w:widowControl/>
        <w:spacing w:line="360" w:lineRule="auto"/>
        <w:ind w:firstLine="567"/>
        <w:jc w:val="center"/>
        <w:rPr>
          <w:rStyle w:val="FontStyle14"/>
          <w:sz w:val="24"/>
          <w:szCs w:val="24"/>
        </w:rPr>
      </w:pPr>
      <w:r w:rsidRPr="00EA0005">
        <w:rPr>
          <w:rStyle w:val="FontStyle14"/>
          <w:sz w:val="24"/>
          <w:szCs w:val="24"/>
        </w:rPr>
        <w:lastRenderedPageBreak/>
        <w:t xml:space="preserve">Расчет резервов водозаборных и очистных сооружений </w:t>
      </w:r>
      <w:proofErr w:type="gramStart"/>
      <w:r w:rsidRPr="00EA0005">
        <w:rPr>
          <w:rStyle w:val="FontStyle14"/>
          <w:sz w:val="24"/>
          <w:szCs w:val="24"/>
        </w:rPr>
        <w:t>в</w:t>
      </w:r>
      <w:proofErr w:type="gramEnd"/>
      <w:r w:rsidRPr="00EA0005">
        <w:rPr>
          <w:rStyle w:val="FontStyle14"/>
          <w:sz w:val="24"/>
          <w:szCs w:val="24"/>
        </w:rPr>
        <w:t xml:space="preserve"> с. Саранпауль</w:t>
      </w:r>
    </w:p>
    <w:p w:rsidR="00EA0005" w:rsidRPr="00EA0005" w:rsidRDefault="00EA0005" w:rsidP="007D7021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6.5</w:t>
      </w:r>
    </w:p>
    <w:p w:rsidR="00EA0005" w:rsidRDefault="00EA0005" w:rsidP="007D7021">
      <w:pPr>
        <w:pStyle w:val="Style1"/>
        <w:widowControl/>
        <w:spacing w:line="360" w:lineRule="auto"/>
        <w:ind w:firstLine="567"/>
        <w:rPr>
          <w:rStyle w:val="FontStyle29"/>
          <w:sz w:val="24"/>
          <w:szCs w:val="24"/>
        </w:rPr>
      </w:pPr>
    </w:p>
    <w:tbl>
      <w:tblPr>
        <w:tblW w:w="12616" w:type="dxa"/>
        <w:jc w:val="center"/>
        <w:tblInd w:w="202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88"/>
        <w:gridCol w:w="823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107CC8" w:rsidTr="00B4173D">
        <w:trPr>
          <w:jc w:val="center"/>
        </w:trPr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2"/>
              <w:widowControl/>
              <w:spacing w:line="360" w:lineRule="auto"/>
              <w:ind w:left="326"/>
              <w:rPr>
                <w:rStyle w:val="FontStyle13"/>
                <w:b w:val="0"/>
                <w:sz w:val="24"/>
                <w:szCs w:val="24"/>
              </w:rPr>
            </w:pPr>
            <w:r w:rsidRPr="00EA0005">
              <w:rPr>
                <w:rStyle w:val="FontStyle13"/>
                <w:b w:val="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2"/>
              <w:widowControl/>
              <w:spacing w:line="360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EA0005">
              <w:rPr>
                <w:rStyle w:val="FontStyle13"/>
                <w:b w:val="0"/>
                <w:sz w:val="24"/>
                <w:szCs w:val="24"/>
              </w:rPr>
              <w:t>2014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2"/>
              <w:widowControl/>
              <w:spacing w:line="360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EA0005">
              <w:rPr>
                <w:rStyle w:val="FontStyle13"/>
                <w:b w:val="0"/>
                <w:sz w:val="24"/>
                <w:szCs w:val="24"/>
              </w:rPr>
              <w:t>2015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2"/>
              <w:widowControl/>
              <w:spacing w:line="360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EA0005">
              <w:rPr>
                <w:rStyle w:val="FontStyle13"/>
                <w:b w:val="0"/>
                <w:sz w:val="24"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2"/>
              <w:widowControl/>
              <w:spacing w:line="360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EA0005">
              <w:rPr>
                <w:rStyle w:val="FontStyle13"/>
                <w:b w:val="0"/>
                <w:sz w:val="24"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2"/>
              <w:widowControl/>
              <w:spacing w:line="360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EA0005">
              <w:rPr>
                <w:rStyle w:val="FontStyle13"/>
                <w:b w:val="0"/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2"/>
              <w:widowControl/>
              <w:spacing w:line="360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EA0005">
              <w:rPr>
                <w:rStyle w:val="FontStyle13"/>
                <w:b w:val="0"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2"/>
              <w:widowControl/>
              <w:spacing w:line="360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EA0005">
              <w:rPr>
                <w:rStyle w:val="FontStyle13"/>
                <w:b w:val="0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2"/>
              <w:widowControl/>
              <w:spacing w:line="360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EA0005">
              <w:rPr>
                <w:rStyle w:val="FontStyle13"/>
                <w:b w:val="0"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2"/>
              <w:widowControl/>
              <w:spacing w:line="360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EA0005">
              <w:rPr>
                <w:rStyle w:val="FontStyle13"/>
                <w:b w:val="0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2"/>
              <w:widowControl/>
              <w:spacing w:line="360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EA0005">
              <w:rPr>
                <w:rStyle w:val="FontStyle13"/>
                <w:b w:val="0"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2"/>
              <w:widowControl/>
              <w:spacing w:line="360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EA0005">
              <w:rPr>
                <w:rStyle w:val="FontStyle13"/>
                <w:b w:val="0"/>
                <w:sz w:val="24"/>
                <w:szCs w:val="24"/>
              </w:rPr>
              <w:t>2024</w:t>
            </w:r>
          </w:p>
        </w:tc>
      </w:tr>
      <w:tr w:rsidR="00107CC8" w:rsidTr="00B4173D">
        <w:trPr>
          <w:jc w:val="center"/>
        </w:trPr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ind w:firstLine="5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Суммарный проектный дебит скважин, м</w:t>
            </w:r>
            <w:r w:rsidRPr="00EA0005">
              <w:rPr>
                <w:rStyle w:val="FontStyle12"/>
                <w:sz w:val="24"/>
                <w:szCs w:val="24"/>
                <w:vertAlign w:val="superscript"/>
              </w:rPr>
              <w:t>3</w:t>
            </w:r>
            <w:r w:rsidRPr="00EA0005">
              <w:rPr>
                <w:rStyle w:val="FontStyle12"/>
                <w:sz w:val="24"/>
                <w:szCs w:val="24"/>
              </w:rPr>
              <w:t>/сут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</w:tr>
      <w:tr w:rsidR="00107CC8" w:rsidTr="00B4173D">
        <w:trPr>
          <w:jc w:val="center"/>
        </w:trPr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ind w:firstLine="5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Суммарный фактический дебит скважин, м</w:t>
            </w:r>
            <w:r w:rsidRPr="00EA0005">
              <w:rPr>
                <w:rStyle w:val="FontStyle12"/>
                <w:sz w:val="24"/>
                <w:szCs w:val="24"/>
                <w:vertAlign w:val="superscript"/>
              </w:rPr>
              <w:t>3</w:t>
            </w:r>
            <w:r w:rsidRPr="00EA0005">
              <w:rPr>
                <w:rStyle w:val="FontStyle12"/>
                <w:sz w:val="24"/>
                <w:szCs w:val="24"/>
              </w:rPr>
              <w:t>/сут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164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164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164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164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164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164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164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164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164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164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164</w:t>
            </w:r>
          </w:p>
        </w:tc>
      </w:tr>
      <w:tr w:rsidR="00107CC8" w:rsidTr="00B4173D">
        <w:trPr>
          <w:jc w:val="center"/>
        </w:trPr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ind w:left="5" w:hanging="5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Пректная производительность ВОС, м</w:t>
            </w:r>
            <w:r w:rsidRPr="00EA0005">
              <w:rPr>
                <w:rStyle w:val="FontStyle12"/>
                <w:sz w:val="24"/>
                <w:szCs w:val="24"/>
                <w:vertAlign w:val="superscript"/>
              </w:rPr>
              <w:t>3</w:t>
            </w:r>
            <w:r w:rsidRPr="00EA0005">
              <w:rPr>
                <w:rStyle w:val="FontStyle12"/>
                <w:sz w:val="24"/>
                <w:szCs w:val="24"/>
              </w:rPr>
              <w:t>/сут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350</w:t>
            </w:r>
          </w:p>
        </w:tc>
      </w:tr>
      <w:tr w:rsidR="00107CC8" w:rsidTr="00B4173D">
        <w:trPr>
          <w:jc w:val="center"/>
        </w:trPr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Фактическая производительность ВОС, м</w:t>
            </w:r>
            <w:r w:rsidRPr="00EA0005">
              <w:rPr>
                <w:rStyle w:val="FontStyle12"/>
                <w:sz w:val="24"/>
                <w:szCs w:val="24"/>
                <w:vertAlign w:val="superscript"/>
              </w:rPr>
              <w:t>3</w:t>
            </w:r>
            <w:r w:rsidRPr="00EA0005">
              <w:rPr>
                <w:rStyle w:val="FontStyle12"/>
                <w:sz w:val="24"/>
                <w:szCs w:val="24"/>
              </w:rPr>
              <w:t>/сут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300</w:t>
            </w:r>
          </w:p>
        </w:tc>
      </w:tr>
      <w:tr w:rsidR="00107CC8" w:rsidTr="00B4173D">
        <w:trPr>
          <w:jc w:val="center"/>
        </w:trPr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ind w:firstLine="5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Среднесуточный* расход техниче</w:t>
            </w:r>
            <w:r w:rsidRPr="00EA0005">
              <w:rPr>
                <w:rStyle w:val="FontStyle12"/>
                <w:sz w:val="24"/>
                <w:szCs w:val="24"/>
              </w:rPr>
              <w:softHyphen/>
              <w:t>ской воды, м</w:t>
            </w:r>
            <w:r w:rsidRPr="00EA0005">
              <w:rPr>
                <w:rStyle w:val="FontStyle12"/>
                <w:sz w:val="24"/>
                <w:szCs w:val="24"/>
                <w:vertAlign w:val="superscript"/>
              </w:rPr>
              <w:t>3</w:t>
            </w:r>
            <w:r w:rsidRPr="00EA0005">
              <w:rPr>
                <w:rStyle w:val="FontStyle12"/>
                <w:sz w:val="24"/>
                <w:szCs w:val="24"/>
              </w:rPr>
              <w:t>/сут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6,11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6,11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6,11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6,11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6,11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6,11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6,11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6,11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6,11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6,11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6,11</w:t>
            </w:r>
          </w:p>
        </w:tc>
      </w:tr>
      <w:tr w:rsidR="00107CC8" w:rsidTr="00B4173D">
        <w:trPr>
          <w:jc w:val="center"/>
        </w:trPr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ind w:left="5" w:hanging="5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Расход воды на собственные нуж</w:t>
            </w:r>
            <w:r w:rsidRPr="00EA0005">
              <w:rPr>
                <w:rStyle w:val="FontStyle12"/>
                <w:sz w:val="24"/>
                <w:szCs w:val="24"/>
              </w:rPr>
              <w:softHyphen/>
              <w:t>ды, м</w:t>
            </w:r>
            <w:r w:rsidRPr="00EA0005">
              <w:rPr>
                <w:rStyle w:val="FontStyle12"/>
                <w:sz w:val="24"/>
                <w:szCs w:val="24"/>
                <w:vertAlign w:val="superscript"/>
              </w:rPr>
              <w:t>3</w:t>
            </w:r>
            <w:r w:rsidRPr="00EA0005">
              <w:rPr>
                <w:rStyle w:val="FontStyle12"/>
                <w:sz w:val="24"/>
                <w:szCs w:val="24"/>
              </w:rPr>
              <w:t>/сут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29,13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29,20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29,26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29,33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29,39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29,46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29,52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29,59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29,66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29,71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29,78</w:t>
            </w:r>
          </w:p>
        </w:tc>
      </w:tr>
      <w:tr w:rsidR="00107CC8" w:rsidTr="00B4173D">
        <w:trPr>
          <w:jc w:val="center"/>
        </w:trPr>
        <w:tc>
          <w:tcPr>
            <w:tcW w:w="3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ind w:left="5" w:hanging="5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Максимально суточный расход питьевой воды, м</w:t>
            </w:r>
            <w:r w:rsidRPr="00EA0005">
              <w:rPr>
                <w:rStyle w:val="FontStyle12"/>
                <w:sz w:val="24"/>
                <w:szCs w:val="24"/>
                <w:vertAlign w:val="superscript"/>
              </w:rPr>
              <w:t>3</w:t>
            </w:r>
            <w:r w:rsidRPr="00EA0005">
              <w:rPr>
                <w:rStyle w:val="FontStyle12"/>
                <w:sz w:val="24"/>
                <w:szCs w:val="24"/>
              </w:rPr>
              <w:t>/сут</w:t>
            </w:r>
          </w:p>
        </w:tc>
        <w:tc>
          <w:tcPr>
            <w:tcW w:w="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149,2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149,6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150,0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150,4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150,8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151,2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151,6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152,0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152,4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152,7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EA0005" w:rsidRDefault="00EA0005" w:rsidP="007D7021">
            <w:pPr>
              <w:pStyle w:val="Style5"/>
              <w:widowControl/>
              <w:spacing w:line="360" w:lineRule="auto"/>
              <w:jc w:val="center"/>
              <w:rPr>
                <w:rStyle w:val="FontStyle12"/>
                <w:sz w:val="24"/>
                <w:szCs w:val="24"/>
              </w:rPr>
            </w:pPr>
            <w:r w:rsidRPr="00EA0005">
              <w:rPr>
                <w:rStyle w:val="FontStyle12"/>
                <w:sz w:val="24"/>
                <w:szCs w:val="24"/>
              </w:rPr>
              <w:t>153,18</w:t>
            </w:r>
          </w:p>
        </w:tc>
      </w:tr>
    </w:tbl>
    <w:p w:rsidR="00EA0005" w:rsidRDefault="00EA0005" w:rsidP="007D7021">
      <w:pPr>
        <w:pStyle w:val="Style1"/>
        <w:widowControl/>
        <w:spacing w:line="360" w:lineRule="auto"/>
        <w:ind w:firstLine="567"/>
        <w:rPr>
          <w:rStyle w:val="FontStyle29"/>
          <w:sz w:val="24"/>
          <w:szCs w:val="24"/>
        </w:rPr>
        <w:sectPr w:rsidR="00EA0005" w:rsidSect="00EA000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A0005" w:rsidRDefault="008901BB" w:rsidP="003D51F7">
      <w:pPr>
        <w:pStyle w:val="a8"/>
      </w:pPr>
      <w:bookmarkStart w:id="134" w:name="_Toc363135298"/>
      <w:bookmarkStart w:id="135" w:name="_Toc403910533"/>
      <w:bookmarkStart w:id="136" w:name="_Toc406034268"/>
      <w:r w:rsidRPr="008901BB">
        <w:lastRenderedPageBreak/>
        <w:t xml:space="preserve"> </w:t>
      </w:r>
      <w:bookmarkStart w:id="137" w:name="_Toc429423566"/>
      <w:r w:rsidRPr="008901BB">
        <w:t xml:space="preserve">6.6. </w:t>
      </w:r>
      <w:r w:rsidR="00EA0005" w:rsidRPr="008901BB">
        <w:t>Надежность работы системы</w:t>
      </w:r>
      <w:bookmarkEnd w:id="134"/>
      <w:bookmarkEnd w:id="135"/>
      <w:bookmarkEnd w:id="136"/>
      <w:r w:rsidR="003D51F7">
        <w:t>.</w:t>
      </w:r>
      <w:bookmarkEnd w:id="137"/>
    </w:p>
    <w:p w:rsidR="003D51F7" w:rsidRPr="008901BB" w:rsidRDefault="003D51F7" w:rsidP="003D51F7">
      <w:pPr>
        <w:pStyle w:val="a8"/>
      </w:pPr>
    </w:p>
    <w:p w:rsidR="008901BB" w:rsidRPr="008901BB" w:rsidRDefault="00EA0005" w:rsidP="008901BB">
      <w:pPr>
        <w:spacing w:line="360" w:lineRule="auto"/>
        <w:ind w:firstLine="567"/>
        <w:rPr>
          <w:rFonts w:ascii="Times New Roman" w:hAnsi="Times New Roman"/>
          <w:bCs/>
        </w:rPr>
      </w:pPr>
      <w:r w:rsidRPr="008901BB">
        <w:rPr>
          <w:rFonts w:ascii="Times New Roman" w:hAnsi="Times New Roman" w:cs="Times New Roman"/>
          <w:bCs/>
        </w:rPr>
        <w:t>с</w:t>
      </w:r>
      <w:r w:rsidRPr="008901BB">
        <w:rPr>
          <w:rFonts w:ascii="Times New Roman" w:hAnsi="Times New Roman"/>
          <w:bCs/>
        </w:rPr>
        <w:t xml:space="preserve">. </w:t>
      </w:r>
      <w:r w:rsidRPr="008901BB">
        <w:rPr>
          <w:rFonts w:ascii="Times New Roman" w:hAnsi="Times New Roman" w:cs="Times New Roman"/>
          <w:bCs/>
        </w:rPr>
        <w:t>Саранпауль</w:t>
      </w:r>
      <w:r w:rsidRPr="008901BB">
        <w:rPr>
          <w:rFonts w:ascii="Times New Roman" w:hAnsi="Times New Roman"/>
          <w:bCs/>
        </w:rPr>
        <w:t>.</w:t>
      </w:r>
    </w:p>
    <w:p w:rsidR="00EA0005" w:rsidRPr="008901BB" w:rsidRDefault="00EA0005" w:rsidP="008901BB">
      <w:pPr>
        <w:spacing w:line="360" w:lineRule="auto"/>
        <w:ind w:firstLine="567"/>
        <w:rPr>
          <w:rFonts w:ascii="Times New Roman" w:hAnsi="Times New Roman"/>
        </w:rPr>
      </w:pPr>
      <w:r w:rsidRPr="008901BB">
        <w:rPr>
          <w:rFonts w:ascii="Times New Roman" w:hAnsi="Times New Roman" w:cs="Times New Roman"/>
        </w:rPr>
        <w:t>В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ведении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Саранпаульского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МУП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ЖКХ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</w:t>
      </w:r>
      <w:r w:rsidRPr="008901BB">
        <w:rPr>
          <w:rFonts w:ascii="Times New Roman" w:hAnsi="Times New Roman"/>
        </w:rPr>
        <w:t xml:space="preserve">. </w:t>
      </w:r>
      <w:r w:rsidRPr="008901BB">
        <w:rPr>
          <w:rFonts w:ascii="Times New Roman" w:hAnsi="Times New Roman" w:cs="Times New Roman"/>
        </w:rPr>
        <w:t>Саранпауль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находятся</w:t>
      </w:r>
      <w:r w:rsidRPr="008901BB">
        <w:rPr>
          <w:rFonts w:ascii="Times New Roman" w:hAnsi="Times New Roman"/>
        </w:rPr>
        <w:t xml:space="preserve"> 13,463 </w:t>
      </w:r>
      <w:r w:rsidRPr="008901BB">
        <w:rPr>
          <w:rFonts w:ascii="Times New Roman" w:hAnsi="Times New Roman" w:cs="Times New Roman"/>
        </w:rPr>
        <w:t>км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водопроводных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сетей</w:t>
      </w:r>
      <w:r w:rsidRPr="008901BB">
        <w:rPr>
          <w:rFonts w:ascii="Times New Roman" w:hAnsi="Times New Roman"/>
        </w:rPr>
        <w:t xml:space="preserve">, </w:t>
      </w:r>
      <w:r w:rsidRPr="008901BB">
        <w:rPr>
          <w:rFonts w:ascii="Times New Roman" w:hAnsi="Times New Roman" w:cs="Times New Roman"/>
        </w:rPr>
        <w:t>износ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их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составляет</w:t>
      </w:r>
      <w:r w:rsidRPr="008901BB">
        <w:rPr>
          <w:rFonts w:ascii="Times New Roman" w:hAnsi="Times New Roman"/>
        </w:rPr>
        <w:t xml:space="preserve"> 44,64 %. </w:t>
      </w:r>
      <w:r w:rsidRPr="008901BB">
        <w:rPr>
          <w:rFonts w:ascii="Times New Roman" w:hAnsi="Times New Roman" w:cs="Times New Roman"/>
        </w:rPr>
        <w:t>Расположены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они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в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одной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изоляции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обратным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трубопроводом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тепловых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сетей</w:t>
      </w:r>
      <w:r w:rsidRPr="008901BB">
        <w:rPr>
          <w:rFonts w:ascii="Times New Roman" w:hAnsi="Times New Roman"/>
        </w:rPr>
        <w:t xml:space="preserve">, </w:t>
      </w:r>
      <w:r w:rsidRPr="008901BB">
        <w:rPr>
          <w:rFonts w:ascii="Times New Roman" w:hAnsi="Times New Roman" w:cs="Times New Roman"/>
        </w:rPr>
        <w:t>в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качестве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изоляции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применяется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ППУ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или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изолон</w:t>
      </w:r>
      <w:r w:rsidRPr="008901BB">
        <w:rPr>
          <w:rFonts w:ascii="Times New Roman" w:hAnsi="Times New Roman"/>
        </w:rPr>
        <w:t xml:space="preserve">, </w:t>
      </w:r>
      <w:r w:rsidRPr="008901BB">
        <w:rPr>
          <w:rFonts w:ascii="Times New Roman" w:hAnsi="Times New Roman" w:cs="Times New Roman"/>
        </w:rPr>
        <w:t>покрытые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сверху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листами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из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нержавеющей</w:t>
      </w:r>
      <w:r w:rsidRPr="008901BB">
        <w:rPr>
          <w:rFonts w:ascii="Times New Roman" w:hAnsi="Times New Roman"/>
        </w:rPr>
        <w:t xml:space="preserve"> </w:t>
      </w:r>
      <w:r w:rsidRPr="008901BB">
        <w:rPr>
          <w:rFonts w:ascii="Times New Roman" w:hAnsi="Times New Roman" w:cs="Times New Roman"/>
        </w:rPr>
        <w:t>стали</w:t>
      </w:r>
      <w:r w:rsidRPr="008901BB">
        <w:rPr>
          <w:rFonts w:ascii="Times New Roman" w:hAnsi="Times New Roman"/>
        </w:rPr>
        <w:t>.</w:t>
      </w:r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ind w:left="571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 xml:space="preserve">Удельное количество аварий и повреждений составляет 0,15 аварий на 1 км сети </w:t>
      </w:r>
      <w:proofErr w:type="gramStart"/>
      <w:r w:rsidRPr="00CD2E12">
        <w:rPr>
          <w:rFonts w:ascii="Times New Roman" w:hAnsi="Times New Roman" w:cs="Times New Roman"/>
        </w:rPr>
        <w:t>в</w:t>
      </w:r>
      <w:proofErr w:type="gramEnd"/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 xml:space="preserve"> год.</w:t>
      </w:r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90% аварий и повреждений трубопроводов и оборудования сельской водопроводной сети, которые приводят к изливам воды и соответствующему ущербу, связаны с разгермети</w:t>
      </w:r>
      <w:r w:rsidRPr="00CD2E12">
        <w:rPr>
          <w:rFonts w:ascii="Times New Roman" w:hAnsi="Times New Roman" w:cs="Times New Roman"/>
        </w:rPr>
        <w:softHyphen/>
        <w:t>зацией трубопроводов, причиной которой являются в основном коррозионные повреждения - свищи, нарушение герметичности раструбных соединений и переломы труб. Наибольшее количество отказов (повреждений труб с раскопкой), происходит на стальных трубах водо</w:t>
      </w:r>
      <w:r w:rsidRPr="00CD2E12">
        <w:rPr>
          <w:rFonts w:ascii="Times New Roman" w:hAnsi="Times New Roman" w:cs="Times New Roman"/>
        </w:rPr>
        <w:softHyphen/>
        <w:t>проводной сети малых диаметров.</w:t>
      </w:r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Повреждения и аварии на трубопроводах и оборудовании сельской водопроводной се</w:t>
      </w:r>
      <w:r w:rsidRPr="00CD2E12">
        <w:rPr>
          <w:rFonts w:ascii="Times New Roman" w:hAnsi="Times New Roman" w:cs="Times New Roman"/>
        </w:rPr>
        <w:softHyphen/>
        <w:t>ти с. Саранпауль приводят к потерям воды и нанесению ущерба поселению, к которому следует отнести:</w:t>
      </w:r>
    </w:p>
    <w:p w:rsidR="00EA0005" w:rsidRPr="00CD2E12" w:rsidRDefault="00EA0005" w:rsidP="007D7021">
      <w:pPr>
        <w:tabs>
          <w:tab w:val="left" w:pos="725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-</w:t>
      </w:r>
      <w:r w:rsidRPr="00CD2E12">
        <w:rPr>
          <w:rFonts w:ascii="Times New Roman" w:hAnsi="Times New Roman" w:cs="Times New Roman"/>
        </w:rPr>
        <w:tab/>
        <w:t>материальный ущерб - затраты на ликвидацию аварий, штрафы за нанесенный ущерб от излива воды и перебоев с водоснабжением, потери воды;</w:t>
      </w:r>
    </w:p>
    <w:p w:rsidR="00EA0005" w:rsidRPr="00CD2E12" w:rsidRDefault="00EA0005" w:rsidP="00A24FC7">
      <w:pPr>
        <w:widowControl w:val="0"/>
        <w:numPr>
          <w:ilvl w:val="0"/>
          <w:numId w:val="15"/>
        </w:numPr>
        <w:tabs>
          <w:tab w:val="left" w:pos="720"/>
        </w:tabs>
        <w:autoSpaceDE w:val="0"/>
        <w:autoSpaceDN w:val="0"/>
        <w:adjustRightInd w:val="0"/>
        <w:spacing w:line="360" w:lineRule="auto"/>
        <w:ind w:firstLine="571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экологический ущерб (изменение гидрогеологического режима территорий, подтоп</w:t>
      </w:r>
      <w:r w:rsidRPr="00CD2E12">
        <w:rPr>
          <w:rFonts w:ascii="Times New Roman" w:hAnsi="Times New Roman" w:cs="Times New Roman"/>
        </w:rPr>
        <w:softHyphen/>
        <w:t>ления, повышение коррозионной активности грунтов);</w:t>
      </w:r>
    </w:p>
    <w:p w:rsidR="00EA0005" w:rsidRPr="00CD2E12" w:rsidRDefault="00EA0005" w:rsidP="00A24FC7">
      <w:pPr>
        <w:widowControl w:val="0"/>
        <w:numPr>
          <w:ilvl w:val="0"/>
          <w:numId w:val="15"/>
        </w:numPr>
        <w:tabs>
          <w:tab w:val="left" w:pos="720"/>
        </w:tabs>
        <w:autoSpaceDE w:val="0"/>
        <w:autoSpaceDN w:val="0"/>
        <w:adjustRightInd w:val="0"/>
        <w:spacing w:line="360" w:lineRule="auto"/>
        <w:ind w:firstLine="571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социальные издержки (неудовлетворительное качество услуг по водоснабжению, пе</w:t>
      </w:r>
      <w:r w:rsidRPr="00CD2E12">
        <w:rPr>
          <w:rFonts w:ascii="Times New Roman" w:hAnsi="Times New Roman" w:cs="Times New Roman"/>
        </w:rPr>
        <w:softHyphen/>
        <w:t>ребои в подачи воды, нарушение движения транспорта, разрытие уличных покрытий, сни</w:t>
      </w:r>
      <w:r w:rsidRPr="00CD2E12">
        <w:rPr>
          <w:rFonts w:ascii="Times New Roman" w:hAnsi="Times New Roman" w:cs="Times New Roman"/>
        </w:rPr>
        <w:softHyphen/>
        <w:t>жение имиджа предприятия и т.п.).</w:t>
      </w:r>
    </w:p>
    <w:p w:rsidR="00EA0005" w:rsidRDefault="00EA0005" w:rsidP="007D7021">
      <w:pPr>
        <w:autoSpaceDE w:val="0"/>
        <w:autoSpaceDN w:val="0"/>
        <w:adjustRightInd w:val="0"/>
        <w:spacing w:line="360" w:lineRule="auto"/>
        <w:ind w:left="691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 xml:space="preserve">Сведения о водопроводных сетях с. Саранпауль приведены в таблице </w:t>
      </w:r>
      <w:r>
        <w:rPr>
          <w:rFonts w:ascii="Times New Roman" w:hAnsi="Times New Roman" w:cs="Times New Roman"/>
        </w:rPr>
        <w:t>6.6.</w:t>
      </w:r>
    </w:p>
    <w:p w:rsidR="00EA0005" w:rsidRDefault="00EA0005" w:rsidP="007D7021">
      <w:pPr>
        <w:autoSpaceDE w:val="0"/>
        <w:autoSpaceDN w:val="0"/>
        <w:adjustRightInd w:val="0"/>
        <w:spacing w:line="360" w:lineRule="auto"/>
        <w:ind w:left="691"/>
        <w:rPr>
          <w:rFonts w:ascii="Times New Roman" w:hAnsi="Times New Roman" w:cs="Times New Roman"/>
        </w:rPr>
      </w:pPr>
    </w:p>
    <w:p w:rsidR="00B4173D" w:rsidRDefault="00B41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A0005" w:rsidRPr="00EA0005" w:rsidRDefault="00EA0005" w:rsidP="007D7021">
      <w:pPr>
        <w:autoSpaceDE w:val="0"/>
        <w:autoSpaceDN w:val="0"/>
        <w:adjustRightInd w:val="0"/>
        <w:spacing w:line="360" w:lineRule="auto"/>
        <w:ind w:left="691"/>
        <w:jc w:val="center"/>
        <w:rPr>
          <w:rFonts w:ascii="Times New Roman" w:hAnsi="Times New Roman" w:cs="Times New Roman"/>
        </w:rPr>
      </w:pPr>
      <w:r w:rsidRPr="00EA0005">
        <w:rPr>
          <w:rFonts w:ascii="Times New Roman" w:hAnsi="Times New Roman" w:cs="Times New Roman"/>
        </w:rPr>
        <w:lastRenderedPageBreak/>
        <w:t>Сведения о водопроводных сетях</w:t>
      </w:r>
    </w:p>
    <w:p w:rsidR="00EA0005" w:rsidRDefault="00EA0005" w:rsidP="007D7021">
      <w:pPr>
        <w:pStyle w:val="Style1"/>
        <w:widowControl/>
        <w:spacing w:line="360" w:lineRule="auto"/>
        <w:ind w:firstLine="567"/>
        <w:jc w:val="right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Таблица 6.6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11"/>
        <w:gridCol w:w="1992"/>
        <w:gridCol w:w="1997"/>
        <w:gridCol w:w="1771"/>
        <w:gridCol w:w="1570"/>
      </w:tblGrid>
      <w:tr w:rsidR="00EA0005" w:rsidRPr="00CD2E12" w:rsidTr="00185325"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Наружный диа-</w:t>
            </w:r>
          </w:p>
        </w:tc>
        <w:tc>
          <w:tcPr>
            <w:tcW w:w="1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Материал труб</w:t>
            </w:r>
          </w:p>
        </w:tc>
        <w:tc>
          <w:tcPr>
            <w:tcW w:w="199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Год прокладки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Длина трубо-</w:t>
            </w:r>
          </w:p>
        </w:tc>
        <w:tc>
          <w:tcPr>
            <w:tcW w:w="157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% износа</w:t>
            </w:r>
          </w:p>
        </w:tc>
      </w:tr>
      <w:tr w:rsidR="00EA0005" w:rsidRPr="00CD2E12" w:rsidTr="00185325">
        <w:tc>
          <w:tcPr>
            <w:tcW w:w="20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метр трубопрово</w:t>
            </w:r>
            <w:r w:rsidRPr="00CD2E12">
              <w:rPr>
                <w:rFonts w:ascii="Times New Roman" w:hAnsi="Times New Roman" w:cs="Times New Roman"/>
                <w:b/>
                <w:bCs/>
              </w:rPr>
              <w:softHyphen/>
              <w:t xml:space="preserve">да, </w:t>
            </w:r>
            <w:proofErr w:type="gramStart"/>
            <w:r w:rsidRPr="00CD2E12">
              <w:rPr>
                <w:rFonts w:ascii="Times New Roman" w:hAnsi="Times New Roman" w:cs="Times New Roman"/>
                <w:b/>
                <w:bCs/>
              </w:rPr>
              <w:t>мм</w:t>
            </w:r>
            <w:proofErr w:type="gramEnd"/>
          </w:p>
        </w:tc>
        <w:tc>
          <w:tcPr>
            <w:tcW w:w="1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9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 xml:space="preserve">провода, </w:t>
            </w:r>
            <w:proofErr w:type="gramStart"/>
            <w:r w:rsidRPr="00CD2E12">
              <w:rPr>
                <w:rFonts w:ascii="Times New Roman" w:hAnsi="Times New Roman" w:cs="Times New Roman"/>
                <w:b/>
                <w:bCs/>
              </w:rPr>
              <w:t>м</w:t>
            </w:r>
            <w:proofErr w:type="gramEnd"/>
          </w:p>
        </w:tc>
        <w:tc>
          <w:tcPr>
            <w:tcW w:w="15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A0005" w:rsidRPr="00CD2E12" w:rsidTr="00185325"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сталь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1990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661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80</w:t>
            </w:r>
          </w:p>
        </w:tc>
      </w:tr>
      <w:tr w:rsidR="00EA0005" w:rsidRPr="00CD2E12" w:rsidTr="00185325"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сталь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76,67</w:t>
            </w:r>
          </w:p>
        </w:tc>
      </w:tr>
      <w:tr w:rsidR="00EA0005" w:rsidRPr="00CD2E12" w:rsidTr="00185325"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сталь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877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46,67</w:t>
            </w:r>
          </w:p>
        </w:tc>
      </w:tr>
      <w:tr w:rsidR="00EA0005" w:rsidRPr="00CD2E12" w:rsidTr="00185325"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сталь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809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30</w:t>
            </w:r>
          </w:p>
        </w:tc>
      </w:tr>
      <w:tr w:rsidR="00EA0005" w:rsidRPr="00CD2E12" w:rsidTr="00185325"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сталь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2006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26,67</w:t>
            </w:r>
          </w:p>
        </w:tc>
      </w:tr>
      <w:tr w:rsidR="00EA0005" w:rsidRPr="00CD2E12" w:rsidTr="00185325"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сталь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764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23,33</w:t>
            </w:r>
          </w:p>
        </w:tc>
      </w:tr>
      <w:tr w:rsidR="00EA0005" w:rsidRPr="00CD2E12" w:rsidTr="00185325"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сталь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1053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20</w:t>
            </w:r>
          </w:p>
        </w:tc>
      </w:tr>
      <w:tr w:rsidR="00EA0005" w:rsidRPr="00CD2E12" w:rsidTr="00185325">
        <w:tc>
          <w:tcPr>
            <w:tcW w:w="6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ind w:left="4430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Итого 108 мм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4636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40,35</w:t>
            </w:r>
          </w:p>
        </w:tc>
      </w:tr>
      <w:tr w:rsidR="00EA0005" w:rsidRPr="00CD2E12" w:rsidTr="00185325"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сталь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76,67</w:t>
            </w:r>
          </w:p>
        </w:tc>
      </w:tr>
      <w:tr w:rsidR="00EA0005" w:rsidRPr="00CD2E12" w:rsidTr="00185325"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сталь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1996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60</w:t>
            </w:r>
          </w:p>
        </w:tc>
      </w:tr>
      <w:tr w:rsidR="00EA0005" w:rsidRPr="00CD2E12" w:rsidTr="00185325"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сталь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962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46,67</w:t>
            </w:r>
          </w:p>
        </w:tc>
      </w:tr>
      <w:tr w:rsidR="00EA0005" w:rsidRPr="00CD2E12" w:rsidTr="00185325"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сталь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16,67</w:t>
            </w:r>
          </w:p>
        </w:tc>
      </w:tr>
      <w:tr w:rsidR="00EA0005" w:rsidRPr="00CD2E12" w:rsidTr="00185325">
        <w:tc>
          <w:tcPr>
            <w:tcW w:w="6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ind w:left="4541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Итого 57 мм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1962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47,43</w:t>
            </w:r>
          </w:p>
        </w:tc>
      </w:tr>
      <w:tr w:rsidR="00EA0005" w:rsidRPr="00CD2E12" w:rsidTr="00185325"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20-32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сталь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1990-2008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50</w:t>
            </w:r>
          </w:p>
        </w:tc>
      </w:tr>
      <w:tr w:rsidR="00EA0005" w:rsidRPr="00CD2E12" w:rsidTr="00185325"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57-89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сталь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565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D2E12">
              <w:rPr>
                <w:rFonts w:ascii="Times New Roman" w:hAnsi="Times New Roman" w:cs="Times New Roman"/>
              </w:rPr>
              <w:t>13,33</w:t>
            </w:r>
          </w:p>
        </w:tc>
      </w:tr>
      <w:tr w:rsidR="00EA0005" w:rsidRPr="00CD2E12" w:rsidTr="00185325">
        <w:tc>
          <w:tcPr>
            <w:tcW w:w="6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ind w:left="5222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13163</w:t>
            </w:r>
          </w:p>
        </w:tc>
        <w:tc>
          <w:tcPr>
            <w:tcW w:w="1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0005" w:rsidRPr="00CD2E12" w:rsidRDefault="00EA0005" w:rsidP="007D702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2E12">
              <w:rPr>
                <w:rFonts w:ascii="Times New Roman" w:hAnsi="Times New Roman" w:cs="Times New Roman"/>
                <w:b/>
                <w:bCs/>
              </w:rPr>
              <w:t>44,64</w:t>
            </w:r>
          </w:p>
        </w:tc>
      </w:tr>
    </w:tbl>
    <w:p w:rsidR="00EA0005" w:rsidRDefault="00EA0005" w:rsidP="007D7021">
      <w:pPr>
        <w:pStyle w:val="Style1"/>
        <w:widowControl/>
        <w:spacing w:line="360" w:lineRule="auto"/>
        <w:ind w:firstLine="567"/>
        <w:rPr>
          <w:rStyle w:val="FontStyle29"/>
          <w:sz w:val="24"/>
          <w:szCs w:val="24"/>
        </w:rPr>
      </w:pPr>
    </w:p>
    <w:p w:rsidR="00EA0005" w:rsidRPr="00A735CC" w:rsidRDefault="00EA0005" w:rsidP="00A735CC">
      <w:pPr>
        <w:spacing w:line="360" w:lineRule="auto"/>
        <w:ind w:firstLine="567"/>
        <w:jc w:val="both"/>
      </w:pPr>
      <w:r w:rsidRPr="00CD2E12">
        <w:rPr>
          <w:rFonts w:ascii="Times New Roman" w:hAnsi="Times New Roman" w:cs="Times New Roman"/>
        </w:rPr>
        <w:t>Выводы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по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состоянию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надежности</w:t>
      </w:r>
      <w:r w:rsidRPr="00CD2E12">
        <w:t xml:space="preserve"> </w:t>
      </w:r>
      <w:r w:rsidRPr="00CD2E12">
        <w:rPr>
          <w:rFonts w:ascii="Times New Roman" w:hAnsi="Times New Roman" w:cs="Times New Roman"/>
        </w:rPr>
        <w:t>трубо</w:t>
      </w:r>
      <w:r w:rsidR="003D51F7">
        <w:rPr>
          <w:rFonts w:ascii="Times New Roman" w:hAnsi="Times New Roman" w:cs="Times New Roman"/>
        </w:rPr>
        <w:t>проводов</w:t>
      </w:r>
      <w:r w:rsidR="003D51F7">
        <w:t xml:space="preserve"> </w:t>
      </w:r>
      <w:r w:rsidR="003D51F7">
        <w:rPr>
          <w:rFonts w:ascii="Times New Roman" w:hAnsi="Times New Roman" w:cs="Times New Roman"/>
        </w:rPr>
        <w:t>сельской</w:t>
      </w:r>
      <w:r w:rsidR="003D51F7">
        <w:t xml:space="preserve"> </w:t>
      </w:r>
      <w:r w:rsidR="003D51F7">
        <w:rPr>
          <w:rFonts w:ascii="Times New Roman" w:hAnsi="Times New Roman" w:cs="Times New Roman"/>
        </w:rPr>
        <w:t>водопроводной</w:t>
      </w:r>
      <w:r w:rsidR="003D51F7">
        <w:t xml:space="preserve"> </w:t>
      </w:r>
      <w:r w:rsidRPr="00CD2E12">
        <w:rPr>
          <w:rFonts w:ascii="Times New Roman" w:hAnsi="Times New Roman" w:cs="Times New Roman"/>
        </w:rPr>
        <w:t>сети</w:t>
      </w:r>
      <w:r w:rsidR="00BB29AE">
        <w:rPr>
          <w:rFonts w:ascii="Times New Roman" w:hAnsi="Times New Roman" w:cs="Times New Roman"/>
        </w:rPr>
        <w:t>.</w:t>
      </w:r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ind w:left="686"/>
        <w:rPr>
          <w:rFonts w:ascii="Times New Roman" w:hAnsi="Times New Roman" w:cs="Times New Roman"/>
          <w:b/>
          <w:bCs/>
        </w:rPr>
      </w:pPr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Металлические трубы укладывались без внутренних защитных покрытий, поэтому имеют существенное обрастание и высокое удельное сопротивление.</w:t>
      </w:r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Однако надо иметь в виду, что не все трубы с ист</w:t>
      </w:r>
      <w:r w:rsidR="003D51F7">
        <w:rPr>
          <w:rFonts w:ascii="Times New Roman" w:hAnsi="Times New Roman" w:cs="Times New Roman"/>
        </w:rPr>
        <w:t>екшим сроком службы подлежат за</w:t>
      </w:r>
      <w:r w:rsidRPr="00CD2E12">
        <w:rPr>
          <w:rFonts w:ascii="Times New Roman" w:hAnsi="Times New Roman" w:cs="Times New Roman"/>
        </w:rPr>
        <w:t>мене. Опыт эксплуатации и анализ зарубежных и отечественных исследований в области оценки надежности и планирования восстановления т</w:t>
      </w:r>
      <w:r w:rsidR="003D51F7">
        <w:rPr>
          <w:rFonts w:ascii="Times New Roman" w:hAnsi="Times New Roman" w:cs="Times New Roman"/>
        </w:rPr>
        <w:t>рубопроводных коммуникаций пока</w:t>
      </w:r>
      <w:r w:rsidRPr="00CD2E12">
        <w:rPr>
          <w:rFonts w:ascii="Times New Roman" w:hAnsi="Times New Roman" w:cs="Times New Roman"/>
        </w:rPr>
        <w:t>зали, что подход, заключающийся в проведении ремонтно</w:t>
      </w:r>
      <w:r w:rsidR="003D51F7">
        <w:rPr>
          <w:rFonts w:ascii="Times New Roman" w:hAnsi="Times New Roman" w:cs="Times New Roman"/>
        </w:rPr>
        <w:t>-восстановительных работ или ре</w:t>
      </w:r>
      <w:r w:rsidRPr="00CD2E12">
        <w:rPr>
          <w:rFonts w:ascii="Times New Roman" w:hAnsi="Times New Roman" w:cs="Times New Roman"/>
        </w:rPr>
        <w:t>конструкции труб только там, где произошла авария, пр</w:t>
      </w:r>
      <w:r w:rsidR="003D51F7">
        <w:rPr>
          <w:rFonts w:ascii="Times New Roman" w:hAnsi="Times New Roman" w:cs="Times New Roman"/>
        </w:rPr>
        <w:t>иводит к застою в области рекон</w:t>
      </w:r>
      <w:r w:rsidRPr="00CD2E12">
        <w:rPr>
          <w:rFonts w:ascii="Times New Roman" w:hAnsi="Times New Roman" w:cs="Times New Roman"/>
        </w:rPr>
        <w:t>струкции сетей. Необходима научно обоснованная стратегия планирования их восстановле</w:t>
      </w:r>
      <w:r w:rsidRPr="00CD2E12">
        <w:rPr>
          <w:rFonts w:ascii="Times New Roman" w:hAnsi="Times New Roman" w:cs="Times New Roman"/>
        </w:rPr>
        <w:softHyphen/>
        <w:t xml:space="preserve">ния, основанная на технико-экономическом </w:t>
      </w:r>
      <w:r w:rsidRPr="00CD2E12">
        <w:rPr>
          <w:rFonts w:ascii="Times New Roman" w:hAnsi="Times New Roman" w:cs="Times New Roman"/>
        </w:rPr>
        <w:lastRenderedPageBreak/>
        <w:t>анализе состояния водопроводной сети, оценке и прогнозе показателей надежности и экологической безопасности трубопроводов.</w:t>
      </w:r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ind w:firstLine="557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По информации, полученной от Саранпаульского МУП ЖКХ предписаний органов, осуществляющих государственный надзор, муниципальный контроль, об устранении нару</w:t>
      </w:r>
      <w:r w:rsidRPr="00CD2E12">
        <w:rPr>
          <w:rFonts w:ascii="Times New Roman" w:hAnsi="Times New Roman" w:cs="Times New Roman"/>
        </w:rPr>
        <w:softHyphen/>
        <w:t>шений, влияющих на качество и безопасность воды - не выдавалось.</w:t>
      </w:r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ind w:left="566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 xml:space="preserve">Централизованная система горячего водоснабжения </w:t>
      </w:r>
      <w:proofErr w:type="gramStart"/>
      <w:r w:rsidRPr="00CD2E12">
        <w:rPr>
          <w:rFonts w:ascii="Times New Roman" w:hAnsi="Times New Roman" w:cs="Times New Roman"/>
        </w:rPr>
        <w:t>в</w:t>
      </w:r>
      <w:proofErr w:type="gramEnd"/>
      <w:r w:rsidRPr="00CD2E12">
        <w:rPr>
          <w:rFonts w:ascii="Times New Roman" w:hAnsi="Times New Roman" w:cs="Times New Roman"/>
        </w:rPr>
        <w:t xml:space="preserve"> с.п. Саранпауль - отсутствует.</w:t>
      </w:r>
    </w:p>
    <w:p w:rsidR="00EA0005" w:rsidRPr="00CD2E12" w:rsidRDefault="00EA0005" w:rsidP="007D7021">
      <w:pPr>
        <w:autoSpaceDE w:val="0"/>
        <w:autoSpaceDN w:val="0"/>
        <w:adjustRightInd w:val="0"/>
        <w:spacing w:line="360" w:lineRule="auto"/>
        <w:ind w:firstLine="571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Трубопроводы централизованного холодного водоснабжения с. Саранпауль располо</w:t>
      </w:r>
      <w:r w:rsidRPr="00CD2E12">
        <w:rPr>
          <w:rFonts w:ascii="Times New Roman" w:hAnsi="Times New Roman" w:cs="Times New Roman"/>
        </w:rPr>
        <w:softHyphen/>
        <w:t>жены в одной изоляции с обратным трубопроводом тепловых сетей, что предотвращает за</w:t>
      </w:r>
      <w:r w:rsidRPr="00CD2E12">
        <w:rPr>
          <w:rFonts w:ascii="Times New Roman" w:hAnsi="Times New Roman" w:cs="Times New Roman"/>
        </w:rPr>
        <w:softHyphen/>
        <w:t>мерзание трубопроводов ХВС.</w:t>
      </w:r>
    </w:p>
    <w:p w:rsidR="00EA0005" w:rsidRPr="00080027" w:rsidRDefault="00EA0005" w:rsidP="00A735CC">
      <w:pPr>
        <w:spacing w:line="360" w:lineRule="auto"/>
        <w:ind w:firstLine="567"/>
        <w:jc w:val="both"/>
        <w:rPr>
          <w:rFonts w:ascii="Times New Roman" w:hAnsi="Times New Roman"/>
        </w:rPr>
      </w:pPr>
      <w:bookmarkStart w:id="138" w:name="_Toc405971538"/>
      <w:bookmarkStart w:id="139" w:name="_Toc406034270"/>
      <w:r w:rsidRPr="00080027">
        <w:rPr>
          <w:rFonts w:ascii="Times New Roman" w:hAnsi="Times New Roman" w:cs="Times New Roman"/>
        </w:rPr>
        <w:t>Система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трубопроводов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характеризуется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высоким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износом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вторичным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загрязнением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ухудшением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качества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вследствие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внутренней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коррозии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металлических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трубопроводов</w:t>
      </w:r>
      <w:bookmarkEnd w:id="138"/>
      <w:r w:rsidRPr="00080027">
        <w:rPr>
          <w:rFonts w:ascii="Times New Roman" w:hAnsi="Times New Roman"/>
        </w:rPr>
        <w:t>.</w:t>
      </w:r>
      <w:bookmarkEnd w:id="139"/>
    </w:p>
    <w:p w:rsidR="00EA0005" w:rsidRPr="00080027" w:rsidRDefault="00EA0005" w:rsidP="008901BB">
      <w:pPr>
        <w:spacing w:line="360" w:lineRule="auto"/>
        <w:ind w:firstLine="567"/>
        <w:rPr>
          <w:rFonts w:ascii="Times New Roman" w:hAnsi="Times New Roman"/>
        </w:rPr>
      </w:pPr>
    </w:p>
    <w:p w:rsidR="00EA0005" w:rsidRDefault="00080027" w:rsidP="003D51F7">
      <w:pPr>
        <w:pStyle w:val="a8"/>
      </w:pPr>
      <w:bookmarkStart w:id="140" w:name="_Toc363135299"/>
      <w:bookmarkStart w:id="141" w:name="_Toc403910534"/>
      <w:bookmarkStart w:id="142" w:name="_Toc406034271"/>
      <w:bookmarkStart w:id="143" w:name="_Toc429423567"/>
      <w:r>
        <w:t>6.</w:t>
      </w:r>
      <w:r w:rsidR="00A735CC">
        <w:t>7</w:t>
      </w:r>
      <w:r>
        <w:t>.</w:t>
      </w:r>
      <w:r w:rsidR="00EA0005" w:rsidRPr="00080027">
        <w:t xml:space="preserve"> Качество поставляемого ресурса</w:t>
      </w:r>
      <w:bookmarkEnd w:id="140"/>
      <w:bookmarkEnd w:id="141"/>
      <w:bookmarkEnd w:id="142"/>
      <w:r w:rsidR="003D51F7">
        <w:t>.</w:t>
      </w:r>
      <w:bookmarkEnd w:id="143"/>
    </w:p>
    <w:p w:rsidR="003D51F7" w:rsidRPr="00080027" w:rsidRDefault="003D51F7" w:rsidP="003D51F7">
      <w:pPr>
        <w:pStyle w:val="a8"/>
      </w:pPr>
    </w:p>
    <w:p w:rsidR="00EA0005" w:rsidRPr="00080027" w:rsidRDefault="00080027" w:rsidP="00A735CC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</w:t>
      </w:r>
      <w:r w:rsidR="00EA0005" w:rsidRPr="00080027">
        <w:rPr>
          <w:rFonts w:ascii="Times New Roman" w:hAnsi="Times New Roman" w:cs="Times New Roman"/>
        </w:rPr>
        <w:t>абораторный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контроль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отбора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проб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и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проведения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анализов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проводит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Аккредитован</w:t>
      </w:r>
      <w:r w:rsidR="00EA0005" w:rsidRPr="00080027">
        <w:rPr>
          <w:rFonts w:ascii="Times New Roman" w:hAnsi="Times New Roman"/>
        </w:rPr>
        <w:softHyphen/>
      </w:r>
      <w:r w:rsidR="00EA0005" w:rsidRPr="00080027">
        <w:rPr>
          <w:rFonts w:ascii="Times New Roman" w:hAnsi="Times New Roman" w:cs="Times New Roman"/>
        </w:rPr>
        <w:t>ный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испытательный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лабораторный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центр</w:t>
      </w:r>
      <w:r w:rsidR="00EA0005" w:rsidRPr="00080027">
        <w:rPr>
          <w:rFonts w:ascii="Times New Roman" w:hAnsi="Times New Roman"/>
        </w:rPr>
        <w:t xml:space="preserve"> - </w:t>
      </w:r>
      <w:r w:rsidR="00EA0005" w:rsidRPr="00080027">
        <w:rPr>
          <w:rFonts w:ascii="Times New Roman" w:hAnsi="Times New Roman" w:cs="Times New Roman"/>
        </w:rPr>
        <w:t>Филиал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Федерального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бюджетного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учреждения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здравоохранения</w:t>
      </w:r>
      <w:r w:rsidR="00EA0005" w:rsidRPr="00080027">
        <w:rPr>
          <w:rFonts w:ascii="Times New Roman" w:hAnsi="Times New Roman"/>
        </w:rPr>
        <w:t xml:space="preserve"> «</w:t>
      </w:r>
      <w:r w:rsidR="00EA0005" w:rsidRPr="00080027">
        <w:rPr>
          <w:rFonts w:ascii="Times New Roman" w:hAnsi="Times New Roman" w:cs="Times New Roman"/>
        </w:rPr>
        <w:t>Центр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гигиены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и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эпидемиологии</w:t>
      </w:r>
      <w:r w:rsidR="00EA0005" w:rsidRPr="00080027">
        <w:rPr>
          <w:rFonts w:ascii="Times New Roman" w:hAnsi="Times New Roman"/>
        </w:rPr>
        <w:t xml:space="preserve"> </w:t>
      </w:r>
      <w:proofErr w:type="gramStart"/>
      <w:r w:rsidR="00EA0005" w:rsidRPr="00080027">
        <w:rPr>
          <w:rFonts w:ascii="Times New Roman" w:hAnsi="Times New Roman" w:cs="Times New Roman"/>
        </w:rPr>
        <w:t>в</w:t>
      </w:r>
      <w:proofErr w:type="gramEnd"/>
      <w:r w:rsidR="00EA0005" w:rsidRPr="00080027">
        <w:rPr>
          <w:rFonts w:ascii="Times New Roman" w:hAnsi="Times New Roman"/>
        </w:rPr>
        <w:t xml:space="preserve"> </w:t>
      </w:r>
      <w:proofErr w:type="gramStart"/>
      <w:r w:rsidR="00EA0005" w:rsidRPr="00080027">
        <w:rPr>
          <w:rFonts w:ascii="Times New Roman" w:hAnsi="Times New Roman" w:cs="Times New Roman"/>
        </w:rPr>
        <w:t>Ханты</w:t>
      </w:r>
      <w:r w:rsidR="00EA0005" w:rsidRPr="00080027">
        <w:rPr>
          <w:rFonts w:ascii="Times New Roman" w:hAnsi="Times New Roman"/>
        </w:rPr>
        <w:t>-</w:t>
      </w:r>
      <w:r w:rsidR="00EA0005" w:rsidRPr="00080027">
        <w:rPr>
          <w:rFonts w:ascii="Times New Roman" w:hAnsi="Times New Roman" w:cs="Times New Roman"/>
        </w:rPr>
        <w:t>Мансийском</w:t>
      </w:r>
      <w:proofErr w:type="gramEnd"/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автономном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округе</w:t>
      </w:r>
      <w:r w:rsidR="00EA0005" w:rsidRPr="00080027">
        <w:rPr>
          <w:rFonts w:ascii="Times New Roman" w:hAnsi="Times New Roman"/>
        </w:rPr>
        <w:t>-</w:t>
      </w:r>
      <w:r w:rsidR="00EA0005" w:rsidRPr="00080027">
        <w:rPr>
          <w:rFonts w:ascii="Times New Roman" w:hAnsi="Times New Roman" w:cs="Times New Roman"/>
        </w:rPr>
        <w:t>Югре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в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Белоярском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районе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и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Березовском</w:t>
      </w:r>
      <w:r w:rsidR="00EA0005" w:rsidRPr="00080027">
        <w:rPr>
          <w:rFonts w:ascii="Times New Roman" w:hAnsi="Times New Roman"/>
        </w:rPr>
        <w:t xml:space="preserve"> </w:t>
      </w:r>
      <w:r w:rsidR="00EA0005" w:rsidRPr="00080027">
        <w:rPr>
          <w:rFonts w:ascii="Times New Roman" w:hAnsi="Times New Roman" w:cs="Times New Roman"/>
        </w:rPr>
        <w:t>районе</w:t>
      </w:r>
      <w:r w:rsidR="00EA0005" w:rsidRPr="00080027">
        <w:rPr>
          <w:rFonts w:ascii="Times New Roman" w:hAnsi="Times New Roman"/>
        </w:rPr>
        <w:t>».</w:t>
      </w:r>
    </w:p>
    <w:p w:rsidR="00EA0005" w:rsidRDefault="00EA0005" w:rsidP="007D7021">
      <w:pPr>
        <w:spacing w:line="360" w:lineRule="auto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br w:type="page"/>
      </w:r>
    </w:p>
    <w:p w:rsidR="00EA0005" w:rsidRPr="00EA0005" w:rsidRDefault="00EA0005" w:rsidP="007D7021">
      <w:pPr>
        <w:pStyle w:val="Style12"/>
        <w:widowControl/>
        <w:spacing w:line="360" w:lineRule="auto"/>
        <w:rPr>
          <w:rStyle w:val="FontStyle147"/>
          <w:sz w:val="24"/>
          <w:szCs w:val="24"/>
        </w:rPr>
      </w:pPr>
      <w:r w:rsidRPr="00EA0005">
        <w:rPr>
          <w:rStyle w:val="FontStyle147"/>
          <w:sz w:val="24"/>
          <w:szCs w:val="24"/>
        </w:rPr>
        <w:lastRenderedPageBreak/>
        <w:t>Протокол лабораторных исследований ка</w:t>
      </w:r>
      <w:r w:rsidR="00A735CC">
        <w:rPr>
          <w:rStyle w:val="FontStyle147"/>
          <w:sz w:val="24"/>
          <w:szCs w:val="24"/>
        </w:rPr>
        <w:t>чества водопроводной воды с. Са</w:t>
      </w:r>
      <w:r w:rsidRPr="00EA0005">
        <w:rPr>
          <w:rStyle w:val="FontStyle147"/>
          <w:sz w:val="24"/>
          <w:szCs w:val="24"/>
        </w:rPr>
        <w:t>ранпауль</w:t>
      </w:r>
    </w:p>
    <w:p w:rsidR="00EA0005" w:rsidRDefault="00EA0005" w:rsidP="007D7021">
      <w:pPr>
        <w:pStyle w:val="Style1"/>
        <w:widowControl/>
        <w:spacing w:line="360" w:lineRule="auto"/>
        <w:ind w:firstLine="571"/>
        <w:rPr>
          <w:rStyle w:val="FontStyle29"/>
          <w:sz w:val="24"/>
          <w:szCs w:val="24"/>
        </w:rPr>
      </w:pPr>
    </w:p>
    <w:p w:rsidR="00EA0005" w:rsidRDefault="00EA0005" w:rsidP="007D7021">
      <w:pPr>
        <w:pStyle w:val="Style1"/>
        <w:widowControl/>
        <w:spacing w:line="360" w:lineRule="auto"/>
        <w:ind w:firstLine="571"/>
        <w:rPr>
          <w:rStyle w:val="FontStyle29"/>
          <w:sz w:val="24"/>
          <w:szCs w:val="24"/>
        </w:rPr>
      </w:pPr>
    </w:p>
    <w:p w:rsidR="00EA0005" w:rsidRDefault="00EA0005" w:rsidP="007D7021">
      <w:pPr>
        <w:pStyle w:val="Style1"/>
        <w:widowControl/>
        <w:spacing w:line="360" w:lineRule="auto"/>
        <w:ind w:firstLine="571"/>
        <w:rPr>
          <w:rStyle w:val="FontStyle2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7BFE1EB" wp14:editId="174ADDDF">
            <wp:simplePos x="0" y="0"/>
            <wp:positionH relativeFrom="column">
              <wp:posOffset>393700</wp:posOffset>
            </wp:positionH>
            <wp:positionV relativeFrom="paragraph">
              <wp:posOffset>40005</wp:posOffset>
            </wp:positionV>
            <wp:extent cx="5057775" cy="6969125"/>
            <wp:effectExtent l="0" t="0" r="952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9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25" w:rsidRDefault="00185325" w:rsidP="007D7021">
      <w:pPr>
        <w:pStyle w:val="Style1"/>
        <w:widowControl/>
        <w:spacing w:line="360" w:lineRule="auto"/>
        <w:ind w:firstLine="571"/>
        <w:jc w:val="center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Рис 6.2</w:t>
      </w:r>
    </w:p>
    <w:p w:rsidR="00185325" w:rsidRDefault="00185325" w:rsidP="007D7021">
      <w:pPr>
        <w:spacing w:line="360" w:lineRule="auto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br w:type="page"/>
      </w:r>
    </w:p>
    <w:p w:rsidR="00185325" w:rsidRDefault="00185325" w:rsidP="007D7021">
      <w:pPr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lastRenderedPageBreak/>
        <w:t>Результат лабораторных исследований ка</w:t>
      </w:r>
      <w:r w:rsidR="00A735CC">
        <w:rPr>
          <w:rFonts w:ascii="Times New Roman" w:hAnsi="Times New Roman" w:cs="Times New Roman"/>
        </w:rPr>
        <w:t>чества водопроводной воды с. Са</w:t>
      </w:r>
      <w:r w:rsidRPr="00CD2E12">
        <w:rPr>
          <w:rFonts w:ascii="Times New Roman" w:hAnsi="Times New Roman" w:cs="Times New Roman"/>
        </w:rPr>
        <w:t>ранпауль</w:t>
      </w:r>
    </w:p>
    <w:p w:rsidR="00EA0005" w:rsidRDefault="00EA0005" w:rsidP="007D7021">
      <w:pPr>
        <w:pStyle w:val="Style1"/>
        <w:widowControl/>
        <w:spacing w:line="360" w:lineRule="auto"/>
        <w:ind w:firstLine="571"/>
        <w:jc w:val="center"/>
        <w:rPr>
          <w:rStyle w:val="FontStyle29"/>
          <w:sz w:val="24"/>
          <w:szCs w:val="24"/>
        </w:rPr>
      </w:pPr>
    </w:p>
    <w:p w:rsidR="00185325" w:rsidRPr="00185325" w:rsidRDefault="00185325" w:rsidP="007D7021">
      <w:pPr>
        <w:pStyle w:val="Style1"/>
        <w:widowControl/>
        <w:spacing w:line="360" w:lineRule="auto"/>
        <w:ind w:firstLine="571"/>
        <w:jc w:val="center"/>
        <w:rPr>
          <w:rStyle w:val="FontStyle2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2E8443" wp14:editId="4994C66C">
            <wp:simplePos x="0" y="0"/>
            <wp:positionH relativeFrom="column">
              <wp:posOffset>352425</wp:posOffset>
            </wp:positionH>
            <wp:positionV relativeFrom="paragraph">
              <wp:posOffset>91440</wp:posOffset>
            </wp:positionV>
            <wp:extent cx="5109210" cy="54178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25" w:rsidRDefault="00185325" w:rsidP="007D7021">
      <w:pPr>
        <w:pStyle w:val="Style1"/>
        <w:widowControl/>
        <w:spacing w:line="360" w:lineRule="auto"/>
        <w:ind w:firstLine="571"/>
        <w:jc w:val="center"/>
        <w:rPr>
          <w:rStyle w:val="FontStyle29"/>
          <w:sz w:val="24"/>
          <w:szCs w:val="24"/>
        </w:rPr>
      </w:pPr>
    </w:p>
    <w:p w:rsidR="00185325" w:rsidRDefault="00185325" w:rsidP="007D7021">
      <w:pPr>
        <w:pStyle w:val="Style1"/>
        <w:widowControl/>
        <w:spacing w:line="360" w:lineRule="auto"/>
        <w:ind w:firstLine="571"/>
        <w:jc w:val="center"/>
        <w:rPr>
          <w:rStyle w:val="FontStyle29"/>
          <w:sz w:val="24"/>
          <w:szCs w:val="24"/>
        </w:rPr>
      </w:pPr>
    </w:p>
    <w:p w:rsidR="00185325" w:rsidRDefault="00185325" w:rsidP="007D7021">
      <w:pPr>
        <w:pStyle w:val="Style1"/>
        <w:widowControl/>
        <w:spacing w:line="360" w:lineRule="auto"/>
        <w:ind w:firstLine="571"/>
        <w:jc w:val="center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Рис 6.3</w:t>
      </w:r>
    </w:p>
    <w:p w:rsidR="00EA0005" w:rsidRDefault="00EA0005" w:rsidP="007D7021">
      <w:pPr>
        <w:pStyle w:val="Style1"/>
        <w:widowControl/>
        <w:spacing w:line="360" w:lineRule="auto"/>
        <w:ind w:firstLine="571"/>
        <w:rPr>
          <w:rStyle w:val="FontStyle29"/>
          <w:sz w:val="24"/>
          <w:szCs w:val="24"/>
        </w:rPr>
      </w:pPr>
    </w:p>
    <w:p w:rsidR="00EA0005" w:rsidRPr="00A735CC" w:rsidRDefault="00185325" w:rsidP="00A735CC">
      <w:pPr>
        <w:spacing w:line="360" w:lineRule="auto"/>
        <w:ind w:firstLine="567"/>
        <w:jc w:val="both"/>
        <w:rPr>
          <w:rStyle w:val="FontStyle29"/>
          <w:sz w:val="24"/>
          <w:szCs w:val="24"/>
        </w:rPr>
      </w:pPr>
      <w:r w:rsidRPr="00A735CC">
        <w:rPr>
          <w:rFonts w:ascii="Times New Roman" w:hAnsi="Times New Roman" w:cs="Times New Roman"/>
        </w:rPr>
        <w:t>Как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видно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из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рисунков</w:t>
      </w:r>
      <w:r w:rsidRPr="00A735CC">
        <w:rPr>
          <w:rFonts w:ascii="Times New Roman" w:hAnsi="Times New Roman"/>
        </w:rPr>
        <w:t xml:space="preserve"> 6.2 </w:t>
      </w:r>
      <w:r w:rsidRPr="00A735CC">
        <w:rPr>
          <w:rFonts w:ascii="Times New Roman" w:hAnsi="Times New Roman" w:cs="Times New Roman"/>
        </w:rPr>
        <w:t>и</w:t>
      </w:r>
      <w:r w:rsidRPr="00A735CC">
        <w:rPr>
          <w:rFonts w:ascii="Times New Roman" w:hAnsi="Times New Roman"/>
        </w:rPr>
        <w:t xml:space="preserve"> 6.3, </w:t>
      </w:r>
      <w:r w:rsidRPr="00A735CC">
        <w:rPr>
          <w:rFonts w:ascii="Times New Roman" w:hAnsi="Times New Roman" w:cs="Times New Roman"/>
        </w:rPr>
        <w:t>вода</w:t>
      </w:r>
      <w:r w:rsidRPr="00A735CC">
        <w:rPr>
          <w:rFonts w:ascii="Times New Roman" w:hAnsi="Times New Roman"/>
        </w:rPr>
        <w:t xml:space="preserve">, </w:t>
      </w:r>
      <w:r w:rsidRPr="00A735CC">
        <w:rPr>
          <w:rFonts w:ascii="Times New Roman" w:hAnsi="Times New Roman" w:cs="Times New Roman"/>
        </w:rPr>
        <w:t>подаваемая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в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систему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централизованного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водоснабжения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с</w:t>
      </w:r>
      <w:r w:rsidRPr="00A735CC">
        <w:rPr>
          <w:rFonts w:ascii="Times New Roman" w:hAnsi="Times New Roman"/>
        </w:rPr>
        <w:t xml:space="preserve">. </w:t>
      </w:r>
      <w:r w:rsidRPr="00A735CC">
        <w:rPr>
          <w:rFonts w:ascii="Times New Roman" w:hAnsi="Times New Roman" w:cs="Times New Roman"/>
        </w:rPr>
        <w:t>Саранпауль</w:t>
      </w:r>
      <w:r w:rsidRPr="00A735CC">
        <w:rPr>
          <w:rFonts w:ascii="Times New Roman" w:hAnsi="Times New Roman"/>
        </w:rPr>
        <w:t xml:space="preserve">, </w:t>
      </w:r>
      <w:r w:rsidRPr="00A735CC">
        <w:rPr>
          <w:rFonts w:ascii="Times New Roman" w:hAnsi="Times New Roman" w:cs="Times New Roman"/>
        </w:rPr>
        <w:t>соответствует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требованиям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СанПиН</w:t>
      </w:r>
      <w:r w:rsidRPr="00A735CC">
        <w:rPr>
          <w:rFonts w:ascii="Times New Roman" w:hAnsi="Times New Roman"/>
        </w:rPr>
        <w:t xml:space="preserve"> 2.1.4.1074-01 «</w:t>
      </w:r>
      <w:r w:rsidRPr="00A735CC">
        <w:rPr>
          <w:rFonts w:ascii="Times New Roman" w:hAnsi="Times New Roman" w:cs="Times New Roman"/>
        </w:rPr>
        <w:t>Питьевая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вода</w:t>
      </w:r>
      <w:r w:rsidRPr="00A735CC">
        <w:rPr>
          <w:rFonts w:ascii="Times New Roman" w:hAnsi="Times New Roman"/>
        </w:rPr>
        <w:t xml:space="preserve">. </w:t>
      </w:r>
      <w:r w:rsidRPr="00A735CC">
        <w:rPr>
          <w:rFonts w:ascii="Times New Roman" w:hAnsi="Times New Roman" w:cs="Times New Roman"/>
        </w:rPr>
        <w:t>Гигиенические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требования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к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качеству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воды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централизованных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систем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питьевого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водоснабжения</w:t>
      </w:r>
      <w:r w:rsidRPr="00A735CC">
        <w:rPr>
          <w:rFonts w:ascii="Times New Roman" w:hAnsi="Times New Roman"/>
        </w:rPr>
        <w:t xml:space="preserve">. </w:t>
      </w:r>
      <w:r w:rsidRPr="00A735CC">
        <w:rPr>
          <w:rFonts w:ascii="Times New Roman" w:hAnsi="Times New Roman" w:cs="Times New Roman"/>
        </w:rPr>
        <w:t>Контроль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качества</w:t>
      </w:r>
      <w:r w:rsidRPr="00A735CC">
        <w:rPr>
          <w:rFonts w:ascii="Times New Roman" w:hAnsi="Times New Roman"/>
        </w:rPr>
        <w:t xml:space="preserve">. </w:t>
      </w:r>
      <w:r w:rsidRPr="00A735CC">
        <w:rPr>
          <w:rFonts w:ascii="Times New Roman" w:hAnsi="Times New Roman" w:cs="Times New Roman"/>
        </w:rPr>
        <w:t>Гигиенические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требования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к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обеспечению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безопасности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систем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горячего</w:t>
      </w:r>
      <w:r w:rsidRPr="00A735CC">
        <w:rPr>
          <w:rFonts w:ascii="Times New Roman" w:hAnsi="Times New Roman"/>
        </w:rPr>
        <w:t xml:space="preserve"> </w:t>
      </w:r>
      <w:r w:rsidRPr="00A735CC">
        <w:rPr>
          <w:rFonts w:ascii="Times New Roman" w:hAnsi="Times New Roman" w:cs="Times New Roman"/>
        </w:rPr>
        <w:t>водоснабжения</w:t>
      </w:r>
      <w:r w:rsidRPr="00A735CC">
        <w:rPr>
          <w:rFonts w:ascii="Times New Roman" w:hAnsi="Times New Roman"/>
        </w:rPr>
        <w:t>».</w:t>
      </w:r>
    </w:p>
    <w:p w:rsidR="00EA0005" w:rsidRPr="00080027" w:rsidRDefault="00EA0005" w:rsidP="00080027">
      <w:pPr>
        <w:spacing w:line="360" w:lineRule="auto"/>
        <w:ind w:firstLine="567"/>
        <w:rPr>
          <w:rStyle w:val="FontStyle29"/>
          <w:sz w:val="24"/>
          <w:szCs w:val="24"/>
        </w:rPr>
      </w:pPr>
    </w:p>
    <w:p w:rsidR="00B4173D" w:rsidRDefault="00B4173D">
      <w:pPr>
        <w:rPr>
          <w:rFonts w:ascii="Times New Roman" w:hAnsi="Times New Roman" w:cs="Times New Roman"/>
        </w:rPr>
      </w:pPr>
      <w:bookmarkStart w:id="144" w:name="_Toc363135300"/>
      <w:bookmarkStart w:id="145" w:name="_Toc403910535"/>
      <w:bookmarkStart w:id="146" w:name="_Toc406034272"/>
      <w:r>
        <w:br w:type="page"/>
      </w:r>
    </w:p>
    <w:p w:rsidR="00185325" w:rsidRDefault="003D51F7" w:rsidP="003D51F7">
      <w:pPr>
        <w:pStyle w:val="a8"/>
      </w:pPr>
      <w:bookmarkStart w:id="147" w:name="_Toc429423568"/>
      <w:r>
        <w:lastRenderedPageBreak/>
        <w:t>6.</w:t>
      </w:r>
      <w:r w:rsidR="00A735CC">
        <w:t>8</w:t>
      </w:r>
      <w:r w:rsidR="00080027">
        <w:t xml:space="preserve">. </w:t>
      </w:r>
      <w:r w:rsidR="00185325" w:rsidRPr="00080027">
        <w:t>Воздействие на окружающую среду</w:t>
      </w:r>
      <w:bookmarkEnd w:id="144"/>
      <w:bookmarkEnd w:id="145"/>
      <w:bookmarkEnd w:id="146"/>
      <w:r>
        <w:t>.</w:t>
      </w:r>
      <w:bookmarkEnd w:id="147"/>
    </w:p>
    <w:p w:rsidR="003D51F7" w:rsidRPr="00080027" w:rsidRDefault="003D51F7" w:rsidP="00080027">
      <w:pPr>
        <w:spacing w:line="360" w:lineRule="auto"/>
        <w:ind w:firstLine="567"/>
        <w:jc w:val="both"/>
        <w:rPr>
          <w:rFonts w:ascii="Times New Roman" w:hAnsi="Times New Roman"/>
          <w:b/>
        </w:rPr>
      </w:pP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Реализация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проектов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реконструкции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технического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перевооружения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системы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водо</w:t>
      </w:r>
      <w:r w:rsidRPr="00080027">
        <w:rPr>
          <w:rFonts w:ascii="Times New Roman" w:hAnsi="Times New Roman"/>
        </w:rPr>
        <w:softHyphen/>
      </w:r>
      <w:r w:rsidRPr="00080027">
        <w:rPr>
          <w:rFonts w:ascii="Times New Roman" w:hAnsi="Times New Roman" w:cs="Times New Roman"/>
        </w:rPr>
        <w:t>снабжения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</w:t>
      </w:r>
      <w:r w:rsidRPr="00080027">
        <w:rPr>
          <w:rFonts w:ascii="Times New Roman" w:hAnsi="Times New Roman"/>
        </w:rPr>
        <w:t xml:space="preserve">. </w:t>
      </w:r>
      <w:r w:rsidRPr="00080027">
        <w:rPr>
          <w:rFonts w:ascii="Times New Roman" w:hAnsi="Times New Roman" w:cs="Times New Roman"/>
        </w:rPr>
        <w:t>Саранпауль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рамках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разработанной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схемы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водоснабжения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повлечет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увели</w:t>
      </w:r>
      <w:r w:rsidRPr="00080027">
        <w:rPr>
          <w:rFonts w:ascii="Times New Roman" w:hAnsi="Times New Roman"/>
        </w:rPr>
        <w:softHyphen/>
      </w:r>
      <w:r w:rsidRPr="00080027">
        <w:rPr>
          <w:rFonts w:ascii="Times New Roman" w:hAnsi="Times New Roman" w:cs="Times New Roman"/>
        </w:rPr>
        <w:t>чение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нагрузки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компоненты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окружающей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среды</w:t>
      </w:r>
      <w:r w:rsidRPr="00080027">
        <w:rPr>
          <w:rFonts w:ascii="Times New Roman" w:hAnsi="Times New Roman"/>
        </w:rPr>
        <w:t xml:space="preserve">.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строительный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период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ходе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работ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прокладке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водоводов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строительству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реконструкции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насосных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станций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неизбежны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следующие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основные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виды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воздействия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компоненты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окружающей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среды</w:t>
      </w:r>
      <w:r w:rsidRPr="00080027">
        <w:rPr>
          <w:rFonts w:ascii="Times New Roman" w:hAnsi="Times New Roman"/>
        </w:rPr>
        <w:t>: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загрязнение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атмосферного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воздуха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акустическое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воздействие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результате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работы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строительной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техники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механизмов</w:t>
      </w:r>
      <w:r w:rsidR="00185325" w:rsidRPr="00080027">
        <w:rPr>
          <w:rFonts w:ascii="Times New Roman" w:hAnsi="Times New Roman"/>
        </w:rPr>
        <w:t>;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образование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определенных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видов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объемов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отходов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строительства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демонтажа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сноса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жизнедеятельности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строительного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городка</w:t>
      </w:r>
      <w:r w:rsidR="00185325" w:rsidRPr="00080027">
        <w:rPr>
          <w:rFonts w:ascii="Times New Roman" w:hAnsi="Times New Roman"/>
        </w:rPr>
        <w:t>;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образование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различного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вида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стоков</w:t>
      </w:r>
      <w:r w:rsidR="00185325" w:rsidRPr="00080027">
        <w:rPr>
          <w:rFonts w:ascii="Times New Roman" w:hAnsi="Times New Roman"/>
        </w:rPr>
        <w:t xml:space="preserve"> (</w:t>
      </w:r>
      <w:r w:rsidR="00185325" w:rsidRPr="00080027">
        <w:rPr>
          <w:rFonts w:ascii="Times New Roman" w:hAnsi="Times New Roman" w:cs="Times New Roman"/>
        </w:rPr>
        <w:t>поверхностных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хозяйственно</w:t>
      </w:r>
      <w:r w:rsidR="00185325" w:rsidRPr="00080027">
        <w:rPr>
          <w:rFonts w:ascii="Times New Roman" w:hAnsi="Times New Roman"/>
        </w:rPr>
        <w:t>-</w:t>
      </w:r>
      <w:r w:rsidR="00185325" w:rsidRPr="00080027">
        <w:rPr>
          <w:rFonts w:ascii="Times New Roman" w:hAnsi="Times New Roman" w:cs="Times New Roman"/>
        </w:rPr>
        <w:t>бытовых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про</w:t>
      </w:r>
      <w:r w:rsidR="00185325" w:rsidRPr="00080027">
        <w:rPr>
          <w:rFonts w:ascii="Times New Roman" w:hAnsi="Times New Roman"/>
        </w:rPr>
        <w:softHyphen/>
      </w:r>
      <w:r w:rsidR="00185325" w:rsidRPr="00080027">
        <w:rPr>
          <w:rFonts w:ascii="Times New Roman" w:hAnsi="Times New Roman" w:cs="Times New Roman"/>
        </w:rPr>
        <w:t>изводственных</w:t>
      </w:r>
      <w:r w:rsidR="00185325" w:rsidRPr="00080027">
        <w:rPr>
          <w:rFonts w:ascii="Times New Roman" w:hAnsi="Times New Roman"/>
        </w:rPr>
        <w:t xml:space="preserve">) </w:t>
      </w:r>
      <w:r w:rsidR="00185325" w:rsidRPr="00080027">
        <w:rPr>
          <w:rFonts w:ascii="Times New Roman" w:hAnsi="Times New Roman" w:cs="Times New Roman"/>
        </w:rPr>
        <w:t>с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территории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проведения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работ</w:t>
      </w:r>
      <w:r w:rsidR="00185325"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Данные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виды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воздействия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носят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кратковременный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характер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прекращаются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после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за</w:t>
      </w:r>
      <w:r w:rsidRPr="00080027">
        <w:rPr>
          <w:rFonts w:ascii="Times New Roman" w:hAnsi="Times New Roman"/>
        </w:rPr>
        <w:softHyphen/>
      </w:r>
      <w:r w:rsidRPr="00080027">
        <w:rPr>
          <w:rFonts w:ascii="Times New Roman" w:hAnsi="Times New Roman" w:cs="Times New Roman"/>
        </w:rPr>
        <w:t>вершения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строительных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работ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окажет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существенного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влияния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окружающую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среду</w:t>
      </w:r>
      <w:r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Для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предотвращения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влияния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компоненты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окружающей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среды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течение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строительного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периода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предлагается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осуществлять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мероприятия</w:t>
      </w:r>
      <w:r w:rsidRPr="00080027">
        <w:rPr>
          <w:rFonts w:ascii="Times New Roman" w:hAnsi="Times New Roman"/>
        </w:rPr>
        <w:t>: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работы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производить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минимально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возможным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количеством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строительных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механизмов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техники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что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позволит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снизить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количество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выбросов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загрязняющих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веществ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атмосферу</w:t>
      </w:r>
      <w:r w:rsidR="00185325" w:rsidRPr="00080027">
        <w:rPr>
          <w:rFonts w:ascii="Times New Roman" w:hAnsi="Times New Roman"/>
        </w:rPr>
        <w:t>;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предусмотреть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организацию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рационального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режима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работы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строительной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техники</w:t>
      </w:r>
      <w:r w:rsidR="00185325" w:rsidRPr="00080027">
        <w:rPr>
          <w:rFonts w:ascii="Times New Roman" w:hAnsi="Times New Roman"/>
        </w:rPr>
        <w:t>;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при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длительных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перерывах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работе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запрещается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оставлять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механизмы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автотранспо</w:t>
      </w:r>
      <w:proofErr w:type="gramStart"/>
      <w:r w:rsidR="00185325" w:rsidRPr="00080027">
        <w:rPr>
          <w:rFonts w:ascii="Times New Roman" w:hAnsi="Times New Roman" w:cs="Times New Roman"/>
        </w:rPr>
        <w:t>рт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вкл</w:t>
      </w:r>
      <w:proofErr w:type="gramEnd"/>
      <w:r w:rsidR="00185325" w:rsidRPr="00080027">
        <w:rPr>
          <w:rFonts w:ascii="Times New Roman" w:hAnsi="Times New Roman" w:cs="Times New Roman"/>
        </w:rPr>
        <w:t>ючёнными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двигателями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исключить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нерабочий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отстой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строительной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техники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включенным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двигателем</w:t>
      </w:r>
      <w:r w:rsidR="00185325" w:rsidRPr="00080027">
        <w:rPr>
          <w:rFonts w:ascii="Times New Roman" w:hAnsi="Times New Roman"/>
        </w:rPr>
        <w:t>;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не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допускать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отстоя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на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строительной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площадке</w:t>
      </w:r>
      <w:r w:rsidR="00185325" w:rsidRPr="00080027">
        <w:rPr>
          <w:rFonts w:ascii="Times New Roman" w:hAnsi="Times New Roman"/>
        </w:rPr>
        <w:t xml:space="preserve"> «</w:t>
      </w:r>
      <w:r w:rsidR="00185325" w:rsidRPr="00080027">
        <w:rPr>
          <w:rFonts w:ascii="Times New Roman" w:hAnsi="Times New Roman" w:cs="Times New Roman"/>
        </w:rPr>
        <w:t>лишнего</w:t>
      </w:r>
      <w:r w:rsidR="00185325" w:rsidRPr="00080027">
        <w:rPr>
          <w:rFonts w:ascii="Times New Roman" w:hAnsi="Times New Roman"/>
        </w:rPr>
        <w:t xml:space="preserve">» </w:t>
      </w:r>
      <w:r w:rsidR="00185325" w:rsidRPr="00080027">
        <w:rPr>
          <w:rFonts w:ascii="Times New Roman" w:hAnsi="Times New Roman" w:cs="Times New Roman"/>
        </w:rPr>
        <w:t>транспорта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механизмов</w:t>
      </w:r>
      <w:r w:rsidR="00185325" w:rsidRPr="00080027">
        <w:rPr>
          <w:rFonts w:ascii="Times New Roman" w:hAnsi="Times New Roman"/>
        </w:rPr>
        <w:t xml:space="preserve"> (</w:t>
      </w:r>
      <w:r w:rsidR="00185325" w:rsidRPr="00080027">
        <w:rPr>
          <w:rFonts w:ascii="Times New Roman" w:hAnsi="Times New Roman" w:cs="Times New Roman"/>
        </w:rPr>
        <w:t>строгое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соблюдение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графика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работ</w:t>
      </w:r>
      <w:r w:rsidR="00185325" w:rsidRPr="00080027">
        <w:rPr>
          <w:rFonts w:ascii="Times New Roman" w:hAnsi="Times New Roman"/>
        </w:rPr>
        <w:t>);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для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уменьшения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токсичности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дымности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отходящих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газов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дизельной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строительной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техники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применять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каталитические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жидкостные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нейтрализаторы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сажевые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фильтры</w:t>
      </w:r>
      <w:r w:rsidR="00185325" w:rsidRPr="00080027">
        <w:rPr>
          <w:rFonts w:ascii="Times New Roman" w:hAnsi="Times New Roman"/>
        </w:rPr>
        <w:t>;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организовать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подъезды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к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строительной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площадке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таким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образом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чтобы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максимально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снизить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шумовое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воздействие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на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жилую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застройку</w:t>
      </w:r>
      <w:r w:rsidR="00185325" w:rsidRPr="00080027">
        <w:rPr>
          <w:rFonts w:ascii="Times New Roman" w:hAnsi="Times New Roman"/>
        </w:rPr>
        <w:t>;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для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звукоизоляции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двигателей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строительных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машин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применить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защитные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кожуха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звукоизоляционные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покрытия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капотов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предусмотреть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изоляцию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стационарных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строитель</w:t>
      </w:r>
      <w:r w:rsidR="00185325" w:rsidRPr="00080027">
        <w:rPr>
          <w:rFonts w:ascii="Times New Roman" w:hAnsi="Times New Roman"/>
        </w:rPr>
        <w:softHyphen/>
      </w:r>
      <w:r w:rsidR="00185325" w:rsidRPr="00080027">
        <w:rPr>
          <w:rFonts w:ascii="Times New Roman" w:hAnsi="Times New Roman" w:cs="Times New Roman"/>
        </w:rPr>
        <w:t>ных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механизмов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шумозащитными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палатками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контейнерами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др</w:t>
      </w:r>
      <w:r w:rsidR="00185325" w:rsidRPr="00080027">
        <w:rPr>
          <w:rFonts w:ascii="Times New Roman" w:hAnsi="Times New Roman"/>
        </w:rPr>
        <w:t>.;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lastRenderedPageBreak/>
        <w:t xml:space="preserve">- </w:t>
      </w:r>
      <w:r w:rsidR="00185325" w:rsidRPr="00080027">
        <w:rPr>
          <w:rFonts w:ascii="Times New Roman" w:hAnsi="Times New Roman" w:cs="Times New Roman"/>
        </w:rPr>
        <w:t>предусматривать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организацию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сбора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очистки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отведения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загрязненного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поверх</w:t>
      </w:r>
      <w:r w:rsidR="00185325" w:rsidRPr="00080027">
        <w:rPr>
          <w:rFonts w:ascii="Times New Roman" w:hAnsi="Times New Roman"/>
        </w:rPr>
        <w:softHyphen/>
      </w:r>
      <w:r w:rsidR="00185325" w:rsidRPr="00080027">
        <w:rPr>
          <w:rFonts w:ascii="Times New Roman" w:hAnsi="Times New Roman" w:cs="Times New Roman"/>
        </w:rPr>
        <w:t>ностного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стока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строительной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площадки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целью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исключения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попадания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загрязнителей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на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соседние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территории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поверхностные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подземные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водные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объекты</w:t>
      </w:r>
      <w:r w:rsidR="00185325" w:rsidRPr="00080027">
        <w:rPr>
          <w:rFonts w:ascii="Times New Roman" w:hAnsi="Times New Roman"/>
        </w:rPr>
        <w:t>;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для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предотвращения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попадания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загрязнения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участка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строительных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работ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на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окру</w:t>
      </w:r>
      <w:r w:rsidR="00185325" w:rsidRPr="00080027">
        <w:rPr>
          <w:rFonts w:ascii="Times New Roman" w:hAnsi="Times New Roman"/>
        </w:rPr>
        <w:softHyphen/>
      </w:r>
      <w:r w:rsidR="00185325" w:rsidRPr="00080027">
        <w:rPr>
          <w:rFonts w:ascii="Times New Roman" w:hAnsi="Times New Roman" w:cs="Times New Roman"/>
        </w:rPr>
        <w:t>жающую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территорию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предусмотреть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установку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мойки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колес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строительного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автотранспорта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оборудованную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системой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оборотного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водоснабжения</w:t>
      </w:r>
      <w:r w:rsidR="00185325" w:rsidRPr="00080027">
        <w:rPr>
          <w:rFonts w:ascii="Times New Roman" w:hAnsi="Times New Roman"/>
        </w:rPr>
        <w:t>;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запрещается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захоронение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на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территории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ведения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работ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строительного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мусора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за</w:t>
      </w:r>
      <w:r w:rsidR="00185325" w:rsidRPr="00080027">
        <w:rPr>
          <w:rFonts w:ascii="Times New Roman" w:hAnsi="Times New Roman"/>
        </w:rPr>
        <w:softHyphen/>
      </w:r>
      <w:r w:rsidR="00185325" w:rsidRPr="00080027">
        <w:rPr>
          <w:rFonts w:ascii="Times New Roman" w:hAnsi="Times New Roman" w:cs="Times New Roman"/>
        </w:rPr>
        <w:t>хламление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прилегающей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территории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слив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топлива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масел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на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поверхность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почвы</w:t>
      </w:r>
      <w:r w:rsidR="00185325" w:rsidRPr="00080027">
        <w:rPr>
          <w:rFonts w:ascii="Times New Roman" w:hAnsi="Times New Roman"/>
        </w:rPr>
        <w:t>;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запрещается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сжигание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отходов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на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строительной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площадке</w:t>
      </w:r>
      <w:r w:rsidR="00185325" w:rsidRPr="00080027">
        <w:rPr>
          <w:rFonts w:ascii="Times New Roman" w:hAnsi="Times New Roman"/>
        </w:rPr>
        <w:t>;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/>
        </w:rPr>
        <w:t xml:space="preserve">- </w:t>
      </w:r>
      <w:r w:rsidRPr="00080027">
        <w:rPr>
          <w:rFonts w:ascii="Times New Roman" w:hAnsi="Times New Roman" w:cs="Times New Roman"/>
        </w:rPr>
        <w:t>строительный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мусор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должен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складироваться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специально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отведенных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местах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стройплощадке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для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вывоза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специализированной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организацией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месту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переработки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или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размещения</w:t>
      </w:r>
      <w:r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К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необратимым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последствиям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реализации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строительных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проектов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следует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отнести</w:t>
      </w:r>
      <w:r w:rsidRPr="00080027">
        <w:rPr>
          <w:rFonts w:ascii="Times New Roman" w:hAnsi="Times New Roman"/>
        </w:rPr>
        <w:t>: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изменение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рельефа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местности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ходе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планировочных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работ</w:t>
      </w:r>
      <w:r w:rsidR="00185325" w:rsidRPr="00080027">
        <w:rPr>
          <w:rFonts w:ascii="Times New Roman" w:hAnsi="Times New Roman"/>
        </w:rPr>
        <w:t>;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изменение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гидрогеологических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характеристик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местности</w:t>
      </w:r>
      <w:r w:rsidR="00185325" w:rsidRPr="00080027">
        <w:rPr>
          <w:rFonts w:ascii="Times New Roman" w:hAnsi="Times New Roman"/>
        </w:rPr>
        <w:t>;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/>
        </w:rPr>
        <w:t xml:space="preserve">- </w:t>
      </w:r>
      <w:r w:rsidRPr="00080027">
        <w:rPr>
          <w:rFonts w:ascii="Times New Roman" w:hAnsi="Times New Roman" w:cs="Times New Roman"/>
        </w:rPr>
        <w:t>изъятие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озелененной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территории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под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размещение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хозяйственного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объекта</w:t>
      </w:r>
      <w:r w:rsidRPr="00080027">
        <w:rPr>
          <w:rFonts w:ascii="Times New Roman" w:hAnsi="Times New Roman"/>
        </w:rPr>
        <w:t>;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нарушение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сложившихся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путей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миграции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диких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животных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ходе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размещения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линейного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объекта</w:t>
      </w:r>
      <w:r w:rsidR="00185325" w:rsidRPr="00080027">
        <w:rPr>
          <w:rFonts w:ascii="Times New Roman" w:hAnsi="Times New Roman"/>
        </w:rPr>
        <w:t>;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развитие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опасных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природных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процессов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результате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нарушения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равновесия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природных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экосистем</w:t>
      </w:r>
      <w:r w:rsidR="00185325"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Данные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последствия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минимизируются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экологически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обоснованным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подбором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пло</w:t>
      </w:r>
      <w:r w:rsidRPr="00080027">
        <w:rPr>
          <w:rFonts w:ascii="Times New Roman" w:hAnsi="Times New Roman"/>
        </w:rPr>
        <w:softHyphen/>
      </w:r>
      <w:r w:rsidRPr="00080027">
        <w:rPr>
          <w:rFonts w:ascii="Times New Roman" w:hAnsi="Times New Roman" w:cs="Times New Roman"/>
        </w:rPr>
        <w:t>щадки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под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размещение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объекта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проведением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комплексных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инженерно</w:t>
      </w:r>
      <w:r w:rsidRPr="00080027">
        <w:rPr>
          <w:rFonts w:ascii="Times New Roman" w:hAnsi="Times New Roman"/>
        </w:rPr>
        <w:t>-</w:t>
      </w:r>
      <w:r w:rsidRPr="00080027">
        <w:rPr>
          <w:rFonts w:ascii="Times New Roman" w:hAnsi="Times New Roman" w:cs="Times New Roman"/>
        </w:rPr>
        <w:t>экологических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изысканий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развертыванием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системы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мониторинга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за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состоянием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опасных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природных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процессов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оценкой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экологических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рисков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размещения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объекта</w:t>
      </w:r>
      <w:r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Разработка</w:t>
      </w:r>
      <w:r w:rsidRPr="00080027">
        <w:rPr>
          <w:rFonts w:ascii="Times New Roman" w:hAnsi="Times New Roman"/>
        </w:rPr>
        <w:t xml:space="preserve"> «</w:t>
      </w:r>
      <w:r w:rsidRPr="00080027">
        <w:rPr>
          <w:rFonts w:ascii="Times New Roman" w:hAnsi="Times New Roman" w:cs="Times New Roman"/>
        </w:rPr>
        <w:t>Оценки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воздействия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окружающую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среду</w:t>
      </w:r>
      <w:r w:rsidRPr="00080027">
        <w:rPr>
          <w:rFonts w:ascii="Times New Roman" w:hAnsi="Times New Roman"/>
        </w:rPr>
        <w:t>» (</w:t>
      </w:r>
      <w:r w:rsidRPr="00080027">
        <w:rPr>
          <w:rFonts w:ascii="Times New Roman" w:hAnsi="Times New Roman" w:cs="Times New Roman"/>
        </w:rPr>
        <w:t>ОВОС</w:t>
      </w:r>
      <w:r w:rsidRPr="00080027">
        <w:rPr>
          <w:rFonts w:ascii="Times New Roman" w:hAnsi="Times New Roman"/>
        </w:rPr>
        <w:t xml:space="preserve">)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стадии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обоснования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инвестиций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позволит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свести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минимуму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негативное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воздействие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компоненты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окружающей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среды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ходе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реализации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проектов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рамках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разработанной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схемы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водоснабжения</w:t>
      </w:r>
      <w:r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период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функционирования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объекты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системы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водоснабжения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такие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как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например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ВЗУ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ВНС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являются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источниками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выбросов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загрязняющих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веществ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атмосферу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которую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может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попадать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до</w:t>
      </w:r>
      <w:r w:rsidRPr="00080027">
        <w:rPr>
          <w:rFonts w:ascii="Times New Roman" w:hAnsi="Times New Roman"/>
        </w:rPr>
        <w:t xml:space="preserve"> 40 </w:t>
      </w:r>
      <w:r w:rsidRPr="00080027">
        <w:rPr>
          <w:rFonts w:ascii="Times New Roman" w:hAnsi="Times New Roman" w:cs="Times New Roman"/>
        </w:rPr>
        <w:t>наименований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загрязняющих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веществ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от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источников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реагентного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хозяйства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лабораторий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мастерских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хлорного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хозяйства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автотранспорта</w:t>
      </w:r>
      <w:r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Основные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мероприятия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минимизации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влияния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компоненты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окружающей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среды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период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функционирования</w:t>
      </w:r>
      <w:r w:rsidRPr="00080027">
        <w:rPr>
          <w:rFonts w:ascii="Times New Roman" w:hAnsi="Times New Roman"/>
        </w:rPr>
        <w:t>: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lastRenderedPageBreak/>
        <w:t>Обязательная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разработка</w:t>
      </w:r>
      <w:r w:rsidRPr="00080027">
        <w:rPr>
          <w:rFonts w:ascii="Times New Roman" w:hAnsi="Times New Roman"/>
        </w:rPr>
        <w:t xml:space="preserve"> «</w:t>
      </w:r>
      <w:r w:rsidRPr="00080027">
        <w:rPr>
          <w:rFonts w:ascii="Times New Roman" w:hAnsi="Times New Roman" w:cs="Times New Roman"/>
        </w:rPr>
        <w:t>Оценки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воздействия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окружающую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среду</w:t>
      </w:r>
      <w:r w:rsidRPr="00080027">
        <w:rPr>
          <w:rFonts w:ascii="Times New Roman" w:hAnsi="Times New Roman"/>
        </w:rPr>
        <w:t>» (</w:t>
      </w:r>
      <w:r w:rsidRPr="00080027">
        <w:rPr>
          <w:rFonts w:ascii="Times New Roman" w:hAnsi="Times New Roman" w:cs="Times New Roman"/>
        </w:rPr>
        <w:t>ОВОС</w:t>
      </w:r>
      <w:r w:rsidRPr="00080027">
        <w:rPr>
          <w:rFonts w:ascii="Times New Roman" w:hAnsi="Times New Roman"/>
        </w:rPr>
        <w:t xml:space="preserve">)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стадии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обоснования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инвестиций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целью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комплексной</w:t>
      </w:r>
      <w:r w:rsidRPr="00080027">
        <w:rPr>
          <w:rFonts w:ascii="Times New Roman" w:hAnsi="Times New Roman"/>
        </w:rPr>
        <w:t xml:space="preserve"> </w:t>
      </w:r>
      <w:proofErr w:type="gramStart"/>
      <w:r w:rsidRPr="00080027">
        <w:rPr>
          <w:rFonts w:ascii="Times New Roman" w:hAnsi="Times New Roman" w:cs="Times New Roman"/>
        </w:rPr>
        <w:t>оценки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состояния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компонентов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окружающей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среды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района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проектирования</w:t>
      </w:r>
      <w:proofErr w:type="gramEnd"/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долговременных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последствий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ввода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объекта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эксплуатацию</w:t>
      </w:r>
      <w:r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Размещение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новых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реконструкция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существующих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объектов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водоподготовки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необ</w:t>
      </w:r>
      <w:r w:rsidRPr="00080027">
        <w:rPr>
          <w:rFonts w:ascii="Times New Roman" w:hAnsi="Times New Roman"/>
        </w:rPr>
        <w:softHyphen/>
      </w:r>
      <w:r w:rsidRPr="00080027">
        <w:rPr>
          <w:rFonts w:ascii="Times New Roman" w:hAnsi="Times New Roman" w:cs="Times New Roman"/>
        </w:rPr>
        <w:t>ходимо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осуществлять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учетом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природно</w:t>
      </w:r>
      <w:r w:rsidRPr="00080027">
        <w:rPr>
          <w:rFonts w:ascii="Times New Roman" w:hAnsi="Times New Roman"/>
        </w:rPr>
        <w:t xml:space="preserve"> - </w:t>
      </w:r>
      <w:r w:rsidRPr="00080027">
        <w:rPr>
          <w:rFonts w:ascii="Times New Roman" w:hAnsi="Times New Roman" w:cs="Times New Roman"/>
        </w:rPr>
        <w:t>рекреационного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потенциала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территории</w:t>
      </w:r>
      <w:r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Строгое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соблюдение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предприятием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законодательно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установленных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нормативов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пре</w:t>
      </w:r>
      <w:r w:rsidRPr="00080027">
        <w:rPr>
          <w:rFonts w:ascii="Times New Roman" w:hAnsi="Times New Roman"/>
        </w:rPr>
        <w:softHyphen/>
      </w:r>
      <w:r w:rsidRPr="00080027">
        <w:rPr>
          <w:rFonts w:ascii="Times New Roman" w:hAnsi="Times New Roman" w:cs="Times New Roman"/>
        </w:rPr>
        <w:t>дельно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допустимых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вредных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воздействий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атмосферный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воздух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безопасных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уровней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шума</w:t>
      </w:r>
      <w:r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Исключение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попадания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производственных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стоков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предприятий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водоподготовки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поверхностные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подземные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водные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объекты</w:t>
      </w:r>
      <w:r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Проведение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комплексного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мониторинга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состояния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основных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компонентов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окружа</w:t>
      </w:r>
      <w:r w:rsidRPr="00080027">
        <w:rPr>
          <w:rFonts w:ascii="Times New Roman" w:hAnsi="Times New Roman"/>
        </w:rPr>
        <w:softHyphen/>
      </w:r>
      <w:r w:rsidRPr="00080027">
        <w:rPr>
          <w:rFonts w:ascii="Times New Roman" w:hAnsi="Times New Roman" w:cs="Times New Roman"/>
        </w:rPr>
        <w:t>ющей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среды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опасных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природных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процессов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стадии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эксплуатации</w:t>
      </w:r>
      <w:r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Реализация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решений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развитию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системы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водоснабжения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</w:t>
      </w:r>
      <w:r w:rsidRPr="00080027">
        <w:rPr>
          <w:rFonts w:ascii="Times New Roman" w:hAnsi="Times New Roman"/>
        </w:rPr>
        <w:t>.</w:t>
      </w:r>
      <w:r w:rsidRPr="00080027">
        <w:rPr>
          <w:rFonts w:ascii="Times New Roman" w:hAnsi="Times New Roman" w:cs="Times New Roman"/>
        </w:rPr>
        <w:t>п</w:t>
      </w:r>
      <w:r w:rsidRPr="00080027">
        <w:rPr>
          <w:rFonts w:ascii="Times New Roman" w:hAnsi="Times New Roman"/>
        </w:rPr>
        <w:t xml:space="preserve">. </w:t>
      </w:r>
      <w:r w:rsidRPr="00080027">
        <w:rPr>
          <w:rFonts w:ascii="Times New Roman" w:hAnsi="Times New Roman" w:cs="Times New Roman"/>
        </w:rPr>
        <w:t>Саранпауль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рамках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разработанной</w:t>
      </w:r>
      <w:r w:rsidRPr="00080027">
        <w:rPr>
          <w:rFonts w:ascii="Times New Roman" w:hAnsi="Times New Roman"/>
        </w:rPr>
        <w:t xml:space="preserve"> «</w:t>
      </w:r>
      <w:r w:rsidRPr="00080027">
        <w:rPr>
          <w:rFonts w:ascii="Times New Roman" w:hAnsi="Times New Roman" w:cs="Times New Roman"/>
        </w:rPr>
        <w:t>Схемы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систем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водоснабжения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период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до</w:t>
      </w:r>
      <w:r w:rsidRPr="00080027">
        <w:rPr>
          <w:rFonts w:ascii="Times New Roman" w:hAnsi="Times New Roman"/>
        </w:rPr>
        <w:t xml:space="preserve"> 2024 </w:t>
      </w:r>
      <w:r w:rsidRPr="00080027">
        <w:rPr>
          <w:rFonts w:ascii="Times New Roman" w:hAnsi="Times New Roman" w:cs="Times New Roman"/>
        </w:rPr>
        <w:t>г</w:t>
      </w:r>
      <w:r w:rsidRPr="00080027">
        <w:rPr>
          <w:rFonts w:ascii="Times New Roman" w:hAnsi="Times New Roman"/>
        </w:rPr>
        <w:t xml:space="preserve">.» </w:t>
      </w:r>
      <w:r w:rsidRPr="00080027">
        <w:rPr>
          <w:rFonts w:ascii="Times New Roman" w:hAnsi="Times New Roman" w:cs="Times New Roman"/>
        </w:rPr>
        <w:t>должна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проводиться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строгом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соблюдении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норм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строительства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эксплуатации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соответствии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экологиче</w:t>
      </w:r>
      <w:r w:rsidRPr="00080027">
        <w:rPr>
          <w:rFonts w:ascii="Times New Roman" w:hAnsi="Times New Roman"/>
        </w:rPr>
        <w:softHyphen/>
      </w:r>
      <w:r w:rsidRPr="00080027">
        <w:rPr>
          <w:rFonts w:ascii="Times New Roman" w:hAnsi="Times New Roman" w:cs="Times New Roman"/>
        </w:rPr>
        <w:t>скими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санитарно</w:t>
      </w:r>
      <w:r w:rsidRPr="00080027">
        <w:rPr>
          <w:rFonts w:ascii="Times New Roman" w:hAnsi="Times New Roman"/>
        </w:rPr>
        <w:t>-</w:t>
      </w:r>
      <w:r w:rsidRPr="00080027">
        <w:rPr>
          <w:rFonts w:ascii="Times New Roman" w:hAnsi="Times New Roman" w:cs="Times New Roman"/>
        </w:rPr>
        <w:t>эпидемиологическими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требованиями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законодательства</w:t>
      </w:r>
      <w:r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Иного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вредного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воздействия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водный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бассейн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районе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</w:t>
      </w:r>
      <w:r w:rsidRPr="00080027">
        <w:rPr>
          <w:rFonts w:ascii="Times New Roman" w:hAnsi="Times New Roman"/>
        </w:rPr>
        <w:t>.</w:t>
      </w:r>
      <w:r w:rsidRPr="00080027">
        <w:rPr>
          <w:rFonts w:ascii="Times New Roman" w:hAnsi="Times New Roman" w:cs="Times New Roman"/>
        </w:rPr>
        <w:t>п</w:t>
      </w:r>
      <w:r w:rsidRPr="00080027">
        <w:rPr>
          <w:rFonts w:ascii="Times New Roman" w:hAnsi="Times New Roman"/>
        </w:rPr>
        <w:t xml:space="preserve">. </w:t>
      </w:r>
      <w:r w:rsidRPr="00080027">
        <w:rPr>
          <w:rFonts w:ascii="Times New Roman" w:hAnsi="Times New Roman" w:cs="Times New Roman"/>
        </w:rPr>
        <w:t>Саранпауль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от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предлагаемых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к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строительству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реконструкции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объектов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централизованных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систем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водоснабжения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сбросе</w:t>
      </w:r>
      <w:r w:rsidRPr="00080027">
        <w:rPr>
          <w:rFonts w:ascii="Times New Roman" w:hAnsi="Times New Roman"/>
        </w:rPr>
        <w:t xml:space="preserve"> (</w:t>
      </w:r>
      <w:r w:rsidRPr="00080027">
        <w:rPr>
          <w:rFonts w:ascii="Times New Roman" w:hAnsi="Times New Roman" w:cs="Times New Roman"/>
        </w:rPr>
        <w:t>утилизации</w:t>
      </w:r>
      <w:r w:rsidRPr="00080027">
        <w:rPr>
          <w:rFonts w:ascii="Times New Roman" w:hAnsi="Times New Roman"/>
        </w:rPr>
        <w:t xml:space="preserve">) </w:t>
      </w:r>
      <w:r w:rsidRPr="00080027">
        <w:rPr>
          <w:rFonts w:ascii="Times New Roman" w:hAnsi="Times New Roman" w:cs="Times New Roman"/>
        </w:rPr>
        <w:t>промывных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предвидится</w:t>
      </w:r>
      <w:r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При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анализе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существующего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положения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системе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водоснабжения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</w:t>
      </w:r>
      <w:r w:rsidRPr="00080027">
        <w:rPr>
          <w:rFonts w:ascii="Times New Roman" w:hAnsi="Times New Roman"/>
        </w:rPr>
        <w:t>.</w:t>
      </w:r>
      <w:r w:rsidRPr="00080027">
        <w:rPr>
          <w:rFonts w:ascii="Times New Roman" w:hAnsi="Times New Roman" w:cs="Times New Roman"/>
        </w:rPr>
        <w:t>п</w:t>
      </w:r>
      <w:r w:rsidRPr="00080027">
        <w:rPr>
          <w:rFonts w:ascii="Times New Roman" w:hAnsi="Times New Roman"/>
        </w:rPr>
        <w:t xml:space="preserve">. </w:t>
      </w:r>
      <w:r w:rsidRPr="00080027">
        <w:rPr>
          <w:rFonts w:ascii="Times New Roman" w:hAnsi="Times New Roman" w:cs="Times New Roman"/>
        </w:rPr>
        <w:t>Саранпауль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вредного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воздействия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окружающую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среду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снабжении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хранении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химических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реагентов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используемых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водоподготовке</w:t>
      </w:r>
      <w:r w:rsidRPr="00080027">
        <w:rPr>
          <w:rFonts w:ascii="Times New Roman" w:hAnsi="Times New Roman"/>
        </w:rPr>
        <w:t xml:space="preserve">, </w:t>
      </w:r>
      <w:r w:rsidRPr="00080027">
        <w:rPr>
          <w:rFonts w:ascii="Times New Roman" w:hAnsi="Times New Roman" w:cs="Times New Roman"/>
        </w:rPr>
        <w:t>не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обнаружено</w:t>
      </w:r>
      <w:r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Также</w:t>
      </w:r>
      <w:r w:rsidRPr="00080027">
        <w:t xml:space="preserve"> </w:t>
      </w:r>
      <w:r w:rsidRPr="00080027">
        <w:rPr>
          <w:rFonts w:ascii="Times New Roman" w:hAnsi="Times New Roman" w:cs="Times New Roman"/>
        </w:rPr>
        <w:t>они</w:t>
      </w:r>
      <w:r w:rsidRPr="00080027">
        <w:t xml:space="preserve"> </w:t>
      </w:r>
      <w:r w:rsidRPr="00080027">
        <w:rPr>
          <w:rFonts w:ascii="Times New Roman" w:hAnsi="Times New Roman" w:cs="Times New Roman"/>
        </w:rPr>
        <w:t>не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предполагаются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реализации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перспективных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мероприятий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развитию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системы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водоснабжения</w:t>
      </w:r>
      <w:r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rPr>
          <w:rFonts w:ascii="Times New Roman" w:hAnsi="Times New Roman"/>
        </w:rPr>
      </w:pPr>
    </w:p>
    <w:p w:rsidR="00185325" w:rsidRDefault="00080027" w:rsidP="003D51F7">
      <w:pPr>
        <w:pStyle w:val="a8"/>
      </w:pPr>
      <w:bookmarkStart w:id="148" w:name="_Toc363135301"/>
      <w:bookmarkStart w:id="149" w:name="_Toc403910536"/>
      <w:bookmarkStart w:id="150" w:name="_Toc429423569"/>
      <w:bookmarkStart w:id="151" w:name="_Toc406034273"/>
      <w:r w:rsidRPr="00080027">
        <w:t>6.</w:t>
      </w:r>
      <w:r w:rsidR="00107CC8">
        <w:t>9</w:t>
      </w:r>
      <w:r w:rsidRPr="00080027">
        <w:t>.</w:t>
      </w:r>
      <w:r w:rsidR="00185325" w:rsidRPr="00080027">
        <w:t xml:space="preserve"> Анализ </w:t>
      </w:r>
      <w:bookmarkEnd w:id="148"/>
      <w:bookmarkEnd w:id="149"/>
      <w:r w:rsidR="00185325" w:rsidRPr="00080027">
        <w:t>финансового состояния Саранпаульского МУП ЖКХ.</w:t>
      </w:r>
      <w:bookmarkEnd w:id="150"/>
      <w:r w:rsidR="00185325" w:rsidRPr="00080027">
        <w:t xml:space="preserve"> </w:t>
      </w:r>
      <w:bookmarkEnd w:id="151"/>
    </w:p>
    <w:p w:rsidR="003D51F7" w:rsidRPr="00080027" w:rsidRDefault="003D51F7" w:rsidP="00080027">
      <w:pPr>
        <w:spacing w:line="360" w:lineRule="auto"/>
        <w:ind w:firstLine="567"/>
        <w:rPr>
          <w:rFonts w:ascii="Times New Roman" w:hAnsi="Times New Roman"/>
          <w:b/>
        </w:rPr>
      </w:pPr>
    </w:p>
    <w:p w:rsidR="00185325" w:rsidRPr="003D51F7" w:rsidRDefault="00185325" w:rsidP="00080027">
      <w:pPr>
        <w:spacing w:line="360" w:lineRule="auto"/>
        <w:ind w:firstLine="567"/>
        <w:rPr>
          <w:rFonts w:ascii="Times New Roman" w:hAnsi="Times New Roman"/>
        </w:rPr>
      </w:pPr>
      <w:r w:rsidRPr="003D51F7">
        <w:rPr>
          <w:rFonts w:ascii="Times New Roman" w:hAnsi="Times New Roman" w:cs="Times New Roman"/>
        </w:rPr>
        <w:t>Анализ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финансового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состояния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Саранпаульского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МУП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ЖКХ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выполнен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на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основе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годовой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финансовой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отчетности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за</w:t>
      </w:r>
      <w:r w:rsidRPr="003D51F7">
        <w:rPr>
          <w:rFonts w:ascii="Times New Roman" w:hAnsi="Times New Roman"/>
        </w:rPr>
        <w:t xml:space="preserve"> </w:t>
      </w:r>
      <w:r w:rsidRPr="003D51F7">
        <w:rPr>
          <w:rFonts w:ascii="Times New Roman" w:hAnsi="Times New Roman" w:cs="Times New Roman"/>
        </w:rPr>
        <w:t>период</w:t>
      </w:r>
      <w:r w:rsidRPr="003D51F7">
        <w:rPr>
          <w:rFonts w:ascii="Times New Roman" w:hAnsi="Times New Roman"/>
        </w:rPr>
        <w:t xml:space="preserve"> 2012-2014 </w:t>
      </w:r>
      <w:r w:rsidRPr="003D51F7">
        <w:rPr>
          <w:rFonts w:ascii="Times New Roman" w:hAnsi="Times New Roman" w:cs="Times New Roman"/>
        </w:rPr>
        <w:t>гг</w:t>
      </w:r>
      <w:r w:rsidRPr="003D51F7">
        <w:rPr>
          <w:rFonts w:ascii="Times New Roman" w:hAnsi="Times New Roman"/>
        </w:rPr>
        <w:t xml:space="preserve">. </w:t>
      </w:r>
    </w:p>
    <w:p w:rsidR="00185325" w:rsidRPr="003D51F7" w:rsidRDefault="00185325" w:rsidP="0008002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3D51F7">
        <w:rPr>
          <w:rFonts w:ascii="Times New Roman" w:hAnsi="Times New Roman" w:cs="Times New Roman"/>
        </w:rPr>
        <w:t xml:space="preserve">Проведение анализа финансового состояния Саранпаульского МУП ЖКХ  необходимо с целью </w:t>
      </w:r>
      <w:proofErr w:type="gramStart"/>
      <w:r w:rsidRPr="003D51F7">
        <w:rPr>
          <w:rFonts w:ascii="Times New Roman" w:hAnsi="Times New Roman" w:cs="Times New Roman"/>
        </w:rPr>
        <w:t>выявления наличия/отсутствия возможности финансирования части мероприятий настоящей программы</w:t>
      </w:r>
      <w:proofErr w:type="gramEnd"/>
      <w:r w:rsidRPr="003D51F7">
        <w:rPr>
          <w:rFonts w:ascii="Times New Roman" w:hAnsi="Times New Roman" w:cs="Times New Roman"/>
        </w:rPr>
        <w:t xml:space="preserve"> за счет собственных средств. 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lastRenderedPageBreak/>
        <w:t>Для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определения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наличия</w:t>
      </w:r>
      <w:r w:rsidRPr="00080027">
        <w:rPr>
          <w:rFonts w:ascii="Times New Roman" w:hAnsi="Times New Roman"/>
        </w:rPr>
        <w:t xml:space="preserve"> (</w:t>
      </w:r>
      <w:r w:rsidRPr="00080027">
        <w:rPr>
          <w:rFonts w:ascii="Times New Roman" w:hAnsi="Times New Roman" w:cs="Times New Roman"/>
        </w:rPr>
        <w:t>или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отсутствия</w:t>
      </w:r>
      <w:r w:rsidRPr="00080027">
        <w:rPr>
          <w:rFonts w:ascii="Times New Roman" w:hAnsi="Times New Roman"/>
        </w:rPr>
        <w:t xml:space="preserve">) </w:t>
      </w:r>
      <w:r w:rsidRPr="00080027">
        <w:rPr>
          <w:rFonts w:ascii="Times New Roman" w:hAnsi="Times New Roman" w:cs="Times New Roman"/>
        </w:rPr>
        <w:t>возможности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финансирования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реализации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мероприятий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настоящей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программы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за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счет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собственных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средств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Саранпаульского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МУП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ЖКХ</w:t>
      </w:r>
      <w:r w:rsidRPr="00080027">
        <w:rPr>
          <w:rFonts w:ascii="Times New Roman" w:hAnsi="Times New Roman"/>
        </w:rPr>
        <w:t xml:space="preserve">  </w:t>
      </w:r>
      <w:r w:rsidRPr="00080027">
        <w:rPr>
          <w:rFonts w:ascii="Times New Roman" w:hAnsi="Times New Roman" w:cs="Times New Roman"/>
        </w:rPr>
        <w:t>ключевыми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являются</w:t>
      </w:r>
      <w:r w:rsidRPr="00080027">
        <w:rPr>
          <w:rFonts w:ascii="Times New Roman" w:hAnsi="Times New Roman"/>
        </w:rPr>
        <w:t>: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результаты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анализа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структуры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источников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средств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предприятия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Саранпаульское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МУП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ЖКХ</w:t>
      </w:r>
      <w:proofErr w:type="gramStart"/>
      <w:r w:rsidR="00185325" w:rsidRPr="00080027">
        <w:rPr>
          <w:rFonts w:ascii="Times New Roman" w:hAnsi="Times New Roman"/>
        </w:rPr>
        <w:t xml:space="preserve"> ;</w:t>
      </w:r>
      <w:proofErr w:type="gramEnd"/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результаты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анализа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ликвидности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финансовой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устойчивости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Саранпаульское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МУП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ЖКХ</w:t>
      </w:r>
      <w:proofErr w:type="gramStart"/>
      <w:r w:rsidR="00185325" w:rsidRPr="00080027">
        <w:rPr>
          <w:rFonts w:ascii="Times New Roman" w:hAnsi="Times New Roman"/>
        </w:rPr>
        <w:t xml:space="preserve">  ;</w:t>
      </w:r>
      <w:proofErr w:type="gramEnd"/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анализ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рентабельности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Саранпаульское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МУП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ЖКХ</w:t>
      </w:r>
      <w:r w:rsidR="00185325" w:rsidRPr="00080027">
        <w:rPr>
          <w:rFonts w:ascii="Times New Roman" w:hAnsi="Times New Roman"/>
        </w:rPr>
        <w:t>;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/>
        </w:rPr>
        <w:t xml:space="preserve">- </w:t>
      </w:r>
      <w:r w:rsidR="00185325" w:rsidRPr="00080027">
        <w:rPr>
          <w:rFonts w:ascii="Times New Roman" w:hAnsi="Times New Roman" w:cs="Times New Roman"/>
        </w:rPr>
        <w:t>анализ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планового</w:t>
      </w:r>
      <w:r w:rsidR="00185325" w:rsidRPr="00080027">
        <w:rPr>
          <w:rFonts w:ascii="Times New Roman" w:hAnsi="Times New Roman"/>
        </w:rPr>
        <w:t xml:space="preserve">, </w:t>
      </w:r>
      <w:r w:rsidR="00185325" w:rsidRPr="00080027">
        <w:rPr>
          <w:rFonts w:ascii="Times New Roman" w:hAnsi="Times New Roman" w:cs="Times New Roman"/>
        </w:rPr>
        <w:t>фактического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и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утвержденного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Региональной</w:t>
      </w:r>
      <w:r w:rsidR="00185325" w:rsidRPr="00080027">
        <w:rPr>
          <w:rFonts w:ascii="Times New Roman" w:hAnsi="Times New Roman"/>
        </w:rPr>
        <w:t xml:space="preserve">  </w:t>
      </w:r>
      <w:r w:rsidR="00185325" w:rsidRPr="00080027">
        <w:rPr>
          <w:rFonts w:ascii="Times New Roman" w:hAnsi="Times New Roman" w:cs="Times New Roman"/>
        </w:rPr>
        <w:t>службой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по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тарифам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Ханты</w:t>
      </w:r>
      <w:r w:rsidR="00185325" w:rsidRPr="00080027">
        <w:rPr>
          <w:rFonts w:ascii="Times New Roman" w:hAnsi="Times New Roman"/>
        </w:rPr>
        <w:t>-</w:t>
      </w:r>
      <w:r w:rsidR="00185325" w:rsidRPr="00080027">
        <w:rPr>
          <w:rFonts w:ascii="Times New Roman" w:hAnsi="Times New Roman" w:cs="Times New Roman"/>
        </w:rPr>
        <w:t>Мансийского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автономного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округа</w:t>
      </w:r>
      <w:r w:rsidR="00185325" w:rsidRPr="00080027">
        <w:rPr>
          <w:rFonts w:ascii="Times New Roman" w:hAnsi="Times New Roman"/>
        </w:rPr>
        <w:t>-</w:t>
      </w:r>
      <w:r w:rsidR="00185325" w:rsidRPr="00080027">
        <w:rPr>
          <w:rFonts w:ascii="Times New Roman" w:hAnsi="Times New Roman" w:cs="Times New Roman"/>
        </w:rPr>
        <w:t>Югры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размера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тарифов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на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холодную</w:t>
      </w:r>
      <w:r w:rsidR="00185325" w:rsidRPr="00080027">
        <w:rPr>
          <w:rFonts w:ascii="Times New Roman" w:hAnsi="Times New Roman"/>
        </w:rPr>
        <w:t xml:space="preserve"> </w:t>
      </w:r>
      <w:r w:rsidR="00185325" w:rsidRPr="00080027">
        <w:rPr>
          <w:rFonts w:ascii="Times New Roman" w:hAnsi="Times New Roman" w:cs="Times New Roman"/>
        </w:rPr>
        <w:t>воду</w:t>
      </w:r>
      <w:r w:rsidR="00185325"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Результаты</w:t>
      </w:r>
      <w:r w:rsidRPr="00080027">
        <w:rPr>
          <w:rFonts w:ascii="Times New Roman" w:hAnsi="Times New Roman"/>
        </w:rPr>
        <w:t xml:space="preserve"> </w:t>
      </w:r>
      <w:proofErr w:type="gramStart"/>
      <w:r w:rsidRPr="00080027">
        <w:rPr>
          <w:rFonts w:ascii="Times New Roman" w:hAnsi="Times New Roman" w:cs="Times New Roman"/>
        </w:rPr>
        <w:t>анализа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структуры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источников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средств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предприятия</w:t>
      </w:r>
      <w:proofErr w:type="gramEnd"/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Саранпаульское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МУП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ЖКХ</w:t>
      </w:r>
      <w:r w:rsidRPr="00080027">
        <w:rPr>
          <w:rFonts w:ascii="Times New Roman" w:hAnsi="Times New Roman"/>
        </w:rPr>
        <w:t xml:space="preserve">  </w:t>
      </w:r>
      <w:r w:rsidRPr="00080027">
        <w:rPr>
          <w:rFonts w:ascii="Times New Roman" w:hAnsi="Times New Roman" w:cs="Times New Roman"/>
        </w:rPr>
        <w:t>представлены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таблице</w:t>
      </w:r>
      <w:r w:rsidRPr="00080027">
        <w:rPr>
          <w:rFonts w:ascii="Times New Roman" w:hAnsi="Times New Roman"/>
        </w:rPr>
        <w:t xml:space="preserve"> 6.7.</w:t>
      </w:r>
    </w:p>
    <w:p w:rsidR="00185325" w:rsidRDefault="00185325" w:rsidP="007D702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85325" w:rsidRDefault="00185325" w:rsidP="007D7021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lastRenderedPageBreak/>
        <w:t>Анализ структуры источников средств Саранпаульско</w:t>
      </w:r>
      <w:r w:rsidR="009C72C5">
        <w:rPr>
          <w:rFonts w:ascii="Times New Roman" w:hAnsi="Times New Roman" w:cs="Times New Roman"/>
        </w:rPr>
        <w:t>го</w:t>
      </w:r>
      <w:r w:rsidRPr="00CD2E12">
        <w:rPr>
          <w:rFonts w:ascii="Times New Roman" w:hAnsi="Times New Roman" w:cs="Times New Roman"/>
        </w:rPr>
        <w:t xml:space="preserve"> МУП ЖКХ</w:t>
      </w:r>
    </w:p>
    <w:p w:rsidR="00185325" w:rsidRDefault="00185325" w:rsidP="007D7021">
      <w:pPr>
        <w:spacing w:line="360" w:lineRule="auto"/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6.7</w:t>
      </w:r>
    </w:p>
    <w:tbl>
      <w:tblPr>
        <w:tblW w:w="9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2331"/>
        <w:gridCol w:w="1199"/>
        <w:gridCol w:w="1199"/>
        <w:gridCol w:w="1199"/>
        <w:gridCol w:w="1580"/>
        <w:gridCol w:w="1332"/>
      </w:tblGrid>
      <w:tr w:rsidR="00185325" w:rsidRPr="00CD2E12" w:rsidTr="00185325">
        <w:trPr>
          <w:trHeight w:val="555"/>
          <w:tblHeader/>
          <w:jc w:val="center"/>
        </w:trPr>
        <w:tc>
          <w:tcPr>
            <w:tcW w:w="666" w:type="dxa"/>
            <w:vMerge w:val="restart"/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331" w:type="dxa"/>
            <w:vMerge w:val="restart"/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Показатели, тыс. руб.</w:t>
            </w:r>
          </w:p>
        </w:tc>
        <w:tc>
          <w:tcPr>
            <w:tcW w:w="1199" w:type="dxa"/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 год</w:t>
            </w:r>
          </w:p>
        </w:tc>
        <w:tc>
          <w:tcPr>
            <w:tcW w:w="1199" w:type="dxa"/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2013 год</w:t>
            </w:r>
          </w:p>
        </w:tc>
        <w:tc>
          <w:tcPr>
            <w:tcW w:w="1199" w:type="dxa"/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2012 год</w:t>
            </w:r>
          </w:p>
        </w:tc>
        <w:tc>
          <w:tcPr>
            <w:tcW w:w="1580" w:type="dxa"/>
            <w:vMerge w:val="restart"/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Изменения </w:t>
            </w:r>
          </w:p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 период 2014-2012 гг. (тыс. руб.)</w:t>
            </w:r>
          </w:p>
        </w:tc>
        <w:tc>
          <w:tcPr>
            <w:tcW w:w="1332" w:type="dxa"/>
            <w:vMerge w:val="restart"/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Темп прироста (2014-2012 гг.), %</w:t>
            </w:r>
          </w:p>
        </w:tc>
      </w:tr>
      <w:tr w:rsidR="00185325" w:rsidRPr="00CD2E12" w:rsidTr="00185325">
        <w:trPr>
          <w:trHeight w:val="255"/>
          <w:jc w:val="center"/>
        </w:trPr>
        <w:tc>
          <w:tcPr>
            <w:tcW w:w="666" w:type="dxa"/>
            <w:vMerge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  <w:vMerge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99" w:type="dxa"/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конец года</w:t>
            </w:r>
          </w:p>
        </w:tc>
        <w:tc>
          <w:tcPr>
            <w:tcW w:w="1199" w:type="dxa"/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конец года</w:t>
            </w:r>
          </w:p>
        </w:tc>
        <w:tc>
          <w:tcPr>
            <w:tcW w:w="1199" w:type="dxa"/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конец года</w:t>
            </w:r>
          </w:p>
        </w:tc>
        <w:tc>
          <w:tcPr>
            <w:tcW w:w="1580" w:type="dxa"/>
            <w:vMerge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32" w:type="dxa"/>
            <w:vMerge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85325" w:rsidRPr="00CD2E12" w:rsidTr="00185325">
        <w:trPr>
          <w:trHeight w:val="255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Всего источников средств, в т.ч.: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160548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100800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88562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71986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181</w:t>
            </w:r>
          </w:p>
        </w:tc>
      </w:tr>
      <w:tr w:rsidR="00185325" w:rsidRPr="00CD2E12" w:rsidTr="00185325">
        <w:trPr>
          <w:trHeight w:val="255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1.1.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Собственные средства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(36241)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(35620)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(6160)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-30081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-588</w:t>
            </w:r>
          </w:p>
        </w:tc>
      </w:tr>
      <w:tr w:rsidR="00185325" w:rsidRPr="00CD2E12" w:rsidTr="00185325">
        <w:trPr>
          <w:trHeight w:val="255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1.1.1.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 xml:space="preserve">Уставный капитал 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35BF9" w:rsidRPr="00CD2E12" w:rsidTr="00185325">
        <w:trPr>
          <w:trHeight w:val="255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BF9" w:rsidRPr="00CD2E12" w:rsidRDefault="00935BF9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1.1.2.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BF9" w:rsidRPr="00CD2E12" w:rsidRDefault="00935BF9" w:rsidP="007D702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Добавочный капитал (без переоценки)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BF9" w:rsidRPr="00CD2E12" w:rsidRDefault="00935BF9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50155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BF9" w:rsidRPr="00CD2E12" w:rsidRDefault="00935BF9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33468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BF9" w:rsidRPr="00CD2E12" w:rsidRDefault="00935BF9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33468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BF9" w:rsidRPr="00CD2E12" w:rsidRDefault="00935BF9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16687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5BF9" w:rsidRPr="00CD2E12" w:rsidRDefault="00935BF9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185325" w:rsidRPr="00CD2E12" w:rsidTr="00185325">
        <w:trPr>
          <w:trHeight w:val="255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935BF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 w:rsidR="00935BF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Резервный капитал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5325" w:rsidRPr="00CD2E12" w:rsidTr="00185325">
        <w:trPr>
          <w:trHeight w:val="255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935BF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  <w:r w:rsidR="00935BF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Нераспределенная прибыль (непокрытый убыток)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(92395)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(75088)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(45628)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-46767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</w:p>
        </w:tc>
      </w:tr>
      <w:tr w:rsidR="00185325" w:rsidRPr="00CD2E12" w:rsidTr="00185325">
        <w:trPr>
          <w:trHeight w:val="255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1.2.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Заемные средства, в т.ч.: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196789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136420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94723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102066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b/>
                <w:sz w:val="20"/>
                <w:szCs w:val="20"/>
              </w:rPr>
              <w:t>208</w:t>
            </w:r>
          </w:p>
        </w:tc>
      </w:tr>
      <w:tr w:rsidR="00185325" w:rsidRPr="00CD2E12" w:rsidTr="00185325">
        <w:trPr>
          <w:trHeight w:val="255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1.2.1.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Займы и кредиты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5325" w:rsidRPr="00CD2E12" w:rsidTr="00185325">
        <w:trPr>
          <w:trHeight w:val="255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1.2.2.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196789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136420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94723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102066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</w:tr>
      <w:tr w:rsidR="00185325" w:rsidRPr="00CD2E12" w:rsidTr="00185325">
        <w:trPr>
          <w:trHeight w:val="255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1.2.3.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Оценочные обязательства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5325" w:rsidRPr="00CD2E12" w:rsidTr="00185325">
        <w:trPr>
          <w:trHeight w:val="255"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1.2.4.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CD2E12" w:rsidRDefault="00185325" w:rsidP="007D7021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Доходы будущих периодов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325" w:rsidRPr="00CD2E12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2E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3D51F7" w:rsidRDefault="003D51F7" w:rsidP="007D70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185325" w:rsidRPr="00CD2E12" w:rsidRDefault="00185325" w:rsidP="007D70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 xml:space="preserve">В период 2012-2014 гг. источники средств формировались на 100 % за счет заемных средств. </w:t>
      </w:r>
    </w:p>
    <w:p w:rsidR="00185325" w:rsidRPr="00CD2E12" w:rsidRDefault="00185325" w:rsidP="007D70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Необходимо отметить, что заемные средства на 100 % сформированы за счет кредиторской задолженности Саранпаульское МУП ЖКХ</w:t>
      </w:r>
      <w:proofErr w:type="gramStart"/>
      <w:r w:rsidRPr="00CD2E12">
        <w:rPr>
          <w:rFonts w:ascii="Times New Roman" w:hAnsi="Times New Roman" w:cs="Times New Roman"/>
        </w:rPr>
        <w:t xml:space="preserve"> .</w:t>
      </w:r>
      <w:proofErr w:type="gramEnd"/>
    </w:p>
    <w:p w:rsidR="00185325" w:rsidRPr="00CD2E12" w:rsidRDefault="00185325" w:rsidP="007D70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 xml:space="preserve">Результаты анализа показателей ликвидности Саранпаульское МУП ЖКХ    представлены в таблице </w:t>
      </w:r>
      <w:r>
        <w:rPr>
          <w:rFonts w:ascii="Times New Roman" w:hAnsi="Times New Roman" w:cs="Times New Roman"/>
        </w:rPr>
        <w:t>6.8</w:t>
      </w:r>
      <w:r w:rsidRPr="00CD2E12">
        <w:rPr>
          <w:rFonts w:ascii="Times New Roman" w:hAnsi="Times New Roman" w:cs="Times New Roman"/>
        </w:rPr>
        <w:t>.</w:t>
      </w:r>
    </w:p>
    <w:p w:rsidR="00B4173D" w:rsidRDefault="00B41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85325" w:rsidRPr="00CD2E12" w:rsidRDefault="00185325" w:rsidP="007D7021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lastRenderedPageBreak/>
        <w:t>Анализ показателей ликвидности Саранпаульское МУП ЖКХ</w:t>
      </w:r>
    </w:p>
    <w:p w:rsidR="00185325" w:rsidRDefault="00185325" w:rsidP="007D7021">
      <w:pPr>
        <w:spacing w:line="360" w:lineRule="auto"/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6.8</w:t>
      </w:r>
    </w:p>
    <w:tbl>
      <w:tblPr>
        <w:tblW w:w="9126" w:type="dxa"/>
        <w:jc w:val="center"/>
        <w:tblLook w:val="04A0" w:firstRow="1" w:lastRow="0" w:firstColumn="1" w:lastColumn="0" w:noHBand="0" w:noVBand="1"/>
      </w:tblPr>
      <w:tblGrid>
        <w:gridCol w:w="458"/>
        <w:gridCol w:w="3499"/>
        <w:gridCol w:w="1691"/>
        <w:gridCol w:w="1128"/>
        <w:gridCol w:w="1134"/>
        <w:gridCol w:w="1216"/>
      </w:tblGrid>
      <w:tr w:rsidR="00185325" w:rsidRPr="00185325" w:rsidTr="00185325">
        <w:trPr>
          <w:trHeight w:val="20"/>
          <w:tblHeader/>
          <w:jc w:val="center"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Нормативное значение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185325" w:rsidRDefault="00185325" w:rsidP="009C72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201</w:t>
            </w:r>
            <w:r w:rsidR="009C72C5">
              <w:rPr>
                <w:rFonts w:ascii="Times New Roman" w:hAnsi="Times New Roman" w:cs="Times New Roman"/>
                <w:b/>
                <w:bCs/>
              </w:rPr>
              <w:t>2</w:t>
            </w:r>
            <w:r w:rsidRPr="00185325">
              <w:rPr>
                <w:rFonts w:ascii="Times New Roman" w:hAnsi="Times New Roman" w:cs="Times New Roman"/>
                <w:b/>
                <w:bCs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2013 год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2014 год</w:t>
            </w:r>
          </w:p>
        </w:tc>
      </w:tr>
      <w:tr w:rsidR="00185325" w:rsidRPr="00185325" w:rsidTr="00185325">
        <w:trPr>
          <w:trHeight w:val="20"/>
          <w:tblHeader/>
          <w:jc w:val="center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на конец года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на конец года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на конец года</w:t>
            </w:r>
          </w:p>
        </w:tc>
      </w:tr>
      <w:tr w:rsidR="00185325" w:rsidRPr="00185325" w:rsidTr="00185325">
        <w:trPr>
          <w:trHeight w:val="2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Коэффициент текущей ликвидности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от 1,5 до 2,5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0,848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0,698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0,715</w:t>
            </w:r>
          </w:p>
        </w:tc>
      </w:tr>
      <w:tr w:rsidR="00185325" w:rsidRPr="00185325" w:rsidTr="00185325">
        <w:trPr>
          <w:trHeight w:val="2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Коэффициент быстрой ликвидности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более 0,8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0,017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0,026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0,007</w:t>
            </w:r>
          </w:p>
        </w:tc>
      </w:tr>
      <w:tr w:rsidR="00185325" w:rsidRPr="00185325" w:rsidTr="00185325">
        <w:trPr>
          <w:trHeight w:val="2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Коэффициент абсолютной ликвидности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более 0,2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0,017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0,026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0,007</w:t>
            </w:r>
          </w:p>
        </w:tc>
      </w:tr>
    </w:tbl>
    <w:p w:rsidR="003D51F7" w:rsidRDefault="003D51F7" w:rsidP="007D70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185325" w:rsidRPr="00CD2E12" w:rsidRDefault="00185325" w:rsidP="007D70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Деятельность Саранпаульское МУП ЖКХ  характеризуется низким уровнем текущей ликвидности, что объясняется в первую очередь отсутствием достаточного объема текущих оборотных активов, необходимого для погашения задолженности. Однако стоит отметить, что в динамике к концу 2014 года наблюдается увеличение данного показателя, что следует отметить как положительный фактор.</w:t>
      </w:r>
    </w:p>
    <w:p w:rsidR="00185325" w:rsidRPr="00CD2E12" w:rsidRDefault="00185325" w:rsidP="007D70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CD2E12">
        <w:rPr>
          <w:rFonts w:ascii="Times New Roman" w:hAnsi="Times New Roman" w:cs="Times New Roman"/>
        </w:rPr>
        <w:t>Низкий коэффициент быстрой и абсолютной ликвидности свидетельствует о недостаточном объеме высоколиквидных активов (таких как денежные средства, краткосрочные финансовые вложения, дебиторская задолженность платежи по которой ожидаются в течение 12 месяцев после отчетной даты), которые можно использовать на погашение краткосрочных обязательств.</w:t>
      </w:r>
      <w:proofErr w:type="gramEnd"/>
    </w:p>
    <w:p w:rsidR="00185325" w:rsidRDefault="00185325" w:rsidP="007D70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 xml:space="preserve">В таблице </w:t>
      </w:r>
      <w:r>
        <w:rPr>
          <w:rFonts w:ascii="Times New Roman" w:hAnsi="Times New Roman" w:cs="Times New Roman"/>
        </w:rPr>
        <w:t>6.9</w:t>
      </w:r>
      <w:r w:rsidRPr="00CD2E12">
        <w:rPr>
          <w:rFonts w:ascii="Times New Roman" w:hAnsi="Times New Roman" w:cs="Times New Roman"/>
        </w:rPr>
        <w:t xml:space="preserve"> представлены результаты показателей анализа финансовой устойчивости Саранпаульского МУП ЖКХ.</w:t>
      </w:r>
    </w:p>
    <w:p w:rsidR="00B4173D" w:rsidRDefault="00B41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85325" w:rsidRPr="00CD2E12" w:rsidRDefault="00185325" w:rsidP="007D7021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lastRenderedPageBreak/>
        <w:t>Анализ показателей финансовой устойчивости Саранпаульского МУП ЖКХ</w:t>
      </w:r>
    </w:p>
    <w:p w:rsidR="00185325" w:rsidRDefault="00185325" w:rsidP="007D7021">
      <w:pPr>
        <w:spacing w:line="360" w:lineRule="auto"/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6.9</w:t>
      </w:r>
    </w:p>
    <w:tbl>
      <w:tblPr>
        <w:tblW w:w="9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3773"/>
        <w:gridCol w:w="1691"/>
        <w:gridCol w:w="1094"/>
        <w:gridCol w:w="1240"/>
        <w:gridCol w:w="1114"/>
      </w:tblGrid>
      <w:tr w:rsidR="00185325" w:rsidRPr="00185325" w:rsidTr="00185325">
        <w:trPr>
          <w:trHeight w:val="20"/>
          <w:tblHeader/>
          <w:jc w:val="center"/>
        </w:trPr>
        <w:tc>
          <w:tcPr>
            <w:tcW w:w="566" w:type="dxa"/>
            <w:vMerge w:val="restart"/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4053" w:type="dxa"/>
            <w:vMerge w:val="restart"/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445" w:type="dxa"/>
            <w:vMerge w:val="restart"/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Нормативное значение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2012 год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2013 год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2014 год</w:t>
            </w:r>
          </w:p>
        </w:tc>
      </w:tr>
      <w:tr w:rsidR="00185325" w:rsidRPr="00185325" w:rsidTr="00185325">
        <w:trPr>
          <w:trHeight w:val="20"/>
          <w:tblHeader/>
          <w:jc w:val="center"/>
        </w:trPr>
        <w:tc>
          <w:tcPr>
            <w:tcW w:w="566" w:type="dxa"/>
            <w:vMerge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053" w:type="dxa"/>
            <w:vMerge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45" w:type="dxa"/>
            <w:vMerge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на конец периода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на конец периода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на конец периода</w:t>
            </w:r>
          </w:p>
        </w:tc>
      </w:tr>
      <w:tr w:rsidR="00185325" w:rsidRPr="00185325" w:rsidTr="00185325">
        <w:trPr>
          <w:trHeight w:val="2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 xml:space="preserve">Коэффициент автономии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&gt; 0,6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-0,07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-0,353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-0,226</w:t>
            </w:r>
          </w:p>
        </w:tc>
      </w:tr>
      <w:tr w:rsidR="00185325" w:rsidRPr="00185325" w:rsidTr="00185325">
        <w:trPr>
          <w:trHeight w:val="2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 xml:space="preserve">  2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Коэффициент маневренности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0,2-0,5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2,33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1,15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1,55</w:t>
            </w:r>
          </w:p>
        </w:tc>
      </w:tr>
      <w:tr w:rsidR="00185325" w:rsidRPr="00185325" w:rsidTr="00185325">
        <w:trPr>
          <w:trHeight w:val="20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 xml:space="preserve">Коэффициент обеспеченности собственными средствами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&gt;= 0,1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-0,18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-0,43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-0,4</w:t>
            </w:r>
          </w:p>
        </w:tc>
      </w:tr>
    </w:tbl>
    <w:p w:rsidR="00185325" w:rsidRPr="00CD2E12" w:rsidRDefault="00185325" w:rsidP="007D7021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</w:p>
    <w:p w:rsidR="00185325" w:rsidRPr="00CD2E12" w:rsidRDefault="00185325" w:rsidP="007D70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Коэффициент автономии свидетельствует о недостаточной доле собственных средств в общей стоимости всех средств Саранпаульского МУП ЖКХ. Наблюдается абсолютная финансовая зависимость от внешних источников финансирования, в анализируемый период оборотный капитал не обеспечен собственными источниками финансирования.</w:t>
      </w:r>
    </w:p>
    <w:p w:rsidR="00185325" w:rsidRPr="00CD2E12" w:rsidRDefault="00185325" w:rsidP="007D70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 xml:space="preserve">Анализ рентабельности Саранпаульского МУП ЖКХ представлен в таблице </w:t>
      </w:r>
      <w:r>
        <w:rPr>
          <w:rFonts w:ascii="Times New Roman" w:hAnsi="Times New Roman" w:cs="Times New Roman"/>
        </w:rPr>
        <w:t>6.10</w:t>
      </w:r>
      <w:r w:rsidRPr="00CD2E12">
        <w:rPr>
          <w:rFonts w:ascii="Times New Roman" w:hAnsi="Times New Roman" w:cs="Times New Roman"/>
        </w:rPr>
        <w:t xml:space="preserve">. </w:t>
      </w:r>
    </w:p>
    <w:p w:rsidR="00185325" w:rsidRDefault="00185325" w:rsidP="007D7021">
      <w:pPr>
        <w:pStyle w:val="Style1"/>
        <w:widowControl/>
        <w:spacing w:line="360" w:lineRule="auto"/>
        <w:ind w:firstLine="571"/>
        <w:jc w:val="center"/>
        <w:rPr>
          <w:rStyle w:val="FontStyle29"/>
          <w:sz w:val="24"/>
          <w:szCs w:val="24"/>
        </w:rPr>
      </w:pPr>
      <w:r w:rsidRPr="00CD2E12">
        <w:t>Анализ рентабельности средств Саранпаульского МУП ЖКХ</w:t>
      </w:r>
    </w:p>
    <w:p w:rsidR="00EA0005" w:rsidRDefault="00185325" w:rsidP="007D7021">
      <w:pPr>
        <w:pStyle w:val="Style1"/>
        <w:widowControl/>
        <w:spacing w:line="360" w:lineRule="auto"/>
        <w:ind w:firstLine="571"/>
        <w:jc w:val="right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Таблица 6.10</w:t>
      </w:r>
    </w:p>
    <w:tbl>
      <w:tblPr>
        <w:tblW w:w="60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3214"/>
        <w:gridCol w:w="1180"/>
        <w:gridCol w:w="1140"/>
      </w:tblGrid>
      <w:tr w:rsidR="00185325" w:rsidRPr="00185325" w:rsidTr="00185325">
        <w:trPr>
          <w:trHeight w:val="255"/>
          <w:tblHeader/>
          <w:jc w:val="center"/>
        </w:trPr>
        <w:tc>
          <w:tcPr>
            <w:tcW w:w="480" w:type="dxa"/>
            <w:vMerge w:val="restart"/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214" w:type="dxa"/>
            <w:vMerge w:val="restart"/>
            <w:shd w:val="clear" w:color="auto" w:fill="auto"/>
            <w:noWrap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2013 год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2014 год</w:t>
            </w:r>
          </w:p>
        </w:tc>
      </w:tr>
      <w:tr w:rsidR="00185325" w:rsidRPr="00185325" w:rsidTr="00185325">
        <w:trPr>
          <w:trHeight w:val="510"/>
          <w:tblHeader/>
          <w:jc w:val="center"/>
        </w:trPr>
        <w:tc>
          <w:tcPr>
            <w:tcW w:w="480" w:type="dxa"/>
            <w:vMerge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14" w:type="dxa"/>
            <w:vMerge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конец периода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325">
              <w:rPr>
                <w:rFonts w:ascii="Times New Roman" w:hAnsi="Times New Roman" w:cs="Times New Roman"/>
                <w:b/>
                <w:bCs/>
              </w:rPr>
              <w:t>конец периода</w:t>
            </w:r>
          </w:p>
        </w:tc>
      </w:tr>
      <w:tr w:rsidR="00185325" w:rsidRPr="00185325" w:rsidTr="00185325">
        <w:trPr>
          <w:trHeight w:val="255"/>
          <w:jc w:val="center"/>
        </w:trPr>
        <w:tc>
          <w:tcPr>
            <w:tcW w:w="480" w:type="dxa"/>
            <w:shd w:val="clear" w:color="auto" w:fill="auto"/>
            <w:noWrap/>
            <w:vAlign w:val="bottom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14" w:type="dxa"/>
            <w:shd w:val="clear" w:color="auto" w:fill="auto"/>
            <w:noWrap/>
            <w:vAlign w:val="bottom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Общая рентабельность, 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-42,88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-23,86</w:t>
            </w:r>
          </w:p>
        </w:tc>
      </w:tr>
      <w:tr w:rsidR="00185325" w:rsidRPr="00185325" w:rsidTr="00185325">
        <w:trPr>
          <w:trHeight w:val="255"/>
          <w:jc w:val="center"/>
        </w:trPr>
        <w:tc>
          <w:tcPr>
            <w:tcW w:w="480" w:type="dxa"/>
            <w:shd w:val="clear" w:color="auto" w:fill="auto"/>
            <w:noWrap/>
            <w:vAlign w:val="bottom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14" w:type="dxa"/>
            <w:shd w:val="clear" w:color="auto" w:fill="auto"/>
            <w:noWrap/>
            <w:vAlign w:val="bottom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Рентабельность продаж, 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185325" w:rsidRPr="00185325" w:rsidRDefault="00185325" w:rsidP="008208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-</w:t>
            </w:r>
            <w:r w:rsidR="00820821">
              <w:rPr>
                <w:rFonts w:ascii="Times New Roman" w:hAnsi="Times New Roman" w:cs="Times New Roman"/>
              </w:rPr>
              <w:t>65</w:t>
            </w:r>
            <w:r w:rsidRPr="00185325">
              <w:rPr>
                <w:rFonts w:ascii="Times New Roman" w:hAnsi="Times New Roman" w:cs="Times New Roman"/>
              </w:rPr>
              <w:t>,4</w:t>
            </w:r>
            <w:r w:rsidR="008208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185325" w:rsidRPr="00185325" w:rsidRDefault="00185325" w:rsidP="008208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-</w:t>
            </w:r>
            <w:r w:rsidR="00820821">
              <w:rPr>
                <w:rFonts w:ascii="Times New Roman" w:hAnsi="Times New Roman" w:cs="Times New Roman"/>
              </w:rPr>
              <w:t>42</w:t>
            </w:r>
            <w:r w:rsidRPr="00185325">
              <w:rPr>
                <w:rFonts w:ascii="Times New Roman" w:hAnsi="Times New Roman" w:cs="Times New Roman"/>
              </w:rPr>
              <w:t>,</w:t>
            </w:r>
            <w:r w:rsidR="00820821">
              <w:rPr>
                <w:rFonts w:ascii="Times New Roman" w:hAnsi="Times New Roman" w:cs="Times New Roman"/>
              </w:rPr>
              <w:t>23</w:t>
            </w:r>
          </w:p>
        </w:tc>
      </w:tr>
      <w:tr w:rsidR="00185325" w:rsidRPr="00185325" w:rsidTr="00185325">
        <w:trPr>
          <w:trHeight w:val="255"/>
          <w:jc w:val="center"/>
        </w:trPr>
        <w:tc>
          <w:tcPr>
            <w:tcW w:w="480" w:type="dxa"/>
            <w:shd w:val="clear" w:color="auto" w:fill="auto"/>
            <w:noWrap/>
            <w:vAlign w:val="bottom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14" w:type="dxa"/>
            <w:shd w:val="clear" w:color="auto" w:fill="auto"/>
            <w:noWrap/>
            <w:vAlign w:val="bottom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Рентабельность активов, %</w:t>
            </w:r>
          </w:p>
        </w:tc>
        <w:tc>
          <w:tcPr>
            <w:tcW w:w="1180" w:type="dxa"/>
            <w:shd w:val="clear" w:color="auto" w:fill="auto"/>
            <w:noWrap/>
            <w:vAlign w:val="bottom"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-30,5</w:t>
            </w:r>
          </w:p>
        </w:tc>
        <w:tc>
          <w:tcPr>
            <w:tcW w:w="1140" w:type="dxa"/>
            <w:shd w:val="clear" w:color="auto" w:fill="auto"/>
            <w:noWrap/>
            <w:vAlign w:val="bottom"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-12,35</w:t>
            </w:r>
          </w:p>
        </w:tc>
      </w:tr>
      <w:tr w:rsidR="00185325" w:rsidRPr="00185325" w:rsidTr="00185325">
        <w:trPr>
          <w:trHeight w:val="255"/>
          <w:jc w:val="center"/>
        </w:trPr>
        <w:tc>
          <w:tcPr>
            <w:tcW w:w="480" w:type="dxa"/>
            <w:shd w:val="clear" w:color="auto" w:fill="auto"/>
            <w:noWrap/>
            <w:vAlign w:val="bottom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14" w:type="dxa"/>
            <w:shd w:val="clear" w:color="auto" w:fill="auto"/>
            <w:noWrap/>
            <w:vAlign w:val="bottom"/>
            <w:hideMark/>
          </w:tcPr>
          <w:p w:rsidR="00185325" w:rsidRPr="00185325" w:rsidRDefault="00185325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Рентабельность прямых затрат, 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-39,54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:rsidR="00185325" w:rsidRPr="00185325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85325">
              <w:rPr>
                <w:rFonts w:ascii="Times New Roman" w:hAnsi="Times New Roman" w:cs="Times New Roman"/>
              </w:rPr>
              <w:t>-29,69</w:t>
            </w:r>
          </w:p>
        </w:tc>
      </w:tr>
    </w:tbl>
    <w:p w:rsidR="00185325" w:rsidRDefault="00185325" w:rsidP="007D7021">
      <w:pPr>
        <w:pStyle w:val="Style1"/>
        <w:widowControl/>
        <w:spacing w:line="360" w:lineRule="auto"/>
        <w:ind w:firstLine="571"/>
        <w:jc w:val="center"/>
        <w:rPr>
          <w:rStyle w:val="FontStyle29"/>
          <w:sz w:val="24"/>
          <w:szCs w:val="24"/>
        </w:rPr>
      </w:pPr>
    </w:p>
    <w:p w:rsidR="00185325" w:rsidRPr="00CD2E12" w:rsidRDefault="00185325" w:rsidP="007D70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Показатели рентабельности Саранпаульского МУП ЖКХ  имеют отрицательное значение, что свидетельствует об убыточной деятельности.</w:t>
      </w:r>
    </w:p>
    <w:p w:rsidR="00185325" w:rsidRPr="00CD2E12" w:rsidRDefault="00185325" w:rsidP="007D70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 xml:space="preserve">Рентабельность прямых затрат (отношение валовой прибыли (убытка) к себестоимости продаж) отрицательна, что свидетельствует о том, что вложенные средства и понесенные Саранпаульским МУП ЖКХ  расходы не окупаются полученной за данный период прибылью. </w:t>
      </w:r>
    </w:p>
    <w:p w:rsidR="00185325" w:rsidRPr="00CD2E12" w:rsidRDefault="00185325" w:rsidP="007D70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lastRenderedPageBreak/>
        <w:t>Результаты проведения финансовой диагностики Саранпаульского МУП ЖКХ  свидетельствуют о высокой финансовой зависимости от внешних источников финансирования (100 %), низкой ликвидности и отрицательной рентабельности деятельности.</w:t>
      </w:r>
    </w:p>
    <w:p w:rsidR="00185325" w:rsidRPr="00CD2E12" w:rsidRDefault="00185325" w:rsidP="007D70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На основании выше указанного необходимо:</w:t>
      </w:r>
    </w:p>
    <w:p w:rsidR="00185325" w:rsidRPr="00CD2E12" w:rsidRDefault="00185325" w:rsidP="00A24FC7">
      <w:pPr>
        <w:numPr>
          <w:ilvl w:val="0"/>
          <w:numId w:val="16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предусмотреть большей частью бюджетное финансирование на реализацию мероприятий программы;</w:t>
      </w:r>
    </w:p>
    <w:p w:rsidR="00185325" w:rsidRPr="00CD2E12" w:rsidRDefault="00185325" w:rsidP="00A24FC7">
      <w:pPr>
        <w:numPr>
          <w:ilvl w:val="0"/>
          <w:numId w:val="16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исключить необходимость привлечения заемных средств на реализацию мероприятий программы;</w:t>
      </w:r>
    </w:p>
    <w:p w:rsidR="00185325" w:rsidRPr="00CD2E12" w:rsidRDefault="00185325" w:rsidP="00A24FC7">
      <w:pPr>
        <w:numPr>
          <w:ilvl w:val="0"/>
          <w:numId w:val="16"/>
        </w:numPr>
        <w:spacing w:line="360" w:lineRule="auto"/>
        <w:contextualSpacing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рассмотреть возможность финансирования мероприятий программы в части холодного водоснабжения и водоотведения за счет установления инвестиционной составляющей в тарифе (прибыли в тарифе) в размере, не превышающем допустимый рост тарифов.</w:t>
      </w:r>
    </w:p>
    <w:p w:rsidR="00185325" w:rsidRPr="00080027" w:rsidRDefault="00185325" w:rsidP="00080027">
      <w:pPr>
        <w:spacing w:line="360" w:lineRule="auto"/>
        <w:ind w:firstLine="567"/>
        <w:rPr>
          <w:rFonts w:ascii="Times New Roman" w:hAnsi="Times New Roman"/>
        </w:rPr>
      </w:pPr>
      <w:bookmarkStart w:id="152" w:name="_Toc363135303"/>
      <w:bookmarkStart w:id="153" w:name="_Toc403910538"/>
      <w:bookmarkStart w:id="154" w:name="_Toc406034276"/>
    </w:p>
    <w:p w:rsidR="00185325" w:rsidRDefault="00080027" w:rsidP="003D51F7">
      <w:pPr>
        <w:pStyle w:val="a8"/>
      </w:pPr>
      <w:bookmarkStart w:id="155" w:name="_Toc429423570"/>
      <w:r>
        <w:t>6.1</w:t>
      </w:r>
      <w:r w:rsidR="00107CC8">
        <w:t>0</w:t>
      </w:r>
      <w:r>
        <w:t>.</w:t>
      </w:r>
      <w:r w:rsidR="00185325" w:rsidRPr="00080027">
        <w:t xml:space="preserve"> Технические и технологические проблемы в системе</w:t>
      </w:r>
      <w:bookmarkEnd w:id="152"/>
      <w:bookmarkEnd w:id="153"/>
      <w:bookmarkEnd w:id="154"/>
      <w:r w:rsidR="00185325" w:rsidRPr="00080027">
        <w:t>.</w:t>
      </w:r>
      <w:bookmarkEnd w:id="155"/>
    </w:p>
    <w:p w:rsidR="003D51F7" w:rsidRPr="00080027" w:rsidRDefault="003D51F7" w:rsidP="00080027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Проектные</w:t>
      </w:r>
      <w:r w:rsidRPr="00080027">
        <w:rPr>
          <w:rFonts w:ascii="Times New Roman" w:hAnsi="Times New Roman"/>
        </w:rPr>
        <w:t xml:space="preserve"> </w:t>
      </w:r>
      <w:r w:rsidR="000424A5" w:rsidRPr="00080027">
        <w:rPr>
          <w:rFonts w:ascii="Times New Roman" w:hAnsi="Times New Roman" w:cs="Times New Roman"/>
        </w:rPr>
        <w:t>предложе</w:t>
      </w:r>
      <w:r w:rsidRPr="00080027">
        <w:rPr>
          <w:rFonts w:ascii="Times New Roman" w:hAnsi="Times New Roman" w:cs="Times New Roman"/>
        </w:rPr>
        <w:t>ния</w:t>
      </w:r>
      <w:r w:rsidRPr="00080027">
        <w:rPr>
          <w:rFonts w:ascii="Times New Roman" w:hAnsi="Times New Roman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с</w:t>
      </w:r>
      <w:proofErr w:type="gramStart"/>
      <w:r w:rsidRPr="00080027">
        <w:rPr>
          <w:rFonts w:ascii="Times New Roman" w:hAnsi="Times New Roman"/>
        </w:rPr>
        <w:t>.</w:t>
      </w:r>
      <w:r w:rsidRPr="00080027">
        <w:rPr>
          <w:rFonts w:ascii="Times New Roman" w:hAnsi="Times New Roman" w:cs="Times New Roman"/>
        </w:rPr>
        <w:t>С</w:t>
      </w:r>
      <w:proofErr w:type="gramEnd"/>
      <w:r w:rsidRPr="00080027">
        <w:rPr>
          <w:rFonts w:ascii="Times New Roman" w:hAnsi="Times New Roman" w:cs="Times New Roman"/>
        </w:rPr>
        <w:t>аранпауль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80027">
        <w:rPr>
          <w:rFonts w:ascii="Times New Roman" w:hAnsi="Times New Roman" w:cs="Times New Roman"/>
        </w:rPr>
        <w:t>Анализ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существующего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состояния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системы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водоснабжения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в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</w:t>
      </w:r>
      <w:r w:rsidRPr="00080027">
        <w:rPr>
          <w:rFonts w:ascii="Times New Roman" w:hAnsi="Times New Roman"/>
        </w:rPr>
        <w:t xml:space="preserve">. </w:t>
      </w:r>
      <w:r w:rsidRPr="00080027">
        <w:rPr>
          <w:rFonts w:ascii="Times New Roman" w:hAnsi="Times New Roman" w:cs="Times New Roman"/>
        </w:rPr>
        <w:t>Саранпауль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установил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наличие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следующих</w:t>
      </w:r>
      <w:r w:rsidRPr="00080027">
        <w:rPr>
          <w:rFonts w:ascii="Times New Roman" w:hAnsi="Times New Roman"/>
        </w:rPr>
        <w:t xml:space="preserve"> </w:t>
      </w:r>
      <w:r w:rsidRPr="00080027">
        <w:rPr>
          <w:rFonts w:ascii="Times New Roman" w:hAnsi="Times New Roman" w:cs="Times New Roman"/>
        </w:rPr>
        <w:t>особенностей</w:t>
      </w:r>
      <w:r w:rsidRPr="00080027">
        <w:rPr>
          <w:rFonts w:ascii="Times New Roman" w:hAnsi="Times New Roman"/>
        </w:rPr>
        <w:t>: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</w:t>
      </w:r>
      <w:r w:rsidR="00185325" w:rsidRPr="00080027">
        <w:rPr>
          <w:rFonts w:ascii="Times New Roman" w:hAnsi="Times New Roman"/>
          <w:szCs w:val="16"/>
        </w:rPr>
        <w:t xml:space="preserve"> </w:t>
      </w:r>
      <w:r>
        <w:rPr>
          <w:rFonts w:ascii="Times New Roman" w:hAnsi="Times New Roman"/>
          <w:szCs w:val="16"/>
        </w:rPr>
        <w:t>Д</w:t>
      </w:r>
      <w:r w:rsidR="00185325" w:rsidRPr="00080027">
        <w:rPr>
          <w:rFonts w:ascii="Times New Roman" w:hAnsi="Times New Roman" w:cs="Times New Roman"/>
          <w:szCs w:val="16"/>
        </w:rPr>
        <w:t>ефицит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мощности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водозаборных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сооружений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в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размере</w:t>
      </w:r>
      <w:r w:rsidR="00185325" w:rsidRPr="00080027">
        <w:rPr>
          <w:rFonts w:ascii="Times New Roman" w:hAnsi="Times New Roman"/>
          <w:szCs w:val="16"/>
        </w:rPr>
        <w:t xml:space="preserve"> 26,6 </w:t>
      </w:r>
      <w:r w:rsidR="00185325" w:rsidRPr="00080027">
        <w:rPr>
          <w:rFonts w:ascii="Times New Roman" w:hAnsi="Times New Roman" w:cs="Times New Roman"/>
          <w:szCs w:val="16"/>
        </w:rPr>
        <w:t>м</w:t>
      </w:r>
      <w:r w:rsidR="00185325" w:rsidRPr="00080027">
        <w:rPr>
          <w:rFonts w:ascii="Times New Roman" w:hAnsi="Times New Roman"/>
          <w:szCs w:val="16"/>
          <w:vertAlign w:val="superscript"/>
        </w:rPr>
        <w:t>3</w:t>
      </w:r>
      <w:r w:rsidR="00185325" w:rsidRPr="00080027">
        <w:rPr>
          <w:rFonts w:ascii="Times New Roman" w:hAnsi="Times New Roman"/>
          <w:szCs w:val="16"/>
        </w:rPr>
        <w:t>/</w:t>
      </w:r>
      <w:r w:rsidR="00185325" w:rsidRPr="00080027">
        <w:rPr>
          <w:rFonts w:ascii="Times New Roman" w:hAnsi="Times New Roman" w:cs="Times New Roman"/>
          <w:szCs w:val="16"/>
        </w:rPr>
        <w:t>сут</w:t>
      </w:r>
      <w:proofErr w:type="gramStart"/>
      <w:r w:rsidR="00185325" w:rsidRPr="00080027">
        <w:rPr>
          <w:rFonts w:ascii="Times New Roman" w:hAnsi="Times New Roman"/>
          <w:szCs w:val="16"/>
        </w:rPr>
        <w:t xml:space="preserve"> ,</w:t>
      </w:r>
      <w:proofErr w:type="gramEnd"/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а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в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пер</w:t>
      </w:r>
      <w:r w:rsidR="00185325" w:rsidRPr="00080027">
        <w:rPr>
          <w:rFonts w:ascii="Times New Roman" w:hAnsi="Times New Roman"/>
          <w:szCs w:val="16"/>
        </w:rPr>
        <w:softHyphen/>
      </w:r>
      <w:r w:rsidR="00185325" w:rsidRPr="00080027">
        <w:rPr>
          <w:rFonts w:ascii="Times New Roman" w:hAnsi="Times New Roman" w:cs="Times New Roman"/>
          <w:szCs w:val="16"/>
        </w:rPr>
        <w:t>спективе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он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увеличится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до</w:t>
      </w:r>
      <w:r w:rsidR="00185325" w:rsidRPr="00080027">
        <w:rPr>
          <w:rFonts w:ascii="Times New Roman" w:hAnsi="Times New Roman"/>
          <w:szCs w:val="16"/>
        </w:rPr>
        <w:t xml:space="preserve"> 63,66 </w:t>
      </w:r>
      <w:r w:rsidR="00185325" w:rsidRPr="00080027">
        <w:rPr>
          <w:rFonts w:ascii="Times New Roman" w:hAnsi="Times New Roman" w:cs="Times New Roman"/>
          <w:szCs w:val="16"/>
        </w:rPr>
        <w:t>м</w:t>
      </w:r>
      <w:r w:rsidR="00185325" w:rsidRPr="00080027">
        <w:rPr>
          <w:rFonts w:ascii="Times New Roman" w:hAnsi="Times New Roman"/>
          <w:szCs w:val="16"/>
          <w:vertAlign w:val="superscript"/>
        </w:rPr>
        <w:t>3</w:t>
      </w:r>
      <w:r w:rsidR="00185325" w:rsidRPr="00080027">
        <w:rPr>
          <w:rFonts w:ascii="Times New Roman" w:hAnsi="Times New Roman"/>
          <w:szCs w:val="16"/>
        </w:rPr>
        <w:t>/</w:t>
      </w:r>
      <w:r w:rsidR="00185325" w:rsidRPr="00080027">
        <w:rPr>
          <w:rFonts w:ascii="Times New Roman" w:hAnsi="Times New Roman" w:cs="Times New Roman"/>
          <w:szCs w:val="16"/>
        </w:rPr>
        <w:t>сут</w:t>
      </w:r>
      <w:r w:rsidR="00185325" w:rsidRPr="00080027">
        <w:rPr>
          <w:rFonts w:ascii="Times New Roman" w:hAnsi="Times New Roman"/>
          <w:szCs w:val="16"/>
        </w:rPr>
        <w:t xml:space="preserve">. </w:t>
      </w:r>
      <w:r w:rsidR="00185325" w:rsidRPr="00080027">
        <w:rPr>
          <w:rFonts w:ascii="Times New Roman" w:hAnsi="Times New Roman" w:cs="Times New Roman"/>
          <w:szCs w:val="16"/>
        </w:rPr>
        <w:t>В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схеме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водоснабжения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предлагается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пробурить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две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скважины</w:t>
      </w:r>
      <w:r w:rsidR="00185325" w:rsidRPr="00080027">
        <w:rPr>
          <w:rFonts w:ascii="Times New Roman" w:hAnsi="Times New Roman"/>
          <w:szCs w:val="16"/>
        </w:rPr>
        <w:t xml:space="preserve">, </w:t>
      </w:r>
      <w:r w:rsidR="00185325" w:rsidRPr="00080027">
        <w:rPr>
          <w:rFonts w:ascii="Times New Roman" w:hAnsi="Times New Roman" w:cs="Times New Roman"/>
          <w:szCs w:val="16"/>
        </w:rPr>
        <w:t>одна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из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которых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покроет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дефицит</w:t>
      </w:r>
      <w:r w:rsidR="00185325" w:rsidRPr="00080027">
        <w:rPr>
          <w:rFonts w:ascii="Times New Roman" w:hAnsi="Times New Roman"/>
          <w:szCs w:val="16"/>
        </w:rPr>
        <w:t xml:space="preserve">, </w:t>
      </w:r>
      <w:r w:rsidR="00185325" w:rsidRPr="00080027">
        <w:rPr>
          <w:rFonts w:ascii="Times New Roman" w:hAnsi="Times New Roman" w:cs="Times New Roman"/>
          <w:szCs w:val="16"/>
        </w:rPr>
        <w:t>а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вторая</w:t>
      </w:r>
      <w:r w:rsidR="00185325" w:rsidRPr="00080027">
        <w:rPr>
          <w:rFonts w:ascii="Times New Roman" w:hAnsi="Times New Roman"/>
          <w:szCs w:val="16"/>
        </w:rPr>
        <w:t xml:space="preserve">, </w:t>
      </w:r>
      <w:r w:rsidR="00185325" w:rsidRPr="00080027">
        <w:rPr>
          <w:rFonts w:ascii="Times New Roman" w:hAnsi="Times New Roman" w:cs="Times New Roman"/>
          <w:szCs w:val="16"/>
        </w:rPr>
        <w:t>согласно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п</w:t>
      </w:r>
      <w:r w:rsidR="00185325" w:rsidRPr="00080027">
        <w:rPr>
          <w:rFonts w:ascii="Times New Roman" w:hAnsi="Times New Roman"/>
          <w:szCs w:val="16"/>
        </w:rPr>
        <w:t xml:space="preserve">.8.12 </w:t>
      </w:r>
      <w:r w:rsidR="00185325" w:rsidRPr="00080027">
        <w:rPr>
          <w:rFonts w:ascii="Times New Roman" w:hAnsi="Times New Roman" w:cs="Times New Roman"/>
          <w:szCs w:val="16"/>
        </w:rPr>
        <w:t>СП</w:t>
      </w:r>
      <w:r w:rsidR="00185325" w:rsidRPr="00080027">
        <w:rPr>
          <w:rFonts w:ascii="Times New Roman" w:hAnsi="Times New Roman"/>
          <w:szCs w:val="16"/>
        </w:rPr>
        <w:t xml:space="preserve"> 31.13330.2012 «</w:t>
      </w:r>
      <w:r w:rsidR="00185325" w:rsidRPr="00080027">
        <w:rPr>
          <w:rFonts w:ascii="Times New Roman" w:hAnsi="Times New Roman" w:cs="Times New Roman"/>
          <w:szCs w:val="16"/>
        </w:rPr>
        <w:t>Актуализированная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редакция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СНиП</w:t>
      </w:r>
      <w:r w:rsidR="00185325" w:rsidRPr="00080027">
        <w:rPr>
          <w:rFonts w:ascii="Times New Roman" w:hAnsi="Times New Roman"/>
          <w:szCs w:val="16"/>
        </w:rPr>
        <w:t xml:space="preserve"> 2.04.02-84*», </w:t>
      </w:r>
      <w:r w:rsidR="00185325" w:rsidRPr="00080027">
        <w:rPr>
          <w:rFonts w:ascii="Times New Roman" w:hAnsi="Times New Roman" w:cs="Times New Roman"/>
          <w:szCs w:val="16"/>
        </w:rPr>
        <w:t>будет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являться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резервной</w:t>
      </w:r>
      <w:r w:rsidR="00185325" w:rsidRPr="00080027">
        <w:rPr>
          <w:rFonts w:ascii="Times New Roman" w:hAnsi="Times New Roman"/>
          <w:szCs w:val="16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  <w:szCs w:val="16"/>
        </w:rPr>
      </w:pPr>
      <w:r w:rsidRPr="00080027">
        <w:rPr>
          <w:rFonts w:ascii="Times New Roman" w:hAnsi="Times New Roman"/>
          <w:szCs w:val="16"/>
        </w:rPr>
        <w:t xml:space="preserve"> -</w:t>
      </w:r>
      <w:r w:rsid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Износ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участков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водопроводной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сети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Дн</w:t>
      </w:r>
      <w:r w:rsidRPr="00080027">
        <w:rPr>
          <w:rFonts w:ascii="Times New Roman" w:hAnsi="Times New Roman"/>
          <w:szCs w:val="16"/>
        </w:rPr>
        <w:t xml:space="preserve">20-108 </w:t>
      </w:r>
      <w:r w:rsidRPr="00080027">
        <w:rPr>
          <w:rFonts w:ascii="Times New Roman" w:hAnsi="Times New Roman" w:cs="Times New Roman"/>
          <w:szCs w:val="16"/>
        </w:rPr>
        <w:t>протяженностью</w:t>
      </w:r>
      <w:r w:rsidRPr="00080027">
        <w:rPr>
          <w:rFonts w:ascii="Times New Roman" w:hAnsi="Times New Roman"/>
          <w:szCs w:val="16"/>
        </w:rPr>
        <w:t xml:space="preserve"> 4661 </w:t>
      </w:r>
      <w:r w:rsidRPr="00080027">
        <w:rPr>
          <w:rFonts w:ascii="Times New Roman" w:hAnsi="Times New Roman" w:cs="Times New Roman"/>
          <w:szCs w:val="16"/>
        </w:rPr>
        <w:t>м</w:t>
      </w:r>
      <w:r w:rsidRPr="00080027">
        <w:rPr>
          <w:rFonts w:ascii="Times New Roman" w:hAnsi="Times New Roman"/>
          <w:szCs w:val="16"/>
        </w:rPr>
        <w:t xml:space="preserve">. </w:t>
      </w:r>
      <w:r w:rsidRPr="00080027">
        <w:rPr>
          <w:rFonts w:ascii="Times New Roman" w:hAnsi="Times New Roman" w:cs="Times New Roman"/>
          <w:szCs w:val="16"/>
        </w:rPr>
        <w:t>Для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обеспечения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надежного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и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качественного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водоснабжения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потребителей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необходима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плановая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замена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трубопроводов</w:t>
      </w:r>
      <w:r w:rsidRPr="00080027">
        <w:rPr>
          <w:rFonts w:ascii="Times New Roman" w:hAnsi="Times New Roman"/>
          <w:szCs w:val="16"/>
        </w:rPr>
        <w:t xml:space="preserve">, </w:t>
      </w:r>
      <w:r w:rsidRPr="00080027">
        <w:rPr>
          <w:rFonts w:ascii="Times New Roman" w:hAnsi="Times New Roman" w:cs="Times New Roman"/>
          <w:szCs w:val="16"/>
        </w:rPr>
        <w:t>выработавших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свой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ресурс</w:t>
      </w:r>
      <w:r w:rsidRPr="00080027">
        <w:rPr>
          <w:rFonts w:ascii="Times New Roman" w:hAnsi="Times New Roman"/>
          <w:szCs w:val="16"/>
        </w:rPr>
        <w:t>.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- </w:t>
      </w:r>
      <w:r w:rsidR="00185325" w:rsidRPr="00080027">
        <w:rPr>
          <w:rFonts w:ascii="Times New Roman" w:hAnsi="Times New Roman" w:cs="Times New Roman"/>
          <w:szCs w:val="16"/>
        </w:rPr>
        <w:t>Не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все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потребители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воды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оснащены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приборами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учета</w:t>
      </w:r>
      <w:r w:rsidR="00185325" w:rsidRPr="00080027">
        <w:rPr>
          <w:rFonts w:ascii="Times New Roman" w:hAnsi="Times New Roman"/>
          <w:szCs w:val="16"/>
        </w:rPr>
        <w:t>.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- Ч</w:t>
      </w:r>
      <w:r w:rsidR="00185325" w:rsidRPr="00080027">
        <w:rPr>
          <w:rFonts w:ascii="Times New Roman" w:hAnsi="Times New Roman" w:cs="Times New Roman"/>
          <w:szCs w:val="16"/>
        </w:rPr>
        <w:t>асть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жилого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фонда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не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подключена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к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системам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централизованного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водоснабжения</w:t>
      </w:r>
      <w:r w:rsidR="00185325" w:rsidRPr="00080027">
        <w:rPr>
          <w:rFonts w:ascii="Times New Roman" w:hAnsi="Times New Roman"/>
          <w:szCs w:val="16"/>
        </w:rPr>
        <w:t xml:space="preserve">, </w:t>
      </w:r>
      <w:r w:rsidR="00185325" w:rsidRPr="00080027">
        <w:rPr>
          <w:rFonts w:ascii="Times New Roman" w:hAnsi="Times New Roman" w:cs="Times New Roman"/>
          <w:szCs w:val="16"/>
        </w:rPr>
        <w:t>водоснабжение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осуществляется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через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водоразборные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колонки</w:t>
      </w:r>
      <w:r w:rsidR="00185325" w:rsidRPr="00080027">
        <w:rPr>
          <w:rFonts w:ascii="Times New Roman" w:hAnsi="Times New Roman"/>
          <w:szCs w:val="16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  <w:szCs w:val="16"/>
        </w:rPr>
      </w:pPr>
      <w:r w:rsidRPr="00080027">
        <w:rPr>
          <w:rFonts w:ascii="Times New Roman" w:hAnsi="Times New Roman"/>
          <w:szCs w:val="16"/>
        </w:rPr>
        <w:t>-</w:t>
      </w:r>
      <w:r w:rsid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Часть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жилого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фонда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имеет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индивидуальные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источники</w:t>
      </w:r>
      <w:r w:rsidRPr="00080027">
        <w:rPr>
          <w:rFonts w:ascii="Times New Roman" w:hAnsi="Times New Roman"/>
          <w:szCs w:val="16"/>
        </w:rPr>
        <w:t xml:space="preserve"> </w:t>
      </w:r>
      <w:r w:rsidRPr="00080027">
        <w:rPr>
          <w:rFonts w:ascii="Times New Roman" w:hAnsi="Times New Roman" w:cs="Times New Roman"/>
          <w:szCs w:val="16"/>
        </w:rPr>
        <w:t>водоснабжения</w:t>
      </w:r>
      <w:r w:rsidRPr="00080027">
        <w:rPr>
          <w:rFonts w:ascii="Times New Roman" w:hAnsi="Times New Roman"/>
          <w:szCs w:val="16"/>
        </w:rPr>
        <w:t>.</w:t>
      </w:r>
    </w:p>
    <w:p w:rsidR="00185325" w:rsidRPr="00080027" w:rsidRDefault="00080027" w:rsidP="00080027">
      <w:pPr>
        <w:spacing w:line="360" w:lineRule="auto"/>
        <w:ind w:firstLine="567"/>
        <w:jc w:val="both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 xml:space="preserve">- </w:t>
      </w:r>
      <w:r w:rsidR="00185325" w:rsidRPr="00080027">
        <w:rPr>
          <w:rFonts w:ascii="Times New Roman" w:hAnsi="Times New Roman" w:cs="Times New Roman"/>
          <w:szCs w:val="16"/>
        </w:rPr>
        <w:t>В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с</w:t>
      </w:r>
      <w:proofErr w:type="gramStart"/>
      <w:r w:rsidR="00185325" w:rsidRPr="00080027">
        <w:rPr>
          <w:rFonts w:ascii="Times New Roman" w:hAnsi="Times New Roman"/>
          <w:szCs w:val="16"/>
        </w:rPr>
        <w:t>.</w:t>
      </w:r>
      <w:r w:rsidR="00185325" w:rsidRPr="00080027">
        <w:rPr>
          <w:rFonts w:ascii="Times New Roman" w:hAnsi="Times New Roman" w:cs="Times New Roman"/>
          <w:szCs w:val="16"/>
        </w:rPr>
        <w:t>С</w:t>
      </w:r>
      <w:proofErr w:type="gramEnd"/>
      <w:r w:rsidR="00185325" w:rsidRPr="00080027">
        <w:rPr>
          <w:rFonts w:ascii="Times New Roman" w:hAnsi="Times New Roman" w:cs="Times New Roman"/>
          <w:szCs w:val="16"/>
        </w:rPr>
        <w:t>аранпауль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отсутствует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система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централизованного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горячего</w:t>
      </w:r>
      <w:r w:rsidR="00185325" w:rsidRPr="00080027">
        <w:rPr>
          <w:rFonts w:ascii="Times New Roman" w:hAnsi="Times New Roman"/>
          <w:szCs w:val="16"/>
        </w:rPr>
        <w:t xml:space="preserve"> </w:t>
      </w:r>
      <w:r w:rsidR="00185325" w:rsidRPr="00080027">
        <w:rPr>
          <w:rFonts w:ascii="Times New Roman" w:hAnsi="Times New Roman" w:cs="Times New Roman"/>
          <w:szCs w:val="16"/>
        </w:rPr>
        <w:t>водоснабжения</w:t>
      </w:r>
      <w:r w:rsidR="00185325" w:rsidRPr="00080027">
        <w:rPr>
          <w:rFonts w:ascii="Times New Roman" w:hAnsi="Times New Roman"/>
          <w:szCs w:val="16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</w:p>
    <w:p w:rsidR="00B4173D" w:rsidRDefault="00B4173D" w:rsidP="00080027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80027">
        <w:rPr>
          <w:rFonts w:ascii="Times New Roman" w:hAnsi="Times New Roman" w:cs="Times New Roman"/>
          <w:lang w:eastAsia="ar-SA"/>
        </w:rPr>
        <w:lastRenderedPageBreak/>
        <w:t>д</w:t>
      </w:r>
      <w:r w:rsidRPr="00080027">
        <w:rPr>
          <w:rFonts w:ascii="Times New Roman" w:hAnsi="Times New Roman"/>
          <w:lang w:eastAsia="ar-SA"/>
        </w:rPr>
        <w:t xml:space="preserve">. </w:t>
      </w:r>
      <w:r w:rsidRPr="00080027">
        <w:rPr>
          <w:rFonts w:ascii="Times New Roman" w:hAnsi="Times New Roman" w:cs="Times New Roman"/>
          <w:lang w:eastAsia="ar-SA"/>
        </w:rPr>
        <w:t>Кимкьясуй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80027">
        <w:rPr>
          <w:rFonts w:ascii="Times New Roman" w:hAnsi="Times New Roman" w:cs="Times New Roman"/>
          <w:lang w:eastAsia="ar-SA"/>
        </w:rPr>
        <w:t>Система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водоснабжения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для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населенного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пункта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предусмотрена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централизованная</w:t>
      </w:r>
      <w:r w:rsidRPr="00080027">
        <w:rPr>
          <w:rFonts w:ascii="Times New Roman" w:hAnsi="Times New Roman"/>
          <w:lang w:eastAsia="ar-SA"/>
        </w:rPr>
        <w:t xml:space="preserve">. </w:t>
      </w:r>
      <w:r w:rsidRPr="00080027">
        <w:rPr>
          <w:rFonts w:ascii="Times New Roman" w:hAnsi="Times New Roman" w:cs="Times New Roman"/>
          <w:lang w:eastAsia="ar-SA"/>
        </w:rPr>
        <w:t>Источником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водоснабжения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являются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подземные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воды</w:t>
      </w:r>
      <w:r w:rsidRPr="00080027">
        <w:rPr>
          <w:rFonts w:ascii="Times New Roman" w:hAnsi="Times New Roman"/>
          <w:lang w:eastAsia="ar-SA"/>
        </w:rPr>
        <w:t xml:space="preserve">. 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  <w:sz w:val="16"/>
          <w:szCs w:val="16"/>
          <w:lang w:eastAsia="ar-SA"/>
        </w:rPr>
      </w:pPr>
      <w:r w:rsidRPr="00080027">
        <w:rPr>
          <w:rFonts w:ascii="Times New Roman" w:hAnsi="Times New Roman" w:cs="Times New Roman"/>
          <w:lang w:eastAsia="ar-SA"/>
        </w:rPr>
        <w:t>Категория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системы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водоснабжения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по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степени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обеспеченности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подачи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воды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населенном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пункте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соответствии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</w:t>
      </w:r>
      <w:r w:rsidRPr="00080027">
        <w:rPr>
          <w:rFonts w:ascii="Times New Roman" w:hAnsi="Times New Roman"/>
          <w:lang w:eastAsia="ar-SA"/>
        </w:rPr>
        <w:t xml:space="preserve">.4.4. </w:t>
      </w:r>
      <w:r w:rsidRPr="00080027">
        <w:rPr>
          <w:rFonts w:ascii="Times New Roman" w:hAnsi="Times New Roman" w:cs="Times New Roman"/>
          <w:lang w:eastAsia="ar-SA"/>
        </w:rPr>
        <w:t>СНиП</w:t>
      </w:r>
      <w:r w:rsidRPr="00080027">
        <w:rPr>
          <w:rFonts w:ascii="Times New Roman" w:hAnsi="Times New Roman"/>
          <w:lang w:eastAsia="ar-SA"/>
        </w:rPr>
        <w:t xml:space="preserve"> 2.04.02-84* «</w:t>
      </w:r>
      <w:r w:rsidRPr="00080027">
        <w:rPr>
          <w:rFonts w:ascii="Times New Roman" w:hAnsi="Times New Roman" w:cs="Times New Roman"/>
          <w:lang w:eastAsia="ar-SA"/>
        </w:rPr>
        <w:t>Водоснабжение</w:t>
      </w:r>
      <w:r w:rsidRPr="00080027">
        <w:rPr>
          <w:rFonts w:ascii="Times New Roman" w:hAnsi="Times New Roman"/>
          <w:lang w:eastAsia="ar-SA"/>
        </w:rPr>
        <w:t xml:space="preserve">. </w:t>
      </w:r>
      <w:r w:rsidRPr="00080027">
        <w:rPr>
          <w:rFonts w:ascii="Times New Roman" w:hAnsi="Times New Roman" w:cs="Times New Roman"/>
          <w:lang w:eastAsia="ar-SA"/>
        </w:rPr>
        <w:t>Наружные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сети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и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сооружения</w:t>
      </w:r>
      <w:r w:rsidRPr="00080027">
        <w:rPr>
          <w:rFonts w:ascii="Times New Roman" w:hAnsi="Times New Roman"/>
          <w:lang w:eastAsia="ar-SA"/>
        </w:rPr>
        <w:t>» - III.</w:t>
      </w:r>
      <w:r w:rsidRPr="00080027">
        <w:rPr>
          <w:rFonts w:ascii="Times New Roman" w:hAnsi="Times New Roman"/>
          <w:sz w:val="16"/>
          <w:szCs w:val="16"/>
          <w:lang w:eastAsia="ar-SA"/>
        </w:rPr>
        <w:t xml:space="preserve"> 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80027">
        <w:rPr>
          <w:rFonts w:ascii="Times New Roman" w:hAnsi="Times New Roman" w:cs="Times New Roman"/>
          <w:lang w:eastAsia="ar-SA"/>
        </w:rPr>
        <w:t>При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расчете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общего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водопотребления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для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населенного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пункта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связи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отсутствием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данных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и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стадией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проектирования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учтено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примечание</w:t>
      </w:r>
      <w:r w:rsidRPr="00080027">
        <w:rPr>
          <w:rFonts w:ascii="Times New Roman" w:hAnsi="Times New Roman"/>
          <w:lang w:eastAsia="ar-SA"/>
        </w:rPr>
        <w:t xml:space="preserve"> 4 </w:t>
      </w:r>
      <w:r w:rsidRPr="00080027">
        <w:rPr>
          <w:rFonts w:ascii="Times New Roman" w:hAnsi="Times New Roman" w:cs="Times New Roman"/>
          <w:lang w:eastAsia="ar-SA"/>
        </w:rPr>
        <w:t>таблицы</w:t>
      </w:r>
      <w:r w:rsidRPr="00080027">
        <w:rPr>
          <w:rFonts w:ascii="Times New Roman" w:hAnsi="Times New Roman"/>
          <w:lang w:eastAsia="ar-SA"/>
        </w:rPr>
        <w:t xml:space="preserve"> 1 </w:t>
      </w:r>
      <w:r w:rsidRPr="00080027">
        <w:rPr>
          <w:rFonts w:ascii="Times New Roman" w:hAnsi="Times New Roman" w:cs="Times New Roman"/>
          <w:lang w:eastAsia="ar-SA"/>
        </w:rPr>
        <w:t>СНиП</w:t>
      </w:r>
      <w:r w:rsidRPr="00080027">
        <w:rPr>
          <w:rFonts w:ascii="Times New Roman" w:hAnsi="Times New Roman"/>
          <w:lang w:eastAsia="ar-SA"/>
        </w:rPr>
        <w:t xml:space="preserve"> 2.04.02-84* - </w:t>
      </w:r>
      <w:r w:rsidRPr="00080027">
        <w:rPr>
          <w:rFonts w:ascii="Times New Roman" w:hAnsi="Times New Roman" w:cs="Times New Roman"/>
          <w:lang w:eastAsia="ar-SA"/>
        </w:rPr>
        <w:t>количество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воды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на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неучтенные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расходы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приняты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дополнительно</w:t>
      </w:r>
      <w:r w:rsidRPr="00080027">
        <w:rPr>
          <w:rFonts w:ascii="Times New Roman" w:hAnsi="Times New Roman"/>
          <w:lang w:eastAsia="ar-SA"/>
        </w:rPr>
        <w:t xml:space="preserve"> </w:t>
      </w:r>
      <w:proofErr w:type="gramStart"/>
      <w:r w:rsidRPr="00080027">
        <w:rPr>
          <w:rFonts w:ascii="Times New Roman" w:hAnsi="Times New Roman" w:cs="Times New Roman"/>
          <w:lang w:eastAsia="ar-SA"/>
        </w:rPr>
        <w:t>в</w:t>
      </w:r>
      <w:proofErr w:type="gramEnd"/>
      <w:r w:rsidRPr="00080027">
        <w:rPr>
          <w:rFonts w:ascii="Times New Roman" w:hAnsi="Times New Roman"/>
          <w:lang w:eastAsia="ar-SA"/>
        </w:rPr>
        <w:t xml:space="preserve"> </w:t>
      </w:r>
      <w:proofErr w:type="gramStart"/>
      <w:r w:rsidRPr="00080027">
        <w:rPr>
          <w:rFonts w:ascii="Times New Roman" w:hAnsi="Times New Roman" w:cs="Times New Roman"/>
          <w:lang w:eastAsia="ar-SA"/>
        </w:rPr>
        <w:t>процентом</w:t>
      </w:r>
      <w:proofErr w:type="gramEnd"/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отношении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от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суммарного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расхода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воды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на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хозяйственно</w:t>
      </w:r>
      <w:r w:rsidRPr="00080027">
        <w:rPr>
          <w:rFonts w:ascii="Times New Roman" w:hAnsi="Times New Roman"/>
          <w:lang w:eastAsia="ar-SA"/>
        </w:rPr>
        <w:t>-</w:t>
      </w:r>
      <w:r w:rsidRPr="00080027">
        <w:rPr>
          <w:rFonts w:ascii="Times New Roman" w:hAnsi="Times New Roman" w:cs="Times New Roman"/>
          <w:lang w:eastAsia="ar-SA"/>
        </w:rPr>
        <w:t>питьевые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нужды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населенного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пункта</w:t>
      </w:r>
      <w:r w:rsidRPr="00080027">
        <w:rPr>
          <w:rFonts w:ascii="Times New Roman" w:hAnsi="Times New Roman"/>
          <w:lang w:eastAsia="ar-SA"/>
        </w:rPr>
        <w:t xml:space="preserve">. 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80027">
        <w:rPr>
          <w:rFonts w:ascii="Times New Roman" w:hAnsi="Times New Roman" w:cs="Times New Roman"/>
          <w:lang w:eastAsia="ar-SA"/>
        </w:rPr>
        <w:t>Также</w:t>
      </w:r>
      <w:r w:rsidRPr="00080027">
        <w:rPr>
          <w:rFonts w:ascii="Times New Roman" w:hAnsi="Times New Roman"/>
          <w:lang w:eastAsia="ar-SA"/>
        </w:rPr>
        <w:t xml:space="preserve">, </w:t>
      </w:r>
      <w:r w:rsidRPr="00080027">
        <w:rPr>
          <w:rFonts w:ascii="Times New Roman" w:hAnsi="Times New Roman" w:cs="Times New Roman"/>
          <w:lang w:eastAsia="ar-SA"/>
        </w:rPr>
        <w:t>в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связи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отсутствием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данных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о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площадях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по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видам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благоустройства</w:t>
      </w:r>
      <w:r w:rsidRPr="00080027">
        <w:rPr>
          <w:rFonts w:ascii="Times New Roman" w:hAnsi="Times New Roman"/>
          <w:lang w:eastAsia="ar-SA"/>
        </w:rPr>
        <w:t xml:space="preserve">, </w:t>
      </w:r>
      <w:r w:rsidRPr="00080027">
        <w:rPr>
          <w:rFonts w:ascii="Times New Roman" w:hAnsi="Times New Roman" w:cs="Times New Roman"/>
          <w:lang w:eastAsia="ar-SA"/>
        </w:rPr>
        <w:t>учтено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примечание</w:t>
      </w:r>
      <w:r w:rsidRPr="00080027">
        <w:rPr>
          <w:rFonts w:ascii="Times New Roman" w:hAnsi="Times New Roman"/>
          <w:lang w:eastAsia="ar-SA"/>
        </w:rPr>
        <w:t xml:space="preserve"> 1 </w:t>
      </w:r>
      <w:r w:rsidRPr="00080027">
        <w:rPr>
          <w:rFonts w:ascii="Times New Roman" w:hAnsi="Times New Roman" w:cs="Times New Roman"/>
          <w:lang w:eastAsia="ar-SA"/>
        </w:rPr>
        <w:t>таблицы</w:t>
      </w:r>
      <w:r w:rsidRPr="00080027">
        <w:rPr>
          <w:rFonts w:ascii="Times New Roman" w:hAnsi="Times New Roman"/>
          <w:lang w:eastAsia="ar-SA"/>
        </w:rPr>
        <w:t xml:space="preserve"> 3 </w:t>
      </w:r>
      <w:r w:rsidRPr="00080027">
        <w:rPr>
          <w:rFonts w:ascii="Times New Roman" w:hAnsi="Times New Roman" w:cs="Times New Roman"/>
          <w:lang w:eastAsia="ar-SA"/>
        </w:rPr>
        <w:t>СНиП</w:t>
      </w:r>
      <w:r w:rsidRPr="00080027">
        <w:rPr>
          <w:rFonts w:ascii="Times New Roman" w:hAnsi="Times New Roman"/>
          <w:lang w:eastAsia="ar-SA"/>
        </w:rPr>
        <w:t xml:space="preserve"> 2.04.02-84* - </w:t>
      </w:r>
      <w:r w:rsidRPr="00080027">
        <w:rPr>
          <w:rFonts w:ascii="Times New Roman" w:hAnsi="Times New Roman" w:cs="Times New Roman"/>
          <w:lang w:eastAsia="ar-SA"/>
        </w:rPr>
        <w:t>удельное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среднесуточное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за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поливочный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</w:t>
      </w:r>
      <w:bookmarkStart w:id="156" w:name="OCRUncertain028"/>
      <w:r w:rsidRPr="00080027">
        <w:rPr>
          <w:rFonts w:ascii="Times New Roman" w:hAnsi="Times New Roman" w:cs="Times New Roman"/>
          <w:lang w:eastAsia="ar-SA"/>
        </w:rPr>
        <w:t>е</w:t>
      </w:r>
      <w:bookmarkEnd w:id="156"/>
      <w:r w:rsidRPr="00080027">
        <w:rPr>
          <w:rFonts w:ascii="Times New Roman" w:hAnsi="Times New Roman" w:cs="Times New Roman"/>
          <w:lang w:eastAsia="ar-SA"/>
        </w:rPr>
        <w:t>зон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потребление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воды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на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поливку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расчете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на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одного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жителя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принято</w:t>
      </w:r>
      <w:r w:rsidRPr="00080027">
        <w:rPr>
          <w:rFonts w:ascii="Times New Roman" w:hAnsi="Times New Roman"/>
          <w:lang w:eastAsia="ar-SA"/>
        </w:rPr>
        <w:t xml:space="preserve"> 50</w:t>
      </w:r>
      <w:bookmarkStart w:id="157" w:name="OCRUncertain029"/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л</w:t>
      </w:r>
      <w:r w:rsidRPr="00080027">
        <w:rPr>
          <w:rFonts w:ascii="Times New Roman" w:hAnsi="Times New Roman"/>
          <w:lang w:eastAsia="ar-SA"/>
        </w:rPr>
        <w:t>/</w:t>
      </w:r>
      <w:r w:rsidRPr="00080027">
        <w:rPr>
          <w:rFonts w:ascii="Times New Roman" w:hAnsi="Times New Roman" w:cs="Times New Roman"/>
          <w:lang w:eastAsia="ar-SA"/>
        </w:rPr>
        <w:t>сут</w:t>
      </w:r>
      <w:bookmarkEnd w:id="157"/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</w:t>
      </w:r>
      <w:r w:rsidRPr="00080027">
        <w:rPr>
          <w:rFonts w:ascii="Times New Roman" w:hAnsi="Times New Roman"/>
          <w:lang w:eastAsia="ar-SA"/>
        </w:rPr>
        <w:t xml:space="preserve">  </w:t>
      </w:r>
      <w:r w:rsidRPr="00080027">
        <w:rPr>
          <w:rFonts w:ascii="Times New Roman" w:hAnsi="Times New Roman" w:cs="Times New Roman"/>
          <w:lang w:eastAsia="ar-SA"/>
        </w:rPr>
        <w:t>учетом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климатических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условий</w:t>
      </w:r>
      <w:r w:rsidRPr="00080027">
        <w:rPr>
          <w:rFonts w:ascii="Times New Roman" w:hAnsi="Times New Roman"/>
          <w:lang w:eastAsia="ar-SA"/>
        </w:rPr>
        <w:t xml:space="preserve">, </w:t>
      </w:r>
      <w:r w:rsidRPr="00080027">
        <w:rPr>
          <w:rFonts w:ascii="Times New Roman" w:hAnsi="Times New Roman" w:cs="Times New Roman"/>
          <w:lang w:eastAsia="ar-SA"/>
        </w:rPr>
        <w:t>мощности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источника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водоснабжения</w:t>
      </w:r>
      <w:r w:rsidRPr="00080027">
        <w:rPr>
          <w:rFonts w:ascii="Times New Roman" w:hAnsi="Times New Roman"/>
          <w:lang w:eastAsia="ar-SA"/>
        </w:rPr>
        <w:t xml:space="preserve">, </w:t>
      </w:r>
      <w:r w:rsidRPr="00080027">
        <w:rPr>
          <w:rFonts w:ascii="Times New Roman" w:hAnsi="Times New Roman" w:cs="Times New Roman"/>
          <w:lang w:eastAsia="ar-SA"/>
        </w:rPr>
        <w:t>степени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благоустройства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населенного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пунк</w:t>
      </w:r>
      <w:bookmarkStart w:id="158" w:name="OCRUncertain030"/>
      <w:r w:rsidRPr="00080027">
        <w:rPr>
          <w:rFonts w:ascii="Times New Roman" w:hAnsi="Times New Roman" w:cs="Times New Roman"/>
          <w:lang w:eastAsia="ar-SA"/>
        </w:rPr>
        <w:t>т</w:t>
      </w:r>
      <w:bookmarkEnd w:id="158"/>
      <w:r w:rsidRPr="00080027">
        <w:rPr>
          <w:rFonts w:ascii="Times New Roman" w:hAnsi="Times New Roman" w:cs="Times New Roman"/>
          <w:lang w:eastAsia="ar-SA"/>
        </w:rPr>
        <w:t>а</w:t>
      </w:r>
      <w:r w:rsidRPr="00080027">
        <w:rPr>
          <w:rFonts w:ascii="Times New Roman" w:hAnsi="Times New Roman"/>
          <w:lang w:eastAsia="ar-SA"/>
        </w:rPr>
        <w:t xml:space="preserve">. </w:t>
      </w:r>
      <w:r w:rsidRPr="00080027">
        <w:rPr>
          <w:rFonts w:ascii="Times New Roman" w:hAnsi="Times New Roman" w:cs="Times New Roman"/>
          <w:lang w:eastAsia="ar-SA"/>
        </w:rPr>
        <w:t>Количество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поливок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принято</w:t>
      </w:r>
      <w:r w:rsidRPr="00080027">
        <w:rPr>
          <w:rFonts w:ascii="Times New Roman" w:hAnsi="Times New Roman"/>
          <w:lang w:eastAsia="ar-SA"/>
        </w:rPr>
        <w:t xml:space="preserve"> 1 </w:t>
      </w:r>
      <w:r w:rsidRPr="00080027">
        <w:rPr>
          <w:rFonts w:ascii="Times New Roman" w:hAnsi="Times New Roman" w:cs="Times New Roman"/>
          <w:lang w:eastAsia="ar-SA"/>
        </w:rPr>
        <w:t>раз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сутки</w:t>
      </w:r>
      <w:r w:rsidRPr="00080027">
        <w:rPr>
          <w:rFonts w:ascii="Times New Roman" w:hAnsi="Times New Roman"/>
          <w:lang w:eastAsia="ar-SA"/>
        </w:rPr>
        <w:t>.</w:t>
      </w:r>
    </w:p>
    <w:p w:rsidR="00185325" w:rsidRPr="00080027" w:rsidRDefault="00185325" w:rsidP="00080027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80027">
        <w:rPr>
          <w:rFonts w:ascii="Times New Roman" w:hAnsi="Times New Roman" w:cs="Times New Roman"/>
          <w:lang w:eastAsia="ar-SA"/>
        </w:rPr>
        <w:t>Результаты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расчетов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водопотребления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сведены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в</w:t>
      </w:r>
      <w:r w:rsidRPr="00080027">
        <w:rPr>
          <w:rFonts w:ascii="Times New Roman" w:hAnsi="Times New Roman"/>
          <w:lang w:eastAsia="ar-SA"/>
        </w:rPr>
        <w:t xml:space="preserve"> </w:t>
      </w:r>
      <w:r w:rsidRPr="00080027">
        <w:rPr>
          <w:rFonts w:ascii="Times New Roman" w:hAnsi="Times New Roman" w:cs="Times New Roman"/>
          <w:lang w:eastAsia="ar-SA"/>
        </w:rPr>
        <w:t>таблицу</w:t>
      </w:r>
      <w:r w:rsidRPr="00080027">
        <w:rPr>
          <w:rFonts w:ascii="Times New Roman" w:hAnsi="Times New Roman"/>
          <w:lang w:eastAsia="ar-SA"/>
        </w:rPr>
        <w:t xml:space="preserve"> 6.11.</w:t>
      </w:r>
    </w:p>
    <w:p w:rsidR="00080027" w:rsidRDefault="00080027">
      <w:pPr>
        <w:rPr>
          <w:rStyle w:val="FontStyle29"/>
          <w:sz w:val="24"/>
          <w:szCs w:val="24"/>
        </w:rPr>
      </w:pPr>
    </w:p>
    <w:p w:rsidR="00EA0005" w:rsidRDefault="00185325" w:rsidP="007D7021">
      <w:pPr>
        <w:pStyle w:val="Style1"/>
        <w:widowControl/>
        <w:spacing w:line="360" w:lineRule="auto"/>
        <w:ind w:firstLine="571"/>
        <w:jc w:val="center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Водопотребление населенного пункта</w:t>
      </w:r>
    </w:p>
    <w:p w:rsidR="00185325" w:rsidRDefault="00185325" w:rsidP="007D7021">
      <w:pPr>
        <w:pStyle w:val="Style1"/>
        <w:widowControl/>
        <w:spacing w:line="360" w:lineRule="auto"/>
        <w:ind w:firstLine="571"/>
        <w:jc w:val="right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Таблица 6.11</w:t>
      </w:r>
    </w:p>
    <w:tbl>
      <w:tblPr>
        <w:tblW w:w="0" w:type="auto"/>
        <w:tblInd w:w="63" w:type="dxa"/>
        <w:tblLayout w:type="fixed"/>
        <w:tblLook w:val="0000" w:firstRow="0" w:lastRow="0" w:firstColumn="0" w:lastColumn="0" w:noHBand="0" w:noVBand="0"/>
      </w:tblPr>
      <w:tblGrid>
        <w:gridCol w:w="503"/>
        <w:gridCol w:w="3106"/>
        <w:gridCol w:w="1012"/>
        <w:gridCol w:w="1214"/>
        <w:gridCol w:w="1119"/>
        <w:gridCol w:w="1181"/>
        <w:gridCol w:w="1305"/>
      </w:tblGrid>
      <w:tr w:rsidR="00185325" w:rsidRPr="002A4C3C" w:rsidTr="00185325">
        <w:trPr>
          <w:cantSplit/>
          <w:trHeight w:hRule="exact" w:val="1005"/>
        </w:trPr>
        <w:tc>
          <w:tcPr>
            <w:tcW w:w="503" w:type="dxa"/>
            <w:vMerge w:val="restar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№ </w:t>
            </w:r>
            <w:proofErr w:type="gramStart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п</w:t>
            </w:r>
            <w:proofErr w:type="gramEnd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3106" w:type="dxa"/>
            <w:vMerge w:val="restar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Наименование      </w:t>
            </w:r>
          </w:p>
          <w:p w:rsidR="00185325" w:rsidRPr="002A4C3C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водопотребителей</w:t>
            </w:r>
          </w:p>
        </w:tc>
        <w:tc>
          <w:tcPr>
            <w:tcW w:w="22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Население, чел</w:t>
            </w:r>
          </w:p>
        </w:tc>
        <w:tc>
          <w:tcPr>
            <w:tcW w:w="1119" w:type="dxa"/>
            <w:vMerge w:val="restar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Норма </w:t>
            </w:r>
            <w:proofErr w:type="gramStart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водопот-ребления</w:t>
            </w:r>
            <w:proofErr w:type="gramEnd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, л/сут</w:t>
            </w:r>
            <w:r w:rsidRPr="002A4C3C">
              <w:rPr>
                <w:rFonts w:ascii="Symbol" w:hAnsi="Symbol" w:cs="Times New Roman"/>
                <w:b/>
                <w:bCs/>
                <w:sz w:val="20"/>
                <w:szCs w:val="20"/>
                <w:lang w:eastAsia="ar-SA"/>
              </w:rPr>
              <w:t></w:t>
            </w: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чел.</w:t>
            </w:r>
          </w:p>
        </w:tc>
        <w:tc>
          <w:tcPr>
            <w:tcW w:w="2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Количество </w:t>
            </w:r>
          </w:p>
          <w:p w:rsidR="00185325" w:rsidRPr="002A4C3C" w:rsidRDefault="00185325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потребляемой  воды м</w:t>
            </w: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ar-SA"/>
              </w:rPr>
              <w:t>3</w:t>
            </w: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/сут.</w:t>
            </w:r>
          </w:p>
        </w:tc>
      </w:tr>
      <w:tr w:rsidR="00185325" w:rsidRPr="002A4C3C" w:rsidTr="00185325">
        <w:trPr>
          <w:cantSplit/>
        </w:trPr>
        <w:tc>
          <w:tcPr>
            <w:tcW w:w="503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3106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12" w:type="dxa"/>
            <w:tcBorders>
              <w:lef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Сущ.</w:t>
            </w:r>
          </w:p>
        </w:tc>
        <w:tc>
          <w:tcPr>
            <w:tcW w:w="1214" w:type="dxa"/>
            <w:tcBorders>
              <w:lef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Расчетный срок</w:t>
            </w:r>
          </w:p>
        </w:tc>
        <w:tc>
          <w:tcPr>
            <w:tcW w:w="1119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81" w:type="dxa"/>
            <w:tcBorders>
              <w:lef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Q</w:t>
            </w: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  <w:t>сут</w:t>
            </w:r>
            <w:proofErr w:type="gramStart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  <w:t>.с</w:t>
            </w:r>
            <w:proofErr w:type="gramEnd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  <w:t>р</w:t>
            </w:r>
          </w:p>
        </w:tc>
        <w:tc>
          <w:tcPr>
            <w:tcW w:w="1305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</w:pPr>
            <w:proofErr w:type="gramStart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Q</w:t>
            </w:r>
            <w:proofErr w:type="gramEnd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  <w:t>сут.max</w:t>
            </w:r>
          </w:p>
        </w:tc>
      </w:tr>
      <w:tr w:rsidR="00185325" w:rsidRPr="002A4C3C" w:rsidTr="00185325">
        <w:trPr>
          <w:trHeight w:val="330"/>
        </w:trPr>
        <w:tc>
          <w:tcPr>
            <w:tcW w:w="944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ind w:firstLine="68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lang w:eastAsia="ar-SA"/>
              </w:rPr>
              <w:t>д. Кимкьясуй</w:t>
            </w:r>
          </w:p>
        </w:tc>
      </w:tr>
      <w:tr w:rsidR="00185325" w:rsidRPr="002A4C3C" w:rsidTr="00185325">
        <w:trPr>
          <w:trHeight w:val="825"/>
        </w:trPr>
        <w:tc>
          <w:tcPr>
            <w:tcW w:w="503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1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Жилые дома квартирного типа, с водопроводом и канализацией без ванн</w:t>
            </w:r>
          </w:p>
        </w:tc>
        <w:tc>
          <w:tcPr>
            <w:tcW w:w="101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120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129</w:t>
            </w: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160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20,64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24,77</w:t>
            </w:r>
          </w:p>
        </w:tc>
      </w:tr>
      <w:tr w:rsidR="00185325" w:rsidRPr="002A4C3C" w:rsidTr="00185325">
        <w:trPr>
          <w:trHeight w:val="405"/>
        </w:trPr>
        <w:tc>
          <w:tcPr>
            <w:tcW w:w="503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1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Расход воды на полив территории</w:t>
            </w:r>
          </w:p>
        </w:tc>
        <w:tc>
          <w:tcPr>
            <w:tcW w:w="101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120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129</w:t>
            </w: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50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6,45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7,74</w:t>
            </w:r>
          </w:p>
        </w:tc>
      </w:tr>
      <w:tr w:rsidR="00185325" w:rsidRPr="002A4C3C" w:rsidTr="00185325">
        <w:trPr>
          <w:trHeight w:val="615"/>
        </w:trPr>
        <w:tc>
          <w:tcPr>
            <w:tcW w:w="503" w:type="dxa"/>
            <w:tcBorders>
              <w:lef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3106" w:type="dxa"/>
            <w:tcBorders>
              <w:left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неучтенные расходы %</w:t>
            </w:r>
          </w:p>
        </w:tc>
        <w:tc>
          <w:tcPr>
            <w:tcW w:w="1012" w:type="dxa"/>
            <w:tcBorders>
              <w:left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1214" w:type="dxa"/>
            <w:tcBorders>
              <w:left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119" w:type="dxa"/>
            <w:tcBorders>
              <w:left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181" w:type="dxa"/>
            <w:tcBorders>
              <w:left w:val="single" w:sz="4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2,06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2,48</w:t>
            </w:r>
          </w:p>
        </w:tc>
      </w:tr>
      <w:tr w:rsidR="00185325" w:rsidRPr="002A4C3C" w:rsidTr="00185325">
        <w:trPr>
          <w:trHeight w:val="420"/>
        </w:trPr>
        <w:tc>
          <w:tcPr>
            <w:tcW w:w="69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Итого по населенному пункту: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sz w:val="22"/>
                <w:szCs w:val="22"/>
                <w:lang w:eastAsia="ar-SA"/>
              </w:rPr>
              <w:t>29,15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325" w:rsidRPr="002A4C3C" w:rsidRDefault="00185325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sz w:val="22"/>
                <w:szCs w:val="22"/>
                <w:lang w:eastAsia="ar-SA"/>
              </w:rPr>
              <w:t>34,99</w:t>
            </w:r>
          </w:p>
        </w:tc>
      </w:tr>
    </w:tbl>
    <w:p w:rsidR="00185325" w:rsidRPr="002A4C3C" w:rsidRDefault="00185325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Для населенного пункта предусмотрено строительство водозаборного узла, производительностью 37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>/сут, с учетом собственных нужд водопроводной очистной станции – 4% от объема водопотребления, при условии повторном использовании промывной воды.</w:t>
      </w:r>
    </w:p>
    <w:p w:rsidR="00185325" w:rsidRPr="002A4C3C" w:rsidRDefault="00185325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lastRenderedPageBreak/>
        <w:t>Местоположение проектного водозаборного узла подтвердить результатами инженерных изысканий при рабочем проектировании.</w:t>
      </w:r>
    </w:p>
    <w:p w:rsidR="00185325" w:rsidRPr="002A4C3C" w:rsidRDefault="00185325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Основной состав водозаборного узла: водозаборные оголовки, береговой </w:t>
      </w:r>
      <w:proofErr w:type="gramStart"/>
      <w:r w:rsidRPr="002A4C3C">
        <w:rPr>
          <w:rFonts w:ascii="Times New Roman" w:hAnsi="Times New Roman" w:cs="Times New Roman"/>
          <w:lang w:eastAsia="ar-SA"/>
        </w:rPr>
        <w:t>колодец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совмещенный с насосной станцией первого подъема, водопроводная очистная станция (ВОС) совмещенная с насосной станцией второго подъема, резервуары чистой воды (хозяйственно-питьевой и противопожарный запас), емкость для хранения промывной воды. </w:t>
      </w:r>
    </w:p>
    <w:p w:rsidR="00185325" w:rsidRPr="002A4C3C" w:rsidRDefault="00185325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Вода после обработки и обеззараживания подается в водопроводную сеть для хозяйственно-питьевых нужд жилых и общественных зданий. </w:t>
      </w:r>
    </w:p>
    <w:p w:rsidR="00185325" w:rsidRPr="002A4C3C" w:rsidRDefault="00185325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Водопроводная сеть – кольцевая из полиэтиленовых труб ГОСТ 18599-2001 диаметрами 75, 90 мм, общей протяженностью 2,7 км</w:t>
      </w:r>
    </w:p>
    <w:p w:rsidR="00185325" w:rsidRPr="002A4C3C" w:rsidRDefault="00185325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При рабочем проектировании выполнить расчет водопроводной сети с применением специализированных программных комплексов и уточнить диаметры по участкам</w:t>
      </w:r>
    </w:p>
    <w:p w:rsidR="00185325" w:rsidRPr="002A4C3C" w:rsidRDefault="00185325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Глубину заложения водоводов принять в соответствии с п.8.42 СНиП 2.04.02-84* - на 0,5 м ниже расчетной глубины проникания в грунт нулевой температуры. Для уменьшения глубины заложения (зона отрицательных температур) предусмотреть кольцевую теплоизоляцию из пенополиуретана;  материал труб и элементов стыковых соединений, которые удовлетворяют требованиям морозоустойчивости; конструкцию водопроводных колодцев с арматурой, которая исключает замерзание последней; постоянную циркуляция воды по замкнутому контуру.</w:t>
      </w:r>
    </w:p>
    <w:p w:rsidR="00185325" w:rsidRPr="002A4C3C" w:rsidRDefault="00185325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Расход воды на наружное пожаротушения принят 5 л/</w:t>
      </w:r>
      <w:proofErr w:type="gramStart"/>
      <w:r w:rsidRPr="002A4C3C">
        <w:rPr>
          <w:rFonts w:ascii="Times New Roman" w:hAnsi="Times New Roman" w:cs="Times New Roman"/>
          <w:lang w:eastAsia="ar-SA"/>
        </w:rPr>
        <w:t>с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, </w:t>
      </w:r>
      <w:proofErr w:type="gramStart"/>
      <w:r w:rsidRPr="002A4C3C">
        <w:rPr>
          <w:rFonts w:ascii="Times New Roman" w:hAnsi="Times New Roman" w:cs="Times New Roman"/>
          <w:lang w:eastAsia="ar-SA"/>
        </w:rPr>
        <w:t>в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соответствии с таблицами 5, 6 СНиП 2.04.02-84*. Расчетное количество одновременных пожаров – один. Продолжительность тушения пожара составляет 3 ч.</w:t>
      </w:r>
    </w:p>
    <w:p w:rsidR="00185325" w:rsidRPr="002A4C3C" w:rsidRDefault="00185325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На водопроводной сети установить гидранты северного исполнения. Пожарные гидранты предусмотреть вдоль автомобильных дорог на расстоянии не менее 2,5 м от края проезжей части, но не ближе 5 м от стен.</w:t>
      </w:r>
    </w:p>
    <w:p w:rsidR="00185325" w:rsidRPr="002A4C3C" w:rsidRDefault="00185325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На первом этапе обеспечить индивидуальный ввод водопровода в общественные здания, водоснабжение населения предусмотреть от водоразборных колонок. На расчетный период обеспечить индивидуальный ввод водопровода каждому потребителю.</w:t>
      </w:r>
    </w:p>
    <w:p w:rsidR="00185325" w:rsidRPr="002A4C3C" w:rsidRDefault="00185325" w:rsidP="007D7021">
      <w:pPr>
        <w:spacing w:line="360" w:lineRule="auto"/>
        <w:ind w:left="1004"/>
        <w:jc w:val="both"/>
        <w:rPr>
          <w:rFonts w:ascii="Times New Roman" w:hAnsi="Times New Roman" w:cs="Times New Roman"/>
          <w:lang w:eastAsia="ar-SA"/>
        </w:rPr>
      </w:pPr>
    </w:p>
    <w:p w:rsidR="00185325" w:rsidRPr="004B031B" w:rsidRDefault="00185325" w:rsidP="007D7021">
      <w:pPr>
        <w:spacing w:line="360" w:lineRule="auto"/>
        <w:ind w:left="644"/>
        <w:jc w:val="both"/>
        <w:rPr>
          <w:rFonts w:ascii="Times New Roman" w:hAnsi="Times New Roman" w:cs="Times New Roman"/>
          <w:lang w:eastAsia="ar-SA"/>
        </w:rPr>
      </w:pPr>
      <w:r w:rsidRPr="004B031B">
        <w:rPr>
          <w:rFonts w:ascii="Times New Roman" w:hAnsi="Times New Roman" w:cs="Times New Roman"/>
          <w:lang w:eastAsia="ar-SA"/>
        </w:rPr>
        <w:t>с. Ломбовож</w:t>
      </w:r>
    </w:p>
    <w:p w:rsidR="00185325" w:rsidRPr="002A4C3C" w:rsidRDefault="00185325" w:rsidP="00B4173D">
      <w:pPr>
        <w:spacing w:line="360" w:lineRule="auto"/>
        <w:ind w:firstLine="644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Предусмотрена централизованная система водоснабжения населенного пункта. Источником водоснабжения являются подземные воды. </w:t>
      </w:r>
    </w:p>
    <w:p w:rsidR="00185325" w:rsidRPr="002A4C3C" w:rsidRDefault="00185325" w:rsidP="00B4173D">
      <w:pPr>
        <w:spacing w:line="36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lastRenderedPageBreak/>
        <w:t>Категория системы водоснабжения по степени обеспеченности подачи воды в соответствии с п.4.4. СНиП 2.04.02-84* «Водоснабжение. Наружные сети и сооружения» - III.</w:t>
      </w:r>
      <w:r w:rsidRPr="002A4C3C">
        <w:rPr>
          <w:rFonts w:ascii="Times New Roman" w:hAnsi="Times New Roman" w:cs="Times New Roman"/>
          <w:sz w:val="16"/>
          <w:szCs w:val="16"/>
          <w:lang w:eastAsia="ar-SA"/>
        </w:rPr>
        <w:t xml:space="preserve"> </w:t>
      </w:r>
    </w:p>
    <w:p w:rsidR="00185325" w:rsidRPr="002A4C3C" w:rsidRDefault="00185325" w:rsidP="00B4173D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При расчете общего водопотребления для населенного пункта в связи с отсутствием данных и стадией проектирования учтено примечание 4 таблицы 1 СНиП 2.04.02-84* - количество воды на неучтенные расходы принято дополнительно в процентном отношении от суммарного расхода воды на хозяйственно-питьевые нужды населенного пункта. </w:t>
      </w:r>
    </w:p>
    <w:p w:rsidR="00185325" w:rsidRPr="002A4C3C" w:rsidRDefault="00185325" w:rsidP="00B4173D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В связи с отсутствием данных о площадях по видам благоустройства, учтено примечание 1 таблицы 3 СНиП 2.04.02-84* - удельное среднесуточное за поливочный сезон потребление воды на поливку в расчете на одного жителя принято 50 л/сут с  учетом климатических условий, мощности источника водоснабжения, степени благоустройства населенного пункта. Количество поливов принято 1 раз в сутки.</w:t>
      </w:r>
    </w:p>
    <w:p w:rsidR="00185325" w:rsidRDefault="00185325" w:rsidP="00B4173D">
      <w:pPr>
        <w:pStyle w:val="Style1"/>
        <w:widowControl/>
        <w:spacing w:line="360" w:lineRule="auto"/>
        <w:ind w:firstLine="567"/>
        <w:jc w:val="both"/>
        <w:rPr>
          <w:lang w:eastAsia="ar-SA"/>
        </w:rPr>
      </w:pPr>
      <w:r w:rsidRPr="002A4C3C">
        <w:rPr>
          <w:lang w:eastAsia="ar-SA"/>
        </w:rPr>
        <w:t xml:space="preserve">Результаты расчетов водопотребления сведены в таблицу </w:t>
      </w:r>
      <w:r>
        <w:rPr>
          <w:lang w:eastAsia="ar-SA"/>
        </w:rPr>
        <w:t>6.12.</w:t>
      </w:r>
    </w:p>
    <w:p w:rsidR="00185325" w:rsidRDefault="00185325" w:rsidP="007D7021">
      <w:pPr>
        <w:pStyle w:val="Style1"/>
        <w:widowControl/>
        <w:spacing w:line="360" w:lineRule="auto"/>
        <w:ind w:firstLine="571"/>
        <w:jc w:val="center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Водопотребление населенного пункта</w:t>
      </w:r>
    </w:p>
    <w:p w:rsidR="00185325" w:rsidRDefault="00185325" w:rsidP="007D7021">
      <w:pPr>
        <w:pStyle w:val="Style1"/>
        <w:widowControl/>
        <w:spacing w:line="360" w:lineRule="auto"/>
        <w:ind w:firstLine="571"/>
        <w:jc w:val="right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Таблица 6.12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8"/>
        <w:gridCol w:w="3108"/>
        <w:gridCol w:w="1134"/>
        <w:gridCol w:w="1276"/>
        <w:gridCol w:w="1275"/>
        <w:gridCol w:w="993"/>
        <w:gridCol w:w="992"/>
      </w:tblGrid>
      <w:tr w:rsidR="0049314F" w:rsidTr="0049314F">
        <w:trPr>
          <w:cantSplit/>
          <w:trHeight w:hRule="exact" w:val="794"/>
        </w:trPr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keepNext/>
              <w:keepLines/>
              <w:snapToGrid w:val="0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3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keepNext/>
              <w:keepLines/>
              <w:snapToGrid w:val="0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Наименование</w:t>
            </w:r>
          </w:p>
          <w:p w:rsidR="0049314F" w:rsidRDefault="0049314F" w:rsidP="007D7021">
            <w:pPr>
              <w:pStyle w:val="aa"/>
              <w:keepNext/>
              <w:keepLines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водопотребителей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keepNext/>
              <w:keepLines/>
              <w:snapToGrid w:val="0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Население, чел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keepNext/>
              <w:keepLines/>
              <w:snapToGrid w:val="0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Норма</w:t>
            </w:r>
          </w:p>
          <w:p w:rsidR="0049314F" w:rsidRDefault="0049314F" w:rsidP="007D7021">
            <w:pPr>
              <w:pStyle w:val="aa"/>
              <w:keepNext/>
              <w:keepLines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водопот-ребления, л</w:t>
            </w:r>
            <w:proofErr w:type="gramStart"/>
            <w:r>
              <w:rPr>
                <w:b/>
                <w:color w:val="000000"/>
                <w:sz w:val="22"/>
                <w:szCs w:val="22"/>
              </w:rPr>
              <w:t>.с</w:t>
            </w:r>
            <w:proofErr w:type="gramEnd"/>
            <w:r>
              <w:rPr>
                <w:b/>
                <w:color w:val="000000"/>
                <w:sz w:val="22"/>
                <w:szCs w:val="22"/>
              </w:rPr>
              <w:t>ут./чел.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keepNext/>
              <w:keepLines/>
              <w:snapToGrid w:val="0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Количество потребляемой  воды, м</w:t>
            </w:r>
            <w:r>
              <w:rPr>
                <w:b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b/>
                <w:color w:val="000000"/>
                <w:sz w:val="22"/>
                <w:szCs w:val="22"/>
              </w:rPr>
              <w:t>/сут.</w:t>
            </w:r>
          </w:p>
        </w:tc>
      </w:tr>
      <w:tr w:rsidR="0049314F" w:rsidTr="0049314F">
        <w:trPr>
          <w:cantSplit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spacing w:line="360" w:lineRule="auto"/>
            </w:pPr>
          </w:p>
        </w:tc>
        <w:tc>
          <w:tcPr>
            <w:tcW w:w="31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spacing w:line="360" w:lineRule="auto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keepNext/>
              <w:keepLines/>
              <w:snapToGrid w:val="0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Сущ.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keepNext/>
              <w:keepLines/>
              <w:snapToGrid w:val="0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  <w:lang w:val="en-US"/>
              </w:rPr>
              <w:t>Р</w:t>
            </w:r>
            <w:r>
              <w:rPr>
                <w:b/>
                <w:color w:val="000000"/>
                <w:sz w:val="22"/>
                <w:szCs w:val="22"/>
              </w:rPr>
              <w:t>асчетный срок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spacing w:line="360" w:lineRule="auto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keepNext/>
              <w:keepLines/>
              <w:snapToGrid w:val="0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Qсут</w:t>
            </w:r>
            <w:proofErr w:type="gramStart"/>
            <w:r>
              <w:rPr>
                <w:b/>
                <w:color w:val="000000"/>
                <w:sz w:val="22"/>
                <w:szCs w:val="22"/>
              </w:rPr>
              <w:t>.с</w:t>
            </w:r>
            <w:proofErr w:type="gramEnd"/>
            <w:r>
              <w:rPr>
                <w:b/>
                <w:color w:val="000000"/>
                <w:sz w:val="22"/>
                <w:szCs w:val="22"/>
              </w:rPr>
              <w:t>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keepNext/>
              <w:keepLines/>
              <w:snapToGrid w:val="0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Qсут.max</w:t>
            </w:r>
            <w:proofErr w:type="gramStart"/>
            <w:r>
              <w:rPr>
                <w:b/>
                <w:color w:val="000000"/>
                <w:sz w:val="22"/>
                <w:szCs w:val="22"/>
              </w:rPr>
              <w:t xml:space="preserve"> К</w:t>
            </w:r>
            <w:proofErr w:type="gramEnd"/>
            <w:r>
              <w:rPr>
                <w:b/>
                <w:color w:val="000000"/>
                <w:sz w:val="22"/>
                <w:szCs w:val="22"/>
              </w:rPr>
              <w:t>=1.2</w:t>
            </w:r>
          </w:p>
        </w:tc>
      </w:tr>
      <w:tr w:rsidR="0049314F" w:rsidTr="0049314F">
        <w:trPr>
          <w:trHeight w:val="1063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Жилые дома квартирного типа, с водопроводом, канализацией и ваннами с местными водонагревателями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48,96</w:t>
            </w:r>
          </w:p>
        </w:tc>
      </w:tr>
      <w:tr w:rsidR="0049314F" w:rsidTr="0049314F">
        <w:trPr>
          <w:trHeight w:val="129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Расход воды на полив территории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12,75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15,30</w:t>
            </w:r>
          </w:p>
        </w:tc>
      </w:tr>
      <w:tr w:rsidR="0049314F" w:rsidTr="0049314F">
        <w:trPr>
          <w:trHeight w:val="447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Местное производство и неучтенные расходы 10%.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4,90</w:t>
            </w:r>
          </w:p>
        </w:tc>
      </w:tr>
      <w:tr w:rsidR="0049314F" w:rsidTr="0049314F">
        <w:trPr>
          <w:trHeight w:val="281"/>
        </w:trPr>
        <w:tc>
          <w:tcPr>
            <w:tcW w:w="73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57,63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14F" w:rsidRDefault="0049314F" w:rsidP="007D7021">
            <w:pPr>
              <w:pStyle w:val="aa"/>
              <w:snapToGrid w:val="0"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69,16</w:t>
            </w:r>
          </w:p>
        </w:tc>
      </w:tr>
    </w:tbl>
    <w:p w:rsidR="003D51F7" w:rsidRDefault="003D51F7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Для населенного пункта предусмотрено строительство водозаборного узла, представленного двумя скважинами (одна - рабочая, одна - резервная) и водопроводных очистных сооружений (далее ВОС). Производительность ВОС и каждой водозаборной скважины на расчетный срок составляет 70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>/сут.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Основной состав водозаборного узла: 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lastRenderedPageBreak/>
        <w:t xml:space="preserve">- куст водозаборных скважин в теплых павильонах с установленным водоподъемным оборудованием в северо-западной части села; 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- водопроводная очистная станция (ВОС) совмещенная с насосной станцией второго подъема на площадке водозаборных сооружений; 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- резервуары чистой воды (хозяйственно-питьевой и противопожарный запас), емкость для хранения промывной воды. 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Вода после обработки и обеззараживания подается в водопроводную сеть для хозяйственно-питьевых нужд жилых и общественных зданий. 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Кольцевую водопроводную сеть выполнить из полиэтилена диаметром 75 мм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Диаметры водопроводной сети удовлетворяют условию пропуска расчетного расхода (хозяйственно-питьевой и противопожарный) с оптимальной скоростью 1,3 м/</w:t>
      </w:r>
      <w:proofErr w:type="gramStart"/>
      <w:r w:rsidRPr="002A4C3C">
        <w:rPr>
          <w:rFonts w:ascii="Times New Roman" w:hAnsi="Times New Roman" w:cs="Times New Roman"/>
          <w:lang w:eastAsia="ar-SA"/>
        </w:rPr>
        <w:t>с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. 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Глубину заложения водоводов принять в соответствии с п.8.42 СНиП 2.04.02-84* - на 0,5 м ниже расчетной глубины проникания в грунт нулевой температуры. Для уменьшения глубины заложения (зона отрицательных температур) предусмотреть кольцевую теплоизоляцию из пенополиуретана;  материал труб и элементов стыковых соединений, которые удовлетворяют требованиям морозоустойчивости; конструкцию водопроводных колодцев с арматурой, которая исключает замерзание последней; постоянную циркуляция воды по замкнутому контуру.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Расход воды на наружное пожаротушения принят 5 л/</w:t>
      </w:r>
      <w:proofErr w:type="gramStart"/>
      <w:r w:rsidRPr="002A4C3C">
        <w:rPr>
          <w:rFonts w:ascii="Times New Roman" w:hAnsi="Times New Roman" w:cs="Times New Roman"/>
          <w:lang w:eastAsia="ar-SA"/>
        </w:rPr>
        <w:t>с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, </w:t>
      </w:r>
      <w:proofErr w:type="gramStart"/>
      <w:r w:rsidRPr="002A4C3C">
        <w:rPr>
          <w:rFonts w:ascii="Times New Roman" w:hAnsi="Times New Roman" w:cs="Times New Roman"/>
          <w:lang w:eastAsia="ar-SA"/>
        </w:rPr>
        <w:t>в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соответствии с таблицами 5, 6 СНиП 2.04.02-84*. Расчетное количество одновременных пожаров – один. Продолжительность тушения пожара составляет 3 ч.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На водопроводной сети в местах, установленных на стадии рабочего проектирования, установить гидранты северного исполнения. Пожарные гидранты предусмотреть вдоль автомобильных дорог на расстоянии не менее 2,5 м от края проезжей части, но не ближе 5 м от стен и фундаментов капитального строительства.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b/>
          <w:lang w:eastAsia="ar-SA"/>
        </w:rPr>
      </w:pPr>
      <w:r w:rsidRPr="002A4C3C">
        <w:rPr>
          <w:rFonts w:ascii="Times New Roman" w:hAnsi="Times New Roman" w:cs="Times New Roman"/>
          <w:b/>
          <w:lang w:eastAsia="ar-SA"/>
        </w:rPr>
        <w:tab/>
      </w:r>
    </w:p>
    <w:p w:rsidR="0049314F" w:rsidRPr="004B031B" w:rsidRDefault="0049314F" w:rsidP="007D7021">
      <w:pPr>
        <w:spacing w:line="360" w:lineRule="auto"/>
        <w:ind w:left="644"/>
        <w:jc w:val="both"/>
        <w:rPr>
          <w:rFonts w:ascii="Times New Roman" w:hAnsi="Times New Roman" w:cs="Times New Roman"/>
          <w:lang w:eastAsia="ar-SA"/>
        </w:rPr>
      </w:pPr>
      <w:r w:rsidRPr="004B031B">
        <w:rPr>
          <w:rFonts w:ascii="Times New Roman" w:hAnsi="Times New Roman" w:cs="Times New Roman"/>
          <w:lang w:eastAsia="ar-SA"/>
        </w:rPr>
        <w:t>д. Сартынья</w:t>
      </w:r>
    </w:p>
    <w:p w:rsidR="0049314F" w:rsidRPr="002A4C3C" w:rsidRDefault="0049314F" w:rsidP="007D7021">
      <w:pPr>
        <w:spacing w:line="360" w:lineRule="auto"/>
        <w:ind w:left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Система водоснабжения для населенного пункта предусмотрена централизованная. Источником водоснабжения являются подземные воды. 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Категория системы водоснабжения по степени обеспеченности подачи воды в населенном пункте в соответствии с п.4.4. СНиП 2.04.02-84* «Водоснабжение. Наружные сети и сооружения» - III.</w:t>
      </w:r>
      <w:r w:rsidRPr="002A4C3C">
        <w:rPr>
          <w:rFonts w:ascii="Times New Roman" w:hAnsi="Times New Roman" w:cs="Times New Roman"/>
          <w:sz w:val="16"/>
          <w:szCs w:val="16"/>
          <w:lang w:eastAsia="ar-SA"/>
        </w:rPr>
        <w:t xml:space="preserve"> 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При расчете общего водопотребления для населенного пункта в связи с отсутствием данных и стадией проектирования учтено примечание 4 таблицы 1 СНиП 2.04.02-84* - количество воды на неучтенные расходы приняты дополнительно </w:t>
      </w:r>
      <w:proofErr w:type="gramStart"/>
      <w:r w:rsidRPr="002A4C3C">
        <w:rPr>
          <w:rFonts w:ascii="Times New Roman" w:hAnsi="Times New Roman" w:cs="Times New Roman"/>
          <w:lang w:eastAsia="ar-SA"/>
        </w:rPr>
        <w:t>в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</w:t>
      </w:r>
      <w:proofErr w:type="gramStart"/>
      <w:r w:rsidRPr="002A4C3C">
        <w:rPr>
          <w:rFonts w:ascii="Times New Roman" w:hAnsi="Times New Roman" w:cs="Times New Roman"/>
          <w:lang w:eastAsia="ar-SA"/>
        </w:rPr>
        <w:lastRenderedPageBreak/>
        <w:t>процентом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отношении от суммарного расхода воды на хозяйственно-питьевые нужды населенного пункта. 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Также, в связи с наличием на территории населенного пункта поверхностного водоисточника и учитывая степень благоустройства населенного пункта, расход на полив зеленных насаждений не учтен. 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Результаты расчетов водопотребления сведены в таблицу </w:t>
      </w:r>
      <w:r>
        <w:rPr>
          <w:rFonts w:ascii="Times New Roman" w:hAnsi="Times New Roman" w:cs="Times New Roman"/>
          <w:lang w:eastAsia="ar-SA"/>
        </w:rPr>
        <w:t>6.13</w:t>
      </w:r>
      <w:r w:rsidRPr="002A4C3C">
        <w:rPr>
          <w:rFonts w:ascii="Times New Roman" w:hAnsi="Times New Roman" w:cs="Times New Roman"/>
          <w:lang w:eastAsia="ar-SA"/>
        </w:rPr>
        <w:t>.</w:t>
      </w:r>
    </w:p>
    <w:p w:rsidR="0049314F" w:rsidRDefault="0049314F" w:rsidP="007D7021">
      <w:pPr>
        <w:spacing w:line="360" w:lineRule="auto"/>
        <w:rPr>
          <w:rStyle w:val="FontStyle29"/>
          <w:sz w:val="24"/>
          <w:szCs w:val="24"/>
        </w:rPr>
      </w:pPr>
    </w:p>
    <w:p w:rsidR="00185325" w:rsidRDefault="0049314F" w:rsidP="007D7021">
      <w:pPr>
        <w:pStyle w:val="Style1"/>
        <w:widowControl/>
        <w:spacing w:line="360" w:lineRule="auto"/>
        <w:ind w:firstLine="571"/>
        <w:jc w:val="center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Водопотребление населенного пункта</w:t>
      </w:r>
    </w:p>
    <w:p w:rsidR="0049314F" w:rsidRDefault="0049314F" w:rsidP="007D7021">
      <w:pPr>
        <w:pStyle w:val="Style1"/>
        <w:widowControl/>
        <w:spacing w:line="360" w:lineRule="auto"/>
        <w:ind w:firstLine="571"/>
        <w:jc w:val="right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Таблица 6.13</w:t>
      </w:r>
    </w:p>
    <w:tbl>
      <w:tblPr>
        <w:tblW w:w="0" w:type="auto"/>
        <w:tblInd w:w="63" w:type="dxa"/>
        <w:tblLayout w:type="fixed"/>
        <w:tblLook w:val="0000" w:firstRow="0" w:lastRow="0" w:firstColumn="0" w:lastColumn="0" w:noHBand="0" w:noVBand="0"/>
      </w:tblPr>
      <w:tblGrid>
        <w:gridCol w:w="440"/>
        <w:gridCol w:w="63"/>
        <w:gridCol w:w="3106"/>
        <w:gridCol w:w="31"/>
        <w:gridCol w:w="981"/>
        <w:gridCol w:w="59"/>
        <w:gridCol w:w="1080"/>
        <w:gridCol w:w="75"/>
        <w:gridCol w:w="1045"/>
        <w:gridCol w:w="74"/>
        <w:gridCol w:w="1146"/>
        <w:gridCol w:w="35"/>
        <w:gridCol w:w="1305"/>
      </w:tblGrid>
      <w:tr w:rsidR="0049314F" w:rsidRPr="002A4C3C" w:rsidTr="00AB295D">
        <w:trPr>
          <w:cantSplit/>
          <w:trHeight w:hRule="exact" w:val="1005"/>
        </w:trPr>
        <w:tc>
          <w:tcPr>
            <w:tcW w:w="5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№ </w:t>
            </w:r>
            <w:proofErr w:type="gramStart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п</w:t>
            </w:r>
            <w:proofErr w:type="gramEnd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3106" w:type="dxa"/>
            <w:vMerge w:val="restar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Наименование      </w:t>
            </w:r>
          </w:p>
          <w:p w:rsidR="0049314F" w:rsidRPr="002A4C3C" w:rsidRDefault="0049314F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водопотребителей</w:t>
            </w:r>
          </w:p>
        </w:tc>
        <w:tc>
          <w:tcPr>
            <w:tcW w:w="22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Население, чел</w:t>
            </w:r>
          </w:p>
        </w:tc>
        <w:tc>
          <w:tcPr>
            <w:tcW w:w="11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Норма </w:t>
            </w:r>
            <w:proofErr w:type="gramStart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водопот-ребления</w:t>
            </w:r>
            <w:proofErr w:type="gramEnd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, л/сут</w:t>
            </w:r>
            <w:r w:rsidRPr="002A4C3C">
              <w:rPr>
                <w:rFonts w:ascii="Symbol" w:hAnsi="Symbol" w:cs="Times New Roman"/>
                <w:b/>
                <w:bCs/>
                <w:sz w:val="20"/>
                <w:szCs w:val="20"/>
                <w:lang w:eastAsia="ar-SA"/>
              </w:rPr>
              <w:t></w:t>
            </w: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чел.</w:t>
            </w:r>
          </w:p>
        </w:tc>
        <w:tc>
          <w:tcPr>
            <w:tcW w:w="2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Количество </w:t>
            </w:r>
          </w:p>
          <w:p w:rsidR="0049314F" w:rsidRPr="002A4C3C" w:rsidRDefault="0049314F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потребляемой  воды, м</w:t>
            </w: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ar-SA"/>
              </w:rPr>
              <w:t>3</w:t>
            </w: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/сут.</w:t>
            </w:r>
          </w:p>
        </w:tc>
      </w:tr>
      <w:tr w:rsidR="0049314F" w:rsidRPr="002A4C3C" w:rsidTr="00AB295D">
        <w:trPr>
          <w:cantSplit/>
        </w:trPr>
        <w:tc>
          <w:tcPr>
            <w:tcW w:w="503" w:type="dxa"/>
            <w:gridSpan w:val="2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3106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12" w:type="dxa"/>
            <w:gridSpan w:val="2"/>
            <w:tcBorders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Сущ.</w:t>
            </w:r>
          </w:p>
        </w:tc>
        <w:tc>
          <w:tcPr>
            <w:tcW w:w="1214" w:type="dxa"/>
            <w:gridSpan w:val="3"/>
            <w:tcBorders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Расчетный срок</w:t>
            </w:r>
          </w:p>
        </w:tc>
        <w:tc>
          <w:tcPr>
            <w:tcW w:w="1119" w:type="dxa"/>
            <w:gridSpan w:val="2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81" w:type="dxa"/>
            <w:gridSpan w:val="2"/>
            <w:tcBorders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Q</w:t>
            </w: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  <w:t>сут</w:t>
            </w:r>
            <w:proofErr w:type="gramStart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  <w:t>.с</w:t>
            </w:r>
            <w:proofErr w:type="gramEnd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  <w:t>р</w:t>
            </w:r>
          </w:p>
        </w:tc>
        <w:tc>
          <w:tcPr>
            <w:tcW w:w="1305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</w:pPr>
            <w:proofErr w:type="gramStart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Q</w:t>
            </w:r>
            <w:proofErr w:type="gramEnd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  <w:t>сут.max</w:t>
            </w:r>
          </w:p>
        </w:tc>
      </w:tr>
      <w:tr w:rsidR="0049314F" w:rsidRPr="002A4C3C" w:rsidTr="00AB295D">
        <w:trPr>
          <w:trHeight w:val="330"/>
        </w:trPr>
        <w:tc>
          <w:tcPr>
            <w:tcW w:w="94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u w:val="single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u w:val="single"/>
                <w:lang w:eastAsia="ar-SA"/>
              </w:rPr>
              <w:t>д. Сартынья</w:t>
            </w:r>
          </w:p>
        </w:tc>
      </w:tr>
      <w:tr w:rsidR="0049314F" w:rsidRPr="002A4C3C" w:rsidTr="00AB295D">
        <w:trPr>
          <w:trHeight w:val="825"/>
        </w:trPr>
        <w:tc>
          <w:tcPr>
            <w:tcW w:w="440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20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Жилые дома квартирного типа, с водопроводом и канализацией без ванн</w:t>
            </w:r>
          </w:p>
        </w:tc>
        <w:tc>
          <w:tcPr>
            <w:tcW w:w="104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53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57</w:t>
            </w:r>
          </w:p>
        </w:tc>
        <w:tc>
          <w:tcPr>
            <w:tcW w:w="11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125</w:t>
            </w:r>
          </w:p>
        </w:tc>
        <w:tc>
          <w:tcPr>
            <w:tcW w:w="12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7,13</w:t>
            </w:r>
          </w:p>
        </w:tc>
        <w:tc>
          <w:tcPr>
            <w:tcW w:w="13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8,56</w:t>
            </w:r>
          </w:p>
        </w:tc>
      </w:tr>
      <w:tr w:rsidR="0049314F" w:rsidRPr="002A4C3C" w:rsidTr="00AB295D">
        <w:trPr>
          <w:trHeight w:val="405"/>
        </w:trPr>
        <w:tc>
          <w:tcPr>
            <w:tcW w:w="440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20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Расход воды на полив территории</w:t>
            </w:r>
          </w:p>
        </w:tc>
        <w:tc>
          <w:tcPr>
            <w:tcW w:w="104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57</w:t>
            </w:r>
          </w:p>
        </w:tc>
        <w:tc>
          <w:tcPr>
            <w:tcW w:w="11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2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3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</w:t>
            </w:r>
          </w:p>
        </w:tc>
      </w:tr>
      <w:tr w:rsidR="0049314F" w:rsidRPr="002A4C3C" w:rsidTr="00AB295D">
        <w:trPr>
          <w:trHeight w:val="615"/>
        </w:trPr>
        <w:tc>
          <w:tcPr>
            <w:tcW w:w="440" w:type="dxa"/>
            <w:tcBorders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3200" w:type="dxa"/>
            <w:gridSpan w:val="3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Неучтенные расходы, %</w:t>
            </w:r>
          </w:p>
        </w:tc>
        <w:tc>
          <w:tcPr>
            <w:tcW w:w="1040" w:type="dxa"/>
            <w:gridSpan w:val="2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bCs/>
                <w:sz w:val="22"/>
                <w:szCs w:val="22"/>
                <w:lang w:eastAsia="ar-SA"/>
              </w:rPr>
              <w:t>15</w:t>
            </w:r>
          </w:p>
        </w:tc>
        <w:tc>
          <w:tcPr>
            <w:tcW w:w="108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120" w:type="dxa"/>
            <w:gridSpan w:val="2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220" w:type="dxa"/>
            <w:gridSpan w:val="2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1,07</w:t>
            </w:r>
          </w:p>
        </w:tc>
        <w:tc>
          <w:tcPr>
            <w:tcW w:w="1340" w:type="dxa"/>
            <w:gridSpan w:val="2"/>
            <w:tcBorders>
              <w:left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1,28</w:t>
            </w:r>
          </w:p>
        </w:tc>
      </w:tr>
      <w:tr w:rsidR="0049314F" w:rsidRPr="002A4C3C" w:rsidTr="00AB295D">
        <w:trPr>
          <w:trHeight w:val="420"/>
        </w:trPr>
        <w:tc>
          <w:tcPr>
            <w:tcW w:w="688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Итого по населенному пункту:</w:t>
            </w:r>
          </w:p>
        </w:tc>
        <w:tc>
          <w:tcPr>
            <w:tcW w:w="122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8,20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9,84</w:t>
            </w:r>
          </w:p>
        </w:tc>
      </w:tr>
    </w:tbl>
    <w:p w:rsidR="00107CC8" w:rsidRDefault="00107CC8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Для населенного пункта предусмотрено строительство водозаборного узла, производительностью 11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>/сут, с учетом собственных нужд водопроводной очистной станции – 4% от объема водопотребления, при условии повторного использования промывной воды.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Местоположение проектного водозаборного узла подтвердить результатами инженерных изысканий при рабочем проектировании.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proofErr w:type="gramStart"/>
      <w:r w:rsidRPr="002A4C3C">
        <w:rPr>
          <w:rFonts w:ascii="Times New Roman" w:hAnsi="Times New Roman" w:cs="Times New Roman"/>
          <w:lang w:eastAsia="ar-SA"/>
        </w:rPr>
        <w:t xml:space="preserve">Основной состав водозаборного узла: куст водозаборных скважин в теплых павильонах с установленным водоподъемным оборудованием, водопроводная очистная станция (ВОС) совмещенная с насосной станцией второго подъема, резервуары чистой воды (хозяйственно-питьевой и противопожарный запас), емкость для хранения промывной воды. </w:t>
      </w:r>
      <w:proofErr w:type="gramEnd"/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Вода после обработки и обеззараживания подается в водопроводную сеть для хозяйственно-питьевых нужд жилых и общественных зданий. Так как в населенном </w:t>
      </w:r>
      <w:r w:rsidRPr="002A4C3C">
        <w:rPr>
          <w:rFonts w:ascii="Times New Roman" w:hAnsi="Times New Roman" w:cs="Times New Roman"/>
          <w:lang w:eastAsia="ar-SA"/>
        </w:rPr>
        <w:lastRenderedPageBreak/>
        <w:t>пункте имеются достаточные ресурсы поверхностных вод, то для поливочных нужд использовать местный водоисточник. Местное частного производство к проектируемой централизованной системе водоснабжения не подключается.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Водопроводная сеть – кольцевая из полиэтиленовых труб ГОСТ 18599-2001 диаметром 75 мм, общей протяженностью магистральных линий 1,71 км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Переход через водную преграду выполнить стальными трубами ГОСТ 10704-91 диаметром 76 мм в две нитки. Глубину заложения принять ниже прогнозного уровня размыва дна водного объекта.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Диаметры водопроводной сети рассчитаны из условия пропуска расчетного расхода (хозяйственно-питьевой и противопожарный) с оптимальной скоростью 1,44 м/</w:t>
      </w:r>
      <w:proofErr w:type="gramStart"/>
      <w:r w:rsidRPr="002A4C3C">
        <w:rPr>
          <w:rFonts w:ascii="Times New Roman" w:hAnsi="Times New Roman" w:cs="Times New Roman"/>
          <w:lang w:eastAsia="ar-SA"/>
        </w:rPr>
        <w:t>с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. </w:t>
      </w:r>
      <w:proofErr w:type="gramStart"/>
      <w:r w:rsidRPr="002A4C3C">
        <w:rPr>
          <w:rFonts w:ascii="Times New Roman" w:hAnsi="Times New Roman" w:cs="Times New Roman"/>
          <w:lang w:eastAsia="ar-SA"/>
        </w:rPr>
        <w:t>При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рабочем проектировании выполнить расчет водопроводной сети с применением специализированных программных комплексов и уточнить диаметры по участкам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Глубину заложения водоводов принять в соответствии с п.8.42 СНиП 2.04.02-84* - на 0,5 м ниже расчетной глубины проникания в грунт нулевой температуры. Для уменьшения глубины заложения (зона отрицательных температур) предусмотреть кольцевую теплоизоляцию из пенополиуретана;  материал труб и элементов стыковых соединений, которые удовлетворяют требованиям морозоустойчивости; конструкцию водопроводных колодцев с арматурой, которая исключает замерзание последней; постоянную циркуляция воды по замкнутому контуру.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Расход воды на наружное пожаротушения принят 5 л/</w:t>
      </w:r>
      <w:proofErr w:type="gramStart"/>
      <w:r w:rsidRPr="002A4C3C">
        <w:rPr>
          <w:rFonts w:ascii="Times New Roman" w:hAnsi="Times New Roman" w:cs="Times New Roman"/>
          <w:lang w:eastAsia="ar-SA"/>
        </w:rPr>
        <w:t>с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, </w:t>
      </w:r>
      <w:proofErr w:type="gramStart"/>
      <w:r w:rsidRPr="002A4C3C">
        <w:rPr>
          <w:rFonts w:ascii="Times New Roman" w:hAnsi="Times New Roman" w:cs="Times New Roman"/>
          <w:lang w:eastAsia="ar-SA"/>
        </w:rPr>
        <w:t>в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соответствии с таблицами 5, 6 СНиП 2.04.02-84*. Расчетное количество одновременных пожаров – один. Продолжительность тушения пожара составляет 3 ч.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На водопроводной сети установить гидранты северного исполнения. Пожарные гидранты предусмотреть вдоль автомобильных дорог на расстоянии не менее 2,5 м от края проезжей части, но не ближе 5 м от стен.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На первом этапе обеспечить индивидуальный ввод водопровода в общественные здания, водоснабжение населения предусмотреть от водоразборных колонок. </w:t>
      </w:r>
    </w:p>
    <w:p w:rsidR="0049314F" w:rsidRPr="002A4C3C" w:rsidRDefault="0049314F" w:rsidP="007D7021">
      <w:pPr>
        <w:spacing w:line="360" w:lineRule="auto"/>
        <w:ind w:left="644"/>
        <w:jc w:val="both"/>
        <w:rPr>
          <w:rFonts w:ascii="Times New Roman" w:hAnsi="Times New Roman" w:cs="Times New Roman"/>
          <w:b/>
          <w:lang w:eastAsia="ar-SA"/>
        </w:rPr>
      </w:pPr>
    </w:p>
    <w:p w:rsidR="0049314F" w:rsidRPr="004B031B" w:rsidRDefault="0049314F" w:rsidP="007D7021">
      <w:pPr>
        <w:spacing w:line="360" w:lineRule="auto"/>
        <w:ind w:left="644"/>
        <w:jc w:val="both"/>
        <w:rPr>
          <w:rFonts w:ascii="Times New Roman" w:hAnsi="Times New Roman" w:cs="Times New Roman"/>
          <w:lang w:eastAsia="ar-SA"/>
        </w:rPr>
      </w:pPr>
      <w:r w:rsidRPr="004B031B">
        <w:rPr>
          <w:rFonts w:ascii="Times New Roman" w:hAnsi="Times New Roman" w:cs="Times New Roman"/>
          <w:lang w:eastAsia="ar-SA"/>
        </w:rPr>
        <w:t>п. Сосьва</w:t>
      </w:r>
    </w:p>
    <w:p w:rsidR="0049314F" w:rsidRPr="002A4C3C" w:rsidRDefault="0049314F" w:rsidP="007D7021">
      <w:pPr>
        <w:spacing w:line="360" w:lineRule="auto"/>
        <w:ind w:left="644" w:firstLine="36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Система водоснабжения населенного пункта предусмотрена централизованная. Источником водоснабжения являются подземные воды. 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Категория системы водоснабжения по степени обеспеченности подачи воды в населенном пункте в соответствии с п.4.4. СНиП 2.04.02-84* «Водоснабжение. Наружные сети и сооружения» - III.</w:t>
      </w:r>
      <w:r w:rsidRPr="002A4C3C">
        <w:rPr>
          <w:rFonts w:ascii="Times New Roman" w:hAnsi="Times New Roman" w:cs="Times New Roman"/>
          <w:sz w:val="16"/>
          <w:szCs w:val="16"/>
          <w:lang w:eastAsia="ar-SA"/>
        </w:rPr>
        <w:t xml:space="preserve"> 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lastRenderedPageBreak/>
        <w:t xml:space="preserve">При расчете общего водопотребления населенного пункта, в связи с отсутствием данных и стадией проектирования, учтено примечание 4 таблицы 1 СНиП 2.04.02-84* - количество воды на неучтенные расходы принято дополнительно </w:t>
      </w:r>
      <w:proofErr w:type="gramStart"/>
      <w:r w:rsidRPr="002A4C3C">
        <w:rPr>
          <w:rFonts w:ascii="Times New Roman" w:hAnsi="Times New Roman" w:cs="Times New Roman"/>
          <w:lang w:eastAsia="ar-SA"/>
        </w:rPr>
        <w:t>в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</w:t>
      </w:r>
      <w:proofErr w:type="gramStart"/>
      <w:r w:rsidRPr="002A4C3C">
        <w:rPr>
          <w:rFonts w:ascii="Times New Roman" w:hAnsi="Times New Roman" w:cs="Times New Roman"/>
          <w:lang w:eastAsia="ar-SA"/>
        </w:rPr>
        <w:t>процентом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отношении от суммарного расхода воды на хозяйственно-питьевые нужды населенного пункта. 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В связи с отсутствием данных о площадях по видам благоустройства, учтено примечание 1 таблицы 3 СНиП 2.04.02-84* - удельное среднесуточное за поливочный сезон потребление воды на поливку в расчете на одного жителя принято 30 л/сут с  учетом климатических условий, мощности источника водоснабжения, степени благоустройства населенного пункта. Количество поливок принято 1 раз в сутки.</w:t>
      </w:r>
    </w:p>
    <w:p w:rsidR="0049314F" w:rsidRDefault="0049314F" w:rsidP="007D7021">
      <w:pPr>
        <w:pStyle w:val="Style1"/>
        <w:widowControl/>
        <w:spacing w:line="360" w:lineRule="auto"/>
        <w:ind w:firstLine="571"/>
        <w:jc w:val="both"/>
        <w:rPr>
          <w:lang w:eastAsia="ar-SA"/>
        </w:rPr>
      </w:pPr>
      <w:r w:rsidRPr="002A4C3C">
        <w:rPr>
          <w:lang w:eastAsia="ar-SA"/>
        </w:rPr>
        <w:t>Результаты расчетов водопотребления сведены в таблицу</w:t>
      </w:r>
      <w:r>
        <w:rPr>
          <w:lang w:eastAsia="ar-SA"/>
        </w:rPr>
        <w:t xml:space="preserve"> 6.14.</w:t>
      </w:r>
    </w:p>
    <w:p w:rsidR="0049314F" w:rsidRDefault="0049314F" w:rsidP="007D7021">
      <w:pPr>
        <w:spacing w:line="360" w:lineRule="auto"/>
        <w:rPr>
          <w:rStyle w:val="FontStyle29"/>
          <w:sz w:val="24"/>
          <w:szCs w:val="24"/>
        </w:rPr>
      </w:pPr>
    </w:p>
    <w:p w:rsidR="0049314F" w:rsidRDefault="0049314F" w:rsidP="007D7021">
      <w:pPr>
        <w:pStyle w:val="Style1"/>
        <w:widowControl/>
        <w:spacing w:line="360" w:lineRule="auto"/>
        <w:ind w:firstLine="571"/>
        <w:jc w:val="center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Водопотребление населенного пункта</w:t>
      </w:r>
    </w:p>
    <w:p w:rsidR="0049314F" w:rsidRDefault="0049314F" w:rsidP="007D7021">
      <w:pPr>
        <w:pStyle w:val="Style1"/>
        <w:widowControl/>
        <w:spacing w:line="360" w:lineRule="auto"/>
        <w:ind w:firstLine="571"/>
        <w:jc w:val="right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>Таблица 6.14</w:t>
      </w:r>
    </w:p>
    <w:tbl>
      <w:tblPr>
        <w:tblW w:w="0" w:type="auto"/>
        <w:tblInd w:w="63" w:type="dxa"/>
        <w:tblLayout w:type="fixed"/>
        <w:tblLook w:val="0000" w:firstRow="0" w:lastRow="0" w:firstColumn="0" w:lastColumn="0" w:noHBand="0" w:noVBand="0"/>
      </w:tblPr>
      <w:tblGrid>
        <w:gridCol w:w="503"/>
        <w:gridCol w:w="3106"/>
        <w:gridCol w:w="1012"/>
        <w:gridCol w:w="1214"/>
        <w:gridCol w:w="1119"/>
        <w:gridCol w:w="1181"/>
        <w:gridCol w:w="1305"/>
      </w:tblGrid>
      <w:tr w:rsidR="0049314F" w:rsidRPr="002A4C3C" w:rsidTr="00AB295D">
        <w:trPr>
          <w:cantSplit/>
          <w:trHeight w:hRule="exact" w:val="1005"/>
        </w:trPr>
        <w:tc>
          <w:tcPr>
            <w:tcW w:w="503" w:type="dxa"/>
            <w:vMerge w:val="restar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№ </w:t>
            </w:r>
            <w:proofErr w:type="gramStart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п</w:t>
            </w:r>
            <w:proofErr w:type="gramEnd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3106" w:type="dxa"/>
            <w:vMerge w:val="restar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Наименование      </w:t>
            </w:r>
          </w:p>
          <w:p w:rsidR="0049314F" w:rsidRPr="002A4C3C" w:rsidRDefault="0049314F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водопотребителей</w:t>
            </w:r>
          </w:p>
        </w:tc>
        <w:tc>
          <w:tcPr>
            <w:tcW w:w="22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Население, чел</w:t>
            </w:r>
          </w:p>
        </w:tc>
        <w:tc>
          <w:tcPr>
            <w:tcW w:w="1119" w:type="dxa"/>
            <w:vMerge w:val="restar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Норма </w:t>
            </w:r>
            <w:proofErr w:type="gramStart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водопот-ребления</w:t>
            </w:r>
            <w:proofErr w:type="gramEnd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, л/сут</w:t>
            </w:r>
            <w:r w:rsidRPr="002A4C3C">
              <w:rPr>
                <w:rFonts w:ascii="Symbol" w:hAnsi="Symbol" w:cs="Times New Roman"/>
                <w:b/>
                <w:bCs/>
                <w:sz w:val="20"/>
                <w:szCs w:val="20"/>
                <w:lang w:eastAsia="ar-SA"/>
              </w:rPr>
              <w:t></w:t>
            </w: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чел.</w:t>
            </w:r>
          </w:p>
        </w:tc>
        <w:tc>
          <w:tcPr>
            <w:tcW w:w="2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Количество </w:t>
            </w:r>
          </w:p>
          <w:p w:rsidR="0049314F" w:rsidRPr="002A4C3C" w:rsidRDefault="0049314F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потребляемой  воды, м</w:t>
            </w: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ar-SA"/>
              </w:rPr>
              <w:t>3</w:t>
            </w: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/сут.</w:t>
            </w:r>
          </w:p>
        </w:tc>
      </w:tr>
      <w:tr w:rsidR="0049314F" w:rsidRPr="002A4C3C" w:rsidTr="00AB295D">
        <w:trPr>
          <w:cantSplit/>
        </w:trPr>
        <w:tc>
          <w:tcPr>
            <w:tcW w:w="503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3106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12" w:type="dxa"/>
            <w:tcBorders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Сущ.</w:t>
            </w:r>
          </w:p>
        </w:tc>
        <w:tc>
          <w:tcPr>
            <w:tcW w:w="1214" w:type="dxa"/>
            <w:tcBorders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Расчетный срок</w:t>
            </w:r>
          </w:p>
        </w:tc>
        <w:tc>
          <w:tcPr>
            <w:tcW w:w="1119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81" w:type="dxa"/>
            <w:tcBorders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Q</w:t>
            </w: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  <w:t>сут</w:t>
            </w:r>
            <w:proofErr w:type="gramStart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  <w:t>.с</w:t>
            </w:r>
            <w:proofErr w:type="gramEnd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  <w:t>р</w:t>
            </w:r>
          </w:p>
        </w:tc>
        <w:tc>
          <w:tcPr>
            <w:tcW w:w="1305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</w:pPr>
            <w:proofErr w:type="gramStart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Q</w:t>
            </w:r>
            <w:proofErr w:type="gramEnd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  <w:t>сут.max</w:t>
            </w:r>
          </w:p>
        </w:tc>
      </w:tr>
      <w:tr w:rsidR="0049314F" w:rsidRPr="002A4C3C" w:rsidTr="00AB295D">
        <w:trPr>
          <w:trHeight w:val="330"/>
        </w:trPr>
        <w:tc>
          <w:tcPr>
            <w:tcW w:w="944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ind w:firstLine="68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lang w:eastAsia="ar-SA"/>
              </w:rPr>
              <w:t>п. Сосьва</w:t>
            </w:r>
          </w:p>
        </w:tc>
      </w:tr>
      <w:tr w:rsidR="0049314F" w:rsidRPr="002A4C3C" w:rsidTr="00AB295D">
        <w:trPr>
          <w:trHeight w:val="825"/>
        </w:trPr>
        <w:tc>
          <w:tcPr>
            <w:tcW w:w="503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1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Жилые дома квартирного типа, с водопроводом и канализацией без ванн</w:t>
            </w:r>
          </w:p>
        </w:tc>
        <w:tc>
          <w:tcPr>
            <w:tcW w:w="101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983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1190</w:t>
            </w: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  <w:t>160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190,40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228,48</w:t>
            </w:r>
          </w:p>
        </w:tc>
      </w:tr>
      <w:tr w:rsidR="0049314F" w:rsidRPr="002A4C3C" w:rsidTr="00AB295D">
        <w:trPr>
          <w:trHeight w:val="405"/>
        </w:trPr>
        <w:tc>
          <w:tcPr>
            <w:tcW w:w="503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1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Расход воды на полив территории</w:t>
            </w:r>
          </w:p>
        </w:tc>
        <w:tc>
          <w:tcPr>
            <w:tcW w:w="101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1190</w:t>
            </w:r>
          </w:p>
        </w:tc>
        <w:tc>
          <w:tcPr>
            <w:tcW w:w="11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  <w:t>50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59,50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71,40</w:t>
            </w:r>
          </w:p>
        </w:tc>
      </w:tr>
      <w:tr w:rsidR="0049314F" w:rsidRPr="002A4C3C" w:rsidTr="00AB295D">
        <w:trPr>
          <w:trHeight w:val="615"/>
        </w:trPr>
        <w:tc>
          <w:tcPr>
            <w:tcW w:w="503" w:type="dxa"/>
            <w:tcBorders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3106" w:type="dxa"/>
            <w:tcBorders>
              <w:left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Неучтенные расходы,  %</w:t>
            </w:r>
          </w:p>
        </w:tc>
        <w:tc>
          <w:tcPr>
            <w:tcW w:w="1012" w:type="dxa"/>
            <w:tcBorders>
              <w:left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bCs/>
                <w:sz w:val="22"/>
                <w:szCs w:val="22"/>
                <w:lang w:eastAsia="ar-SA"/>
              </w:rPr>
              <w:t>20</w:t>
            </w:r>
          </w:p>
        </w:tc>
        <w:tc>
          <w:tcPr>
            <w:tcW w:w="1214" w:type="dxa"/>
            <w:tcBorders>
              <w:left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119" w:type="dxa"/>
            <w:tcBorders>
              <w:left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181" w:type="dxa"/>
            <w:tcBorders>
              <w:left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38,08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45,70</w:t>
            </w:r>
          </w:p>
        </w:tc>
      </w:tr>
      <w:tr w:rsidR="0049314F" w:rsidRPr="002A4C3C" w:rsidTr="00AB295D">
        <w:trPr>
          <w:trHeight w:val="451"/>
        </w:trPr>
        <w:tc>
          <w:tcPr>
            <w:tcW w:w="69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Итого по населенному пункту: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287,98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345,58</w:t>
            </w:r>
          </w:p>
        </w:tc>
      </w:tr>
    </w:tbl>
    <w:p w:rsidR="003D51F7" w:rsidRDefault="003D51F7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Для населенного пункта предусмотрено строительство водозаборного узла, производительностью 365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 xml:space="preserve">/сут, с учетом собственных нужд водопроводной очистной станции – 4% от объема водопотребления, при условии повторного использования промывной воды. Действующие водозаборные сооружения сохранить на первом этапе при строительстве </w:t>
      </w:r>
      <w:proofErr w:type="gramStart"/>
      <w:r w:rsidRPr="002A4C3C">
        <w:rPr>
          <w:rFonts w:ascii="Times New Roman" w:hAnsi="Times New Roman" w:cs="Times New Roman"/>
          <w:lang w:eastAsia="ar-SA"/>
        </w:rPr>
        <w:t>новых</w:t>
      </w:r>
      <w:proofErr w:type="gramEnd"/>
      <w:r w:rsidRPr="002A4C3C">
        <w:rPr>
          <w:rFonts w:ascii="Times New Roman" w:hAnsi="Times New Roman" w:cs="Times New Roman"/>
          <w:lang w:eastAsia="ar-SA"/>
        </w:rPr>
        <w:t>. После строительства новых водозаборных сооружений действующие ликвидировать с переносом существующей блочной ВОС-150 на территорию проектного водозабора и установкой нового блока производительностью 200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>/сут.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lastRenderedPageBreak/>
        <w:t>Местоположение проектного водозаборного узла подтвердить результатами инженерных изысканий при рабочем проектировании.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Основной состав водозаборного узла: 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- куст водозаборных скважин в теплых павильонах с установленным водоподъемным оборудованием; 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- водопроводная очистная станция (ВОС) совмещенная с насосной станцией второго подъема; 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- резервуары чистой воды (хозяйственно-питьевой и противопожарный запас), емкость для хранения промывной воды. 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Вода после обработки и обеззараживания подается в водопроводную сеть для хозяйственно-питьевых нужд жилых и общественных зданий. Местное частное производство к проектируемой централизованной системе водоснабжения не подключается.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Водопроводная сеть – кольцевая из полиэтиленовых труб ГОСТ 18599-2001 диаметрами 63…140 мм, общей протяженностью магистральных линий 9,04 км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Диаметры водопроводной сети рассчитаны из условия пропуска расчетного расхода (хозяйственно-питьевой и </w:t>
      </w:r>
      <w:proofErr w:type="gramStart"/>
      <w:r w:rsidRPr="002A4C3C">
        <w:rPr>
          <w:rFonts w:ascii="Times New Roman" w:hAnsi="Times New Roman" w:cs="Times New Roman"/>
          <w:lang w:eastAsia="ar-SA"/>
        </w:rPr>
        <w:t>противопожарный</w:t>
      </w:r>
      <w:proofErr w:type="gramEnd"/>
      <w:r w:rsidRPr="002A4C3C">
        <w:rPr>
          <w:rFonts w:ascii="Times New Roman" w:hAnsi="Times New Roman" w:cs="Times New Roman"/>
          <w:lang w:eastAsia="ar-SA"/>
        </w:rPr>
        <w:t>) с оптимальной скоростью. При рабочем проектировании выполнить расчет водопроводной сети с применением специализированных программных комплексов и уточнить диаметры по участкам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Для уменьшения глубины заложения (зона отрицательных температур) предусмотреть кольцевую теплоизоляцию из пенополиуретана;  материал труб и элементов стыковых соединений, которые удовлетворяют требованиям морозоустойчивости; конструкцию водопроводных колодцев с арматурой, которая исключает замерзание последней; постоянную циркуляция воды по замкнутому контуру.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Расход воды на наружное пожаротушения принят 10 л/</w:t>
      </w:r>
      <w:proofErr w:type="gramStart"/>
      <w:r w:rsidRPr="002A4C3C">
        <w:rPr>
          <w:rFonts w:ascii="Times New Roman" w:hAnsi="Times New Roman" w:cs="Times New Roman"/>
          <w:lang w:eastAsia="ar-SA"/>
        </w:rPr>
        <w:t>с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, </w:t>
      </w:r>
      <w:proofErr w:type="gramStart"/>
      <w:r w:rsidRPr="002A4C3C">
        <w:rPr>
          <w:rFonts w:ascii="Times New Roman" w:hAnsi="Times New Roman" w:cs="Times New Roman"/>
          <w:lang w:eastAsia="ar-SA"/>
        </w:rPr>
        <w:t>в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соответствии с таблицами 5, 6 СНиП 2.04.02-84*. Расчетное количество одновременных пожаров – один. Продолжительность тушения пожара составляет 3 ч.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На водопроводной сети установить гидранты северного исполнения. Пожарные гидранты предусмотреть вдоль автомобильных дорог на расстоянии не менее 2,5 м от края проезжей части, но не ближе 5 м от стен.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На первом этапе обеспечить индивидуальный ввод водопровода в общественные здания, водоснабжение населения предусмотреть от водоразборных колонок. На расчетный период обеспечить индивидуальный ввод водопровода каждому потребителю.</w:t>
      </w:r>
    </w:p>
    <w:p w:rsidR="0049314F" w:rsidRPr="002A4C3C" w:rsidRDefault="0049314F" w:rsidP="007D7021">
      <w:pPr>
        <w:spacing w:line="360" w:lineRule="auto"/>
        <w:ind w:left="1004"/>
        <w:jc w:val="both"/>
        <w:rPr>
          <w:rFonts w:ascii="Times New Roman" w:hAnsi="Times New Roman" w:cs="Times New Roman"/>
          <w:lang w:eastAsia="ar-SA"/>
        </w:rPr>
      </w:pPr>
    </w:p>
    <w:p w:rsidR="00B4173D" w:rsidRDefault="00B4173D" w:rsidP="007D7021">
      <w:pPr>
        <w:tabs>
          <w:tab w:val="right" w:pos="9355"/>
        </w:tabs>
        <w:spacing w:line="360" w:lineRule="auto"/>
        <w:ind w:left="644"/>
        <w:jc w:val="both"/>
        <w:rPr>
          <w:rFonts w:ascii="Times New Roman" w:hAnsi="Times New Roman" w:cs="Times New Roman"/>
          <w:b/>
          <w:lang w:eastAsia="ar-SA"/>
        </w:rPr>
      </w:pPr>
    </w:p>
    <w:p w:rsidR="0049314F" w:rsidRPr="004B031B" w:rsidRDefault="0049314F" w:rsidP="007D7021">
      <w:pPr>
        <w:tabs>
          <w:tab w:val="right" w:pos="9355"/>
        </w:tabs>
        <w:spacing w:line="360" w:lineRule="auto"/>
        <w:ind w:left="644"/>
        <w:jc w:val="both"/>
        <w:rPr>
          <w:rFonts w:ascii="Times New Roman" w:hAnsi="Times New Roman" w:cs="Times New Roman"/>
          <w:lang w:eastAsia="ar-SA"/>
        </w:rPr>
      </w:pPr>
      <w:r w:rsidRPr="004B031B">
        <w:rPr>
          <w:rFonts w:ascii="Times New Roman" w:hAnsi="Times New Roman" w:cs="Times New Roman"/>
          <w:lang w:eastAsia="ar-SA"/>
        </w:rPr>
        <w:lastRenderedPageBreak/>
        <w:t>д. Щекурья</w:t>
      </w:r>
      <w:r w:rsidRPr="004B031B">
        <w:rPr>
          <w:rFonts w:ascii="Times New Roman" w:hAnsi="Times New Roman" w:cs="Times New Roman"/>
          <w:lang w:eastAsia="ar-SA"/>
        </w:rPr>
        <w:tab/>
      </w:r>
    </w:p>
    <w:p w:rsidR="0049314F" w:rsidRPr="002A4C3C" w:rsidRDefault="0049314F" w:rsidP="007D7021">
      <w:pPr>
        <w:spacing w:line="360" w:lineRule="auto"/>
        <w:ind w:left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Система водоснабжения для населенного пункта предусмотрена централизованная. Источником водоснабжения являются подземные воды. 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Категория системы водоснабжения по степени обеспеченности подачи воды в населенном пункте в соответствии с п.4.4. СНиП 2.04.02-84* «Водоснабжение. Наружные сети и сооружения» - III.</w:t>
      </w:r>
      <w:r w:rsidRPr="002A4C3C">
        <w:rPr>
          <w:rFonts w:ascii="Times New Roman" w:hAnsi="Times New Roman" w:cs="Times New Roman"/>
          <w:sz w:val="16"/>
          <w:szCs w:val="16"/>
          <w:lang w:eastAsia="ar-SA"/>
        </w:rPr>
        <w:t xml:space="preserve"> 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При расчете общего водопотребления для населенного пункта в связи с отсутствием данных и стадией проектирования учтено примечание 4 таблицы 1 СНиП 2.04.02-84* - количество воды на неучтенные расходы приняты дополнительно </w:t>
      </w:r>
      <w:proofErr w:type="gramStart"/>
      <w:r w:rsidRPr="002A4C3C">
        <w:rPr>
          <w:rFonts w:ascii="Times New Roman" w:hAnsi="Times New Roman" w:cs="Times New Roman"/>
          <w:lang w:eastAsia="ar-SA"/>
        </w:rPr>
        <w:t>в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</w:t>
      </w:r>
      <w:proofErr w:type="gramStart"/>
      <w:r w:rsidRPr="002A4C3C">
        <w:rPr>
          <w:rFonts w:ascii="Times New Roman" w:hAnsi="Times New Roman" w:cs="Times New Roman"/>
          <w:lang w:eastAsia="ar-SA"/>
        </w:rPr>
        <w:t>процентом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отношении от суммарного расхода воды на хозяйственно-питьевые нужды населенного пункта. 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Также, в связи с отсутствием данных о площадях по видам благоустройства, учтено примечание 1 таблицы 3 СНиП 2.04.02-84* - удельное среднесуточное за поливочный сезон потребление воды на поливку в расчете на одного жителя принято 50 л/сут с  учетом климатических условий, мощности источника водоснабжения, степени благоустройства населенного пункта. Количество поливок принято 1 раз в сутки.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Результаты расчетов водо</w:t>
      </w:r>
      <w:r>
        <w:rPr>
          <w:rFonts w:ascii="Times New Roman" w:hAnsi="Times New Roman" w:cs="Times New Roman"/>
          <w:lang w:eastAsia="ar-SA"/>
        </w:rPr>
        <w:t>потребления сведены в таблицу 6.15</w:t>
      </w:r>
      <w:r w:rsidRPr="002A4C3C">
        <w:rPr>
          <w:rFonts w:ascii="Times New Roman" w:hAnsi="Times New Roman" w:cs="Times New Roman"/>
          <w:lang w:eastAsia="ar-SA"/>
        </w:rPr>
        <w:t>.</w:t>
      </w:r>
    </w:p>
    <w:p w:rsidR="0049314F" w:rsidRPr="0049314F" w:rsidRDefault="0049314F" w:rsidP="007D7021">
      <w:pPr>
        <w:spacing w:line="360" w:lineRule="auto"/>
        <w:ind w:firstLine="709"/>
        <w:jc w:val="center"/>
        <w:rPr>
          <w:rFonts w:ascii="Times New Roman" w:hAnsi="Times New Roman" w:cs="Times New Roman"/>
          <w:lang w:eastAsia="ar-SA"/>
        </w:rPr>
      </w:pPr>
      <w:r w:rsidRPr="0049314F">
        <w:rPr>
          <w:rFonts w:ascii="Times New Roman" w:hAnsi="Times New Roman" w:cs="Times New Roman"/>
          <w:lang w:eastAsia="ar-SA"/>
        </w:rPr>
        <w:t>Водопотребление населенного пункта</w:t>
      </w:r>
    </w:p>
    <w:p w:rsidR="0049314F" w:rsidRDefault="0049314F" w:rsidP="007D7021">
      <w:pPr>
        <w:spacing w:line="360" w:lineRule="auto"/>
        <w:ind w:left="720" w:right="-6"/>
        <w:jc w:val="right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Таблица </w:t>
      </w:r>
      <w:r>
        <w:rPr>
          <w:rFonts w:ascii="Times New Roman" w:hAnsi="Times New Roman" w:cs="Times New Roman"/>
          <w:lang w:eastAsia="ar-SA"/>
        </w:rPr>
        <w:t>6.15</w:t>
      </w:r>
    </w:p>
    <w:tbl>
      <w:tblPr>
        <w:tblW w:w="0" w:type="auto"/>
        <w:tblInd w:w="63" w:type="dxa"/>
        <w:tblLayout w:type="fixed"/>
        <w:tblLook w:val="0000" w:firstRow="0" w:lastRow="0" w:firstColumn="0" w:lastColumn="0" w:noHBand="0" w:noVBand="0"/>
      </w:tblPr>
      <w:tblGrid>
        <w:gridCol w:w="440"/>
        <w:gridCol w:w="63"/>
        <w:gridCol w:w="3086"/>
        <w:gridCol w:w="31"/>
        <w:gridCol w:w="980"/>
        <w:gridCol w:w="59"/>
        <w:gridCol w:w="1111"/>
        <w:gridCol w:w="75"/>
        <w:gridCol w:w="1045"/>
        <w:gridCol w:w="74"/>
        <w:gridCol w:w="1140"/>
        <w:gridCol w:w="35"/>
        <w:gridCol w:w="1301"/>
      </w:tblGrid>
      <w:tr w:rsidR="0049314F" w:rsidRPr="002A4C3C" w:rsidTr="00AB295D">
        <w:trPr>
          <w:cantSplit/>
          <w:trHeight w:hRule="exact" w:val="1005"/>
        </w:trPr>
        <w:tc>
          <w:tcPr>
            <w:tcW w:w="5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№ </w:t>
            </w:r>
            <w:proofErr w:type="gramStart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п</w:t>
            </w:r>
            <w:proofErr w:type="gramEnd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3086" w:type="dxa"/>
            <w:vMerge w:val="restar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Наименование      </w:t>
            </w:r>
          </w:p>
          <w:p w:rsidR="0049314F" w:rsidRPr="002A4C3C" w:rsidRDefault="0049314F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водопотребителей</w:t>
            </w:r>
          </w:p>
        </w:tc>
        <w:tc>
          <w:tcPr>
            <w:tcW w:w="225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Население, чел</w:t>
            </w:r>
          </w:p>
        </w:tc>
        <w:tc>
          <w:tcPr>
            <w:tcW w:w="11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Норма </w:t>
            </w:r>
            <w:proofErr w:type="gramStart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водопот-ребления</w:t>
            </w:r>
            <w:proofErr w:type="gramEnd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, л/сут</w:t>
            </w:r>
            <w:r w:rsidRPr="002A4C3C">
              <w:rPr>
                <w:rFonts w:ascii="Symbol" w:hAnsi="Symbol" w:cs="Times New Roman"/>
                <w:b/>
                <w:bCs/>
                <w:sz w:val="20"/>
                <w:szCs w:val="20"/>
                <w:lang w:eastAsia="ar-SA"/>
              </w:rPr>
              <w:t></w:t>
            </w: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чел.</w:t>
            </w:r>
          </w:p>
        </w:tc>
        <w:tc>
          <w:tcPr>
            <w:tcW w:w="24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 xml:space="preserve">Количество </w:t>
            </w:r>
          </w:p>
          <w:p w:rsidR="0049314F" w:rsidRPr="002A4C3C" w:rsidRDefault="0049314F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потребляемой  воды, м</w:t>
            </w: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ar-SA"/>
              </w:rPr>
              <w:t>3</w:t>
            </w: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/сут.</w:t>
            </w:r>
          </w:p>
        </w:tc>
      </w:tr>
      <w:tr w:rsidR="0049314F" w:rsidRPr="002A4C3C" w:rsidTr="00AB295D">
        <w:trPr>
          <w:cantSplit/>
        </w:trPr>
        <w:tc>
          <w:tcPr>
            <w:tcW w:w="503" w:type="dxa"/>
            <w:gridSpan w:val="2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3086" w:type="dxa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011" w:type="dxa"/>
            <w:gridSpan w:val="2"/>
            <w:tcBorders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Сущ.</w:t>
            </w:r>
          </w:p>
        </w:tc>
        <w:tc>
          <w:tcPr>
            <w:tcW w:w="1245" w:type="dxa"/>
            <w:gridSpan w:val="3"/>
            <w:tcBorders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Расчетный срок</w:t>
            </w:r>
          </w:p>
        </w:tc>
        <w:tc>
          <w:tcPr>
            <w:tcW w:w="1119" w:type="dxa"/>
            <w:gridSpan w:val="2"/>
            <w:vMerge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pacing w:line="360" w:lineRule="auto"/>
              <w:ind w:firstLine="680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75" w:type="dxa"/>
            <w:gridSpan w:val="2"/>
            <w:tcBorders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Q</w:t>
            </w:r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  <w:t>сут</w:t>
            </w:r>
            <w:proofErr w:type="gramStart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  <w:t>.с</w:t>
            </w:r>
            <w:proofErr w:type="gramEnd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  <w:t>р</w:t>
            </w:r>
          </w:p>
        </w:tc>
        <w:tc>
          <w:tcPr>
            <w:tcW w:w="130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</w:pPr>
            <w:proofErr w:type="gramStart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  <w:t>Q</w:t>
            </w:r>
            <w:proofErr w:type="gramEnd"/>
            <w:r w:rsidRPr="002A4C3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eastAsia="ar-SA"/>
              </w:rPr>
              <w:t>сут.max</w:t>
            </w:r>
          </w:p>
        </w:tc>
      </w:tr>
      <w:tr w:rsidR="0049314F" w:rsidRPr="002A4C3C" w:rsidTr="00AB295D">
        <w:trPr>
          <w:trHeight w:val="330"/>
        </w:trPr>
        <w:tc>
          <w:tcPr>
            <w:tcW w:w="944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u w:val="single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u w:val="single"/>
                <w:lang w:eastAsia="ar-SA"/>
              </w:rPr>
              <w:t>д. Щекурья</w:t>
            </w:r>
          </w:p>
        </w:tc>
      </w:tr>
      <w:tr w:rsidR="0049314F" w:rsidRPr="002A4C3C" w:rsidTr="00AB295D">
        <w:trPr>
          <w:trHeight w:val="825"/>
        </w:trPr>
        <w:tc>
          <w:tcPr>
            <w:tcW w:w="440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180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Жилые дома квартирного типа, с водопроводом и канализацией без ванн</w:t>
            </w:r>
          </w:p>
        </w:tc>
        <w:tc>
          <w:tcPr>
            <w:tcW w:w="103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  <w:t>114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  <w:t>122</w:t>
            </w:r>
          </w:p>
        </w:tc>
        <w:tc>
          <w:tcPr>
            <w:tcW w:w="112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125</w:t>
            </w:r>
          </w:p>
        </w:tc>
        <w:tc>
          <w:tcPr>
            <w:tcW w:w="121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15</w:t>
            </w: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25</w:t>
            </w:r>
          </w:p>
        </w:tc>
        <w:tc>
          <w:tcPr>
            <w:tcW w:w="13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18</w:t>
            </w: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</w:t>
            </w:r>
          </w:p>
        </w:tc>
      </w:tr>
      <w:tr w:rsidR="0049314F" w:rsidRPr="002A4C3C" w:rsidTr="00AB295D">
        <w:trPr>
          <w:trHeight w:val="405"/>
        </w:trPr>
        <w:tc>
          <w:tcPr>
            <w:tcW w:w="440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180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Расход воды на полив территории</w:t>
            </w:r>
          </w:p>
        </w:tc>
        <w:tc>
          <w:tcPr>
            <w:tcW w:w="1039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ind w:firstLine="680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</w:t>
            </w: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22</w:t>
            </w:r>
          </w:p>
        </w:tc>
        <w:tc>
          <w:tcPr>
            <w:tcW w:w="112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50</w:t>
            </w:r>
          </w:p>
        </w:tc>
        <w:tc>
          <w:tcPr>
            <w:tcW w:w="121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6</w:t>
            </w: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,10</w:t>
            </w:r>
          </w:p>
        </w:tc>
        <w:tc>
          <w:tcPr>
            <w:tcW w:w="13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7</w:t>
            </w: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,32</w:t>
            </w:r>
          </w:p>
        </w:tc>
      </w:tr>
      <w:tr w:rsidR="0049314F" w:rsidRPr="002A4C3C" w:rsidTr="00AB295D">
        <w:trPr>
          <w:trHeight w:val="615"/>
        </w:trPr>
        <w:tc>
          <w:tcPr>
            <w:tcW w:w="440" w:type="dxa"/>
            <w:tcBorders>
              <w:lef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3180" w:type="dxa"/>
            <w:gridSpan w:val="3"/>
            <w:tcBorders>
              <w:left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Неучтенные расходы %</w:t>
            </w:r>
          </w:p>
        </w:tc>
        <w:tc>
          <w:tcPr>
            <w:tcW w:w="1039" w:type="dxa"/>
            <w:gridSpan w:val="2"/>
            <w:tcBorders>
              <w:left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bCs/>
                <w:sz w:val="22"/>
                <w:szCs w:val="22"/>
                <w:lang w:eastAsia="ar-SA"/>
              </w:rPr>
              <w:t>12</w:t>
            </w:r>
          </w:p>
        </w:tc>
        <w:tc>
          <w:tcPr>
            <w:tcW w:w="1111" w:type="dxa"/>
            <w:tcBorders>
              <w:left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120" w:type="dxa"/>
            <w:gridSpan w:val="2"/>
            <w:tcBorders>
              <w:left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</w:t>
            </w:r>
          </w:p>
        </w:tc>
        <w:tc>
          <w:tcPr>
            <w:tcW w:w="1214" w:type="dxa"/>
            <w:gridSpan w:val="2"/>
            <w:tcBorders>
              <w:left w:val="single" w:sz="4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</w:t>
            </w: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8</w:t>
            </w: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1336" w:type="dxa"/>
            <w:gridSpan w:val="2"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</w:t>
            </w:r>
            <w:r w:rsidRPr="002A4C3C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19</w:t>
            </w:r>
          </w:p>
        </w:tc>
      </w:tr>
      <w:tr w:rsidR="0049314F" w:rsidRPr="002A4C3C" w:rsidTr="00AB295D">
        <w:trPr>
          <w:trHeight w:val="420"/>
        </w:trPr>
        <w:tc>
          <w:tcPr>
            <w:tcW w:w="689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</w:pPr>
            <w:r w:rsidRPr="002A4C3C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Итого по населенному пункту:</w:t>
            </w: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23</w:t>
            </w:r>
            <w:r w:rsidRPr="002A4C3C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18</w:t>
            </w:r>
          </w:p>
        </w:tc>
        <w:tc>
          <w:tcPr>
            <w:tcW w:w="1336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314F" w:rsidRPr="002A4C3C" w:rsidRDefault="0049314F" w:rsidP="007D7021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27</w:t>
            </w:r>
            <w:r w:rsidRPr="002A4C3C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/>
              </w:rPr>
              <w:t>81</w:t>
            </w:r>
          </w:p>
        </w:tc>
      </w:tr>
    </w:tbl>
    <w:p w:rsidR="0049314F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Для населенного пункта предусмотрено строительство водозаборного узла, производительностью </w:t>
      </w:r>
      <w:r>
        <w:rPr>
          <w:rFonts w:ascii="Times New Roman" w:hAnsi="Times New Roman" w:cs="Times New Roman"/>
          <w:lang w:eastAsia="ar-SA"/>
        </w:rPr>
        <w:t>30</w:t>
      </w:r>
      <w:r w:rsidRPr="002A4C3C">
        <w:rPr>
          <w:rFonts w:ascii="Times New Roman" w:hAnsi="Times New Roman" w:cs="Times New Roman"/>
          <w:lang w:eastAsia="ar-SA"/>
        </w:rPr>
        <w:t xml:space="preserve">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 xml:space="preserve">/сут, с учетом собственных нужд водопроводной очистной </w:t>
      </w:r>
      <w:r w:rsidRPr="002A4C3C">
        <w:rPr>
          <w:rFonts w:ascii="Times New Roman" w:hAnsi="Times New Roman" w:cs="Times New Roman"/>
          <w:lang w:eastAsia="ar-SA"/>
        </w:rPr>
        <w:lastRenderedPageBreak/>
        <w:t>станции – 4% от объема водопотребления, при условии повторного использования промывной воды.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Местоположение проектного водозаборного узла подтвердить результатами инженерных изысканий при рабочем проектировании.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proofErr w:type="gramStart"/>
      <w:r w:rsidRPr="002A4C3C">
        <w:rPr>
          <w:rFonts w:ascii="Times New Roman" w:hAnsi="Times New Roman" w:cs="Times New Roman"/>
          <w:lang w:eastAsia="ar-SA"/>
        </w:rPr>
        <w:t xml:space="preserve">Основной состав водозаборного узла: куст водозаборных скважин в теплых павильонах с установленным водоподъемным оборудованием, водопроводная очистная станция (ВОС) совмещенная с насосной станцией второго подъема, резервуары чистой воды (хозяйственно-питьевой и противопожарный запас), емкость для хранения промывной воды. </w:t>
      </w:r>
      <w:proofErr w:type="gramEnd"/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Вода после обработки и обеззараживания подается в водопроводную сеть для хозяйственно-питьевых нужд жилых и общественных зданий. Так как в населенном пункте имеются достаточные ресурсы поверхностных вод, то для поливочных нужд использовать местный водоисточник. Местное частное производство к проектируемой централизованной системе водоснабжения не подключается.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Водопроводная сеть – кольцевая из полиэтиленовых труб ГОСТ 18599-2001 диаметром 75-</w:t>
      </w:r>
      <w:r>
        <w:rPr>
          <w:rFonts w:ascii="Times New Roman" w:hAnsi="Times New Roman" w:cs="Times New Roman"/>
          <w:lang w:eastAsia="ar-SA"/>
        </w:rPr>
        <w:t>90</w:t>
      </w:r>
      <w:r w:rsidRPr="002A4C3C">
        <w:rPr>
          <w:rFonts w:ascii="Times New Roman" w:hAnsi="Times New Roman" w:cs="Times New Roman"/>
          <w:lang w:eastAsia="ar-SA"/>
        </w:rPr>
        <w:t xml:space="preserve"> мм, общей протяженностью магистральных линий </w:t>
      </w:r>
      <w:r>
        <w:rPr>
          <w:rFonts w:ascii="Times New Roman" w:hAnsi="Times New Roman" w:cs="Times New Roman"/>
          <w:lang w:eastAsia="ar-SA"/>
        </w:rPr>
        <w:t>1</w:t>
      </w:r>
      <w:r w:rsidRPr="002A4C3C">
        <w:rPr>
          <w:rFonts w:ascii="Times New Roman" w:hAnsi="Times New Roman" w:cs="Times New Roman"/>
          <w:lang w:eastAsia="ar-SA"/>
        </w:rPr>
        <w:t>,</w:t>
      </w:r>
      <w:r>
        <w:rPr>
          <w:rFonts w:ascii="Times New Roman" w:hAnsi="Times New Roman" w:cs="Times New Roman"/>
          <w:lang w:eastAsia="ar-SA"/>
        </w:rPr>
        <w:t>85</w:t>
      </w:r>
      <w:r w:rsidRPr="002A4C3C">
        <w:rPr>
          <w:rFonts w:ascii="Times New Roman" w:hAnsi="Times New Roman" w:cs="Times New Roman"/>
          <w:lang w:eastAsia="ar-SA"/>
        </w:rPr>
        <w:t xml:space="preserve"> км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Диаметры водопроводной сети рассчитаны из условия пропуска расчетного расхода (хозяйственно-питьевой и противопожарный) с оптимальной скоростью 1,2 м/</w:t>
      </w:r>
      <w:proofErr w:type="gramStart"/>
      <w:r w:rsidRPr="002A4C3C">
        <w:rPr>
          <w:rFonts w:ascii="Times New Roman" w:hAnsi="Times New Roman" w:cs="Times New Roman"/>
          <w:lang w:eastAsia="ar-SA"/>
        </w:rPr>
        <w:t>с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. </w:t>
      </w:r>
      <w:proofErr w:type="gramStart"/>
      <w:r w:rsidRPr="002A4C3C">
        <w:rPr>
          <w:rFonts w:ascii="Times New Roman" w:hAnsi="Times New Roman" w:cs="Times New Roman"/>
          <w:lang w:eastAsia="ar-SA"/>
        </w:rPr>
        <w:t>При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рабочем проектировании выполнить расчет водопроводной сети с применением специализированных программных комплексов и уточнить диаметры по участкам</w:t>
      </w:r>
    </w:p>
    <w:p w:rsidR="0049314F" w:rsidRPr="002A4C3C" w:rsidRDefault="0049314F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Глубину заложения водоводов принять в соответствии с п.8.42 СНиП 2.04.02-84* - на 0,5 м ниже расчетной глубины проникания в грунт нулевой температуры. Для уменьшения глубины заложения (зона отрицательных температур) предусмотреть кольцевую теплоизоляцию из пенополиуретана;  материал труб и элементов стыковых соединений, которые удовлетворяют требованиям морозоустойчивости; конструкцию водопроводных колодцев с арматурой, которая исключает замерзание последней; постоянную циркуляция воды по замкнутому контуру.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На водопроводной сети установить гидранты северного исполнения. Пожарные гидранты предусмотреть вдоль автомобильных дорог на расстоянии не менее 2,5 м от края проезжей части, но не ближе 5 м от стен.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На первом этапе обеспечить индивидуальный ввод водопровода в общественные здания, водоснабжение населения предусмотреть от водоразборных колонок. 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Таким образом, для обеспечения населенного пункта централизованной системой водоснабжения надлежащего качества необходимо выполнить следующие мероприятия: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lastRenderedPageBreak/>
        <w:t>выполнить гидрогеологическую разведку с последующим утверждением эксплуатационных запасов подземных вод для целей водоснабжения;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устройство нового водозаборного узла </w:t>
      </w:r>
      <w:proofErr w:type="gramStart"/>
      <w:r w:rsidRPr="002A4C3C">
        <w:rPr>
          <w:rFonts w:ascii="Times New Roman" w:hAnsi="Times New Roman" w:cs="Times New Roman"/>
          <w:lang w:eastAsia="ar-SA"/>
        </w:rPr>
        <w:t>из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подземного водоисточника производительностью </w:t>
      </w:r>
      <w:r>
        <w:rPr>
          <w:rFonts w:ascii="Times New Roman" w:hAnsi="Times New Roman" w:cs="Times New Roman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>0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 xml:space="preserve">/сут, с блочной водопроводной очистной станцией – </w:t>
      </w:r>
      <w:r>
        <w:rPr>
          <w:rFonts w:ascii="Times New Roman" w:hAnsi="Times New Roman" w:cs="Times New Roman"/>
          <w:lang w:eastAsia="ar-SA"/>
        </w:rPr>
        <w:t>28</w:t>
      </w:r>
      <w:r w:rsidRPr="002A4C3C">
        <w:rPr>
          <w:rFonts w:ascii="Times New Roman" w:hAnsi="Times New Roman" w:cs="Times New Roman"/>
          <w:lang w:eastAsia="ar-SA"/>
        </w:rPr>
        <w:t xml:space="preserve">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>/сут;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строительство новой кольцевой водопроводной сети из полиэтиленовых труб </w:t>
      </w:r>
      <w:r w:rsidRPr="002A4C3C">
        <w:rPr>
          <w:rFonts w:ascii="Symbol" w:hAnsi="Symbol" w:cs="Times New Roman"/>
          <w:lang w:eastAsia="ar-SA"/>
        </w:rPr>
        <w:t></w:t>
      </w:r>
      <w:r w:rsidRPr="002A4C3C">
        <w:rPr>
          <w:rFonts w:ascii="Times New Roman" w:hAnsi="Times New Roman" w:cs="Times New Roman"/>
          <w:lang w:eastAsia="ar-SA"/>
        </w:rPr>
        <w:t>75-</w:t>
      </w:r>
      <w:r>
        <w:rPr>
          <w:rFonts w:ascii="Times New Roman" w:hAnsi="Times New Roman" w:cs="Times New Roman"/>
          <w:lang w:eastAsia="ar-SA"/>
        </w:rPr>
        <w:t>9</w:t>
      </w:r>
      <w:r w:rsidRPr="002A4C3C">
        <w:rPr>
          <w:rFonts w:ascii="Times New Roman" w:hAnsi="Times New Roman" w:cs="Times New Roman"/>
          <w:lang w:eastAsia="ar-SA"/>
        </w:rPr>
        <w:t xml:space="preserve">0 мм, общей протяженностью </w:t>
      </w:r>
      <w:r>
        <w:rPr>
          <w:rFonts w:ascii="Times New Roman" w:hAnsi="Times New Roman" w:cs="Times New Roman"/>
          <w:lang w:eastAsia="ar-SA"/>
        </w:rPr>
        <w:t>1</w:t>
      </w:r>
      <w:r w:rsidRPr="002A4C3C">
        <w:rPr>
          <w:rFonts w:ascii="Times New Roman" w:hAnsi="Times New Roman" w:cs="Times New Roman"/>
          <w:lang w:eastAsia="ar-SA"/>
        </w:rPr>
        <w:t>,</w:t>
      </w:r>
      <w:r>
        <w:rPr>
          <w:rFonts w:ascii="Times New Roman" w:hAnsi="Times New Roman" w:cs="Times New Roman"/>
          <w:lang w:eastAsia="ar-SA"/>
        </w:rPr>
        <w:t>85</w:t>
      </w:r>
      <w:r w:rsidRPr="002A4C3C">
        <w:rPr>
          <w:rFonts w:ascii="Times New Roman" w:hAnsi="Times New Roman" w:cs="Times New Roman"/>
          <w:lang w:eastAsia="ar-SA"/>
        </w:rPr>
        <w:t xml:space="preserve"> км;</w:t>
      </w:r>
    </w:p>
    <w:p w:rsidR="0049314F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при подготовке, транспортировании и хранении воды, используемой на хозяйственно-питьевые нужды, применять реагенты, внутренние антикоррозионные покрытия, а также фильтрующие материалы,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хозяйственно-питьевого водоснабжения.</w:t>
      </w:r>
    </w:p>
    <w:p w:rsidR="00B4173D" w:rsidRPr="002A4C3C" w:rsidRDefault="00B4173D" w:rsidP="00E45345">
      <w:pPr>
        <w:spacing w:line="360" w:lineRule="auto"/>
        <w:ind w:left="1004"/>
        <w:jc w:val="both"/>
        <w:rPr>
          <w:rFonts w:ascii="Times New Roman" w:hAnsi="Times New Roman" w:cs="Times New Roman"/>
          <w:lang w:eastAsia="ar-SA"/>
        </w:rPr>
      </w:pPr>
    </w:p>
    <w:p w:rsidR="0049314F" w:rsidRDefault="0003296C" w:rsidP="0003296C">
      <w:pPr>
        <w:pStyle w:val="a8"/>
      </w:pPr>
      <w:bookmarkStart w:id="159" w:name="_Toc429423571"/>
      <w:r>
        <w:t>6.1</w:t>
      </w:r>
      <w:r w:rsidR="00107CC8">
        <w:t>1</w:t>
      </w:r>
      <w:r>
        <w:t xml:space="preserve">. </w:t>
      </w:r>
      <w:r w:rsidR="0049314F" w:rsidRPr="0003296C">
        <w:t>Мероприятия по развитию системы водоснабжения.</w:t>
      </w:r>
      <w:bookmarkEnd w:id="159"/>
    </w:p>
    <w:p w:rsidR="0003296C" w:rsidRPr="0003296C" w:rsidRDefault="0003296C" w:rsidP="0003296C">
      <w:pPr>
        <w:autoSpaceDE w:val="0"/>
        <w:autoSpaceDN w:val="0"/>
        <w:adjustRightInd w:val="0"/>
        <w:spacing w:line="360" w:lineRule="auto"/>
        <w:ind w:left="927"/>
        <w:rPr>
          <w:rFonts w:ascii="Times New Roman" w:hAnsi="Times New Roman" w:cs="Times New Roman"/>
          <w:b/>
          <w:bCs/>
        </w:rPr>
      </w:pPr>
    </w:p>
    <w:p w:rsidR="0049314F" w:rsidRPr="00E45345" w:rsidRDefault="0049314F" w:rsidP="00E45345">
      <w:pPr>
        <w:pStyle w:val="a5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E45345">
        <w:rPr>
          <w:rFonts w:ascii="Times New Roman" w:hAnsi="Times New Roman" w:cs="Times New Roman"/>
          <w:bCs/>
        </w:rPr>
        <w:t>Актуализация  схемы водоснабжения с.п. Саранпауль  в части  д</w:t>
      </w:r>
      <w:proofErr w:type="gramStart"/>
      <w:r w:rsidRPr="00E45345">
        <w:rPr>
          <w:rFonts w:ascii="Times New Roman" w:hAnsi="Times New Roman" w:cs="Times New Roman"/>
          <w:bCs/>
        </w:rPr>
        <w:t>.К</w:t>
      </w:r>
      <w:proofErr w:type="gramEnd"/>
      <w:r w:rsidRPr="00E45345">
        <w:rPr>
          <w:rFonts w:ascii="Times New Roman" w:hAnsi="Times New Roman" w:cs="Times New Roman"/>
          <w:bCs/>
        </w:rPr>
        <w:t>имкъясуй</w:t>
      </w:r>
      <w:r w:rsidRPr="00E45345">
        <w:rPr>
          <w:rFonts w:ascii="Times New Roman" w:hAnsi="Times New Roman" w:cs="Times New Roman"/>
        </w:rPr>
        <w:t xml:space="preserve">, </w:t>
      </w:r>
    </w:p>
    <w:p w:rsidR="0049314F" w:rsidRPr="00E45345" w:rsidRDefault="0049314F" w:rsidP="00E45345">
      <w:pPr>
        <w:pStyle w:val="a5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</w:rPr>
      </w:pPr>
      <w:r w:rsidRPr="00E45345">
        <w:rPr>
          <w:rFonts w:ascii="Times New Roman" w:hAnsi="Times New Roman" w:cs="Times New Roman"/>
          <w:bCs/>
        </w:rPr>
        <w:t>п. Сосьва, с. Ломбо</w:t>
      </w:r>
      <w:r w:rsidRPr="00E45345">
        <w:rPr>
          <w:rFonts w:ascii="Times New Roman" w:hAnsi="Times New Roman" w:cs="Times New Roman"/>
          <w:bCs/>
        </w:rPr>
        <w:softHyphen/>
        <w:t>вож,</w:t>
      </w:r>
      <w:proofErr w:type="gramStart"/>
      <w:r w:rsidRPr="00E45345">
        <w:rPr>
          <w:rFonts w:ascii="Times New Roman" w:hAnsi="Times New Roman" w:cs="Times New Roman"/>
          <w:bCs/>
        </w:rPr>
        <w:t xml:space="preserve"> ,</w:t>
      </w:r>
      <w:proofErr w:type="gramEnd"/>
      <w:r w:rsidRPr="00E45345">
        <w:rPr>
          <w:rFonts w:ascii="Times New Roman" w:hAnsi="Times New Roman" w:cs="Times New Roman"/>
          <w:bCs/>
        </w:rPr>
        <w:t xml:space="preserve"> д. Сартынья, д. Щекурья, так как в отношении данных населенных пунктов ген. планом предусмотрено обеспечение централизованной системы водоснабжения.</w:t>
      </w:r>
    </w:p>
    <w:p w:rsidR="0049314F" w:rsidRPr="00E45345" w:rsidRDefault="0049314F" w:rsidP="00E45345">
      <w:pPr>
        <w:pStyle w:val="a5"/>
        <w:numPr>
          <w:ilvl w:val="0"/>
          <w:numId w:val="32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</w:rPr>
      </w:pPr>
      <w:r w:rsidRPr="00E45345">
        <w:rPr>
          <w:rFonts w:ascii="Times New Roman" w:hAnsi="Times New Roman" w:cs="Times New Roman"/>
          <w:bCs/>
        </w:rPr>
        <w:t>с</w:t>
      </w:r>
      <w:proofErr w:type="gramStart"/>
      <w:r w:rsidRPr="00E45345">
        <w:rPr>
          <w:rFonts w:ascii="Times New Roman" w:hAnsi="Times New Roman" w:cs="Times New Roman"/>
          <w:bCs/>
        </w:rPr>
        <w:t>.С</w:t>
      </w:r>
      <w:proofErr w:type="gramEnd"/>
      <w:r w:rsidRPr="00E45345">
        <w:rPr>
          <w:rFonts w:ascii="Times New Roman" w:hAnsi="Times New Roman" w:cs="Times New Roman"/>
          <w:bCs/>
        </w:rPr>
        <w:t>аранпауль</w:t>
      </w:r>
    </w:p>
    <w:p w:rsidR="0049314F" w:rsidRPr="00CD2E12" w:rsidRDefault="0049314F" w:rsidP="007D7021">
      <w:pPr>
        <w:autoSpaceDE w:val="0"/>
        <w:autoSpaceDN w:val="0"/>
        <w:adjustRightInd w:val="0"/>
        <w:spacing w:line="360" w:lineRule="auto"/>
        <w:ind w:firstLine="56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CD2E12">
        <w:rPr>
          <w:rFonts w:ascii="Times New Roman" w:hAnsi="Times New Roman" w:cs="Times New Roman"/>
        </w:rPr>
        <w:t>редлагается реализовать в период 2016-2027гг. следующие основные мероприятия:</w:t>
      </w:r>
    </w:p>
    <w:p w:rsidR="0049314F" w:rsidRPr="00CD2E12" w:rsidRDefault="0049314F" w:rsidP="007D7021">
      <w:pPr>
        <w:tabs>
          <w:tab w:val="left" w:pos="710"/>
        </w:tabs>
        <w:autoSpaceDE w:val="0"/>
        <w:autoSpaceDN w:val="0"/>
        <w:adjustRightInd w:val="0"/>
        <w:spacing w:line="360" w:lineRule="auto"/>
        <w:ind w:left="576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-</w:t>
      </w:r>
      <w:r w:rsidRPr="00CD2E12">
        <w:rPr>
          <w:rFonts w:ascii="Times New Roman" w:hAnsi="Times New Roman" w:cs="Times New Roman"/>
        </w:rPr>
        <w:tab/>
        <w:t>Бурение в 2016 году двух водозаборных скважин дебитом 70-90 м</w:t>
      </w:r>
      <w:r w:rsidRPr="00CD2E12">
        <w:rPr>
          <w:rFonts w:ascii="Times New Roman" w:hAnsi="Times New Roman" w:cs="Times New Roman"/>
          <w:vertAlign w:val="superscript"/>
        </w:rPr>
        <w:t>3</w:t>
      </w:r>
      <w:r w:rsidRPr="00CD2E12">
        <w:rPr>
          <w:rFonts w:ascii="Times New Roman" w:hAnsi="Times New Roman" w:cs="Times New Roman"/>
        </w:rPr>
        <w:t>/сут каждая;</w:t>
      </w:r>
    </w:p>
    <w:p w:rsidR="0049314F" w:rsidRPr="00CD2E12" w:rsidRDefault="0049314F" w:rsidP="00A24FC7">
      <w:pPr>
        <w:numPr>
          <w:ilvl w:val="0"/>
          <w:numId w:val="18"/>
        </w:numPr>
        <w:tabs>
          <w:tab w:val="left" w:pos="701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Реконструкция участков водопроводной сети Дн20-108 протяженностью 4661 м</w:t>
      </w:r>
      <w:proofErr w:type="gramStart"/>
      <w:r w:rsidRPr="00CD2E12">
        <w:rPr>
          <w:rFonts w:ascii="Times New Roman" w:hAnsi="Times New Roman" w:cs="Times New Roman"/>
        </w:rPr>
        <w:t xml:space="preserve"> ;</w:t>
      </w:r>
      <w:proofErr w:type="gramEnd"/>
    </w:p>
    <w:p w:rsidR="0049314F" w:rsidRPr="00CD2E12" w:rsidRDefault="0049314F" w:rsidP="00A24FC7">
      <w:pPr>
        <w:numPr>
          <w:ilvl w:val="0"/>
          <w:numId w:val="18"/>
        </w:numPr>
        <w:tabs>
          <w:tab w:val="left" w:pos="701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Times New Roman" w:hAnsi="Times New Roman" w:cs="Times New Roman"/>
        </w:rPr>
      </w:pPr>
      <w:r w:rsidRPr="00CD2E12">
        <w:rPr>
          <w:rFonts w:ascii="Times New Roman" w:hAnsi="Times New Roman" w:cs="Times New Roman"/>
        </w:rPr>
        <w:t>Строительство новых участков водопроводной сети для подключения перспективных потребителей.</w:t>
      </w:r>
    </w:p>
    <w:p w:rsidR="0049314F" w:rsidRPr="00CD2E12" w:rsidRDefault="0049314F" w:rsidP="007D7021">
      <w:pPr>
        <w:tabs>
          <w:tab w:val="left" w:pos="701"/>
        </w:tabs>
        <w:autoSpaceDE w:val="0"/>
        <w:autoSpaceDN w:val="0"/>
        <w:adjustRightInd w:val="0"/>
        <w:spacing w:line="360" w:lineRule="auto"/>
        <w:ind w:left="566"/>
        <w:jc w:val="both"/>
        <w:rPr>
          <w:rFonts w:ascii="Times New Roman" w:hAnsi="Times New Roman" w:cs="Times New Roman"/>
        </w:rPr>
      </w:pPr>
    </w:p>
    <w:p w:rsidR="0049314F" w:rsidRPr="00602A2F" w:rsidRDefault="0049314F" w:rsidP="00E45345">
      <w:pPr>
        <w:pStyle w:val="a5"/>
        <w:numPr>
          <w:ilvl w:val="0"/>
          <w:numId w:val="32"/>
        </w:numPr>
        <w:spacing w:line="360" w:lineRule="auto"/>
        <w:jc w:val="both"/>
        <w:rPr>
          <w:lang w:eastAsia="ar-SA"/>
        </w:rPr>
      </w:pPr>
      <w:r w:rsidRPr="00E45345">
        <w:rPr>
          <w:rFonts w:ascii="Times New Roman" w:hAnsi="Times New Roman" w:cs="Times New Roman"/>
          <w:lang w:eastAsia="ar-SA"/>
        </w:rPr>
        <w:t>д</w:t>
      </w:r>
      <w:r w:rsidRPr="00E45345">
        <w:rPr>
          <w:rFonts w:ascii="Times New Roman" w:hAnsi="Times New Roman"/>
          <w:lang w:eastAsia="ar-SA"/>
        </w:rPr>
        <w:t xml:space="preserve">. </w:t>
      </w:r>
      <w:r w:rsidRPr="00E45345">
        <w:rPr>
          <w:rFonts w:ascii="Times New Roman" w:hAnsi="Times New Roman" w:cs="Times New Roman"/>
          <w:lang w:eastAsia="ar-SA"/>
        </w:rPr>
        <w:t>Кимкъясуй</w:t>
      </w:r>
    </w:p>
    <w:p w:rsidR="0049314F" w:rsidRPr="002A4C3C" w:rsidRDefault="0049314F" w:rsidP="007D7021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>Д</w:t>
      </w:r>
      <w:r w:rsidRPr="002A4C3C">
        <w:rPr>
          <w:rFonts w:ascii="Times New Roman" w:hAnsi="Times New Roman" w:cs="Times New Roman"/>
          <w:lang w:eastAsia="ar-SA"/>
        </w:rPr>
        <w:t>ля обеспечения населенного пункта централизованной системой водоснабжения надлежащего качества необходимо выполнить следующие мероприятия: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выполнить инженерные изыскания под площадку водозаборных сооружений;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устройство нового водозаборного узла </w:t>
      </w:r>
      <w:proofErr w:type="gramStart"/>
      <w:r w:rsidRPr="002A4C3C">
        <w:rPr>
          <w:rFonts w:ascii="Times New Roman" w:hAnsi="Times New Roman" w:cs="Times New Roman"/>
          <w:lang w:eastAsia="ar-SA"/>
        </w:rPr>
        <w:t>из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поверхностного водоисточника производительностью 37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>/сут, с блочной водопроводной очистной станцией – 35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>/сут;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lastRenderedPageBreak/>
        <w:t xml:space="preserve">строительство новой кольцевой водопроводной сети из полиэтиленовых труб </w:t>
      </w:r>
      <w:r w:rsidRPr="002A4C3C">
        <w:rPr>
          <w:rFonts w:ascii="Symbol" w:hAnsi="Symbol" w:cs="Times New Roman"/>
          <w:lang w:eastAsia="ar-SA"/>
        </w:rPr>
        <w:t></w:t>
      </w:r>
      <w:r w:rsidRPr="002A4C3C">
        <w:rPr>
          <w:rFonts w:ascii="Times New Roman" w:hAnsi="Times New Roman" w:cs="Times New Roman"/>
          <w:lang w:eastAsia="ar-SA"/>
        </w:rPr>
        <w:t>75, 90 мм, общей протяженностью 2,7 км;</w:t>
      </w:r>
    </w:p>
    <w:p w:rsidR="0049314F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при подготовке, транспортировании и хранении воды, используемой на хозяйственно-питьевые нужды, применять реагенты, внутренние антикоррозионные покрытия, а также фильтрующие материалы,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хозяйственно-питьевого водоснабжения.</w:t>
      </w:r>
    </w:p>
    <w:p w:rsidR="0049314F" w:rsidRDefault="0049314F" w:rsidP="007D7021">
      <w:pPr>
        <w:tabs>
          <w:tab w:val="left" w:pos="1004"/>
        </w:tabs>
        <w:spacing w:line="360" w:lineRule="auto"/>
        <w:ind w:left="1004"/>
        <w:jc w:val="both"/>
        <w:rPr>
          <w:rFonts w:ascii="Times New Roman" w:hAnsi="Times New Roman" w:cs="Times New Roman"/>
          <w:lang w:eastAsia="ar-SA"/>
        </w:rPr>
      </w:pPr>
    </w:p>
    <w:p w:rsidR="0049314F" w:rsidRPr="00E45345" w:rsidRDefault="0049314F" w:rsidP="00E45345">
      <w:pPr>
        <w:pStyle w:val="a5"/>
        <w:numPr>
          <w:ilvl w:val="0"/>
          <w:numId w:val="32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E45345">
        <w:rPr>
          <w:rFonts w:ascii="Times New Roman" w:hAnsi="Times New Roman" w:cs="Times New Roman"/>
          <w:lang w:eastAsia="ar-SA"/>
        </w:rPr>
        <w:t>с. Ломбовож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>Д</w:t>
      </w:r>
      <w:r w:rsidRPr="002A4C3C">
        <w:rPr>
          <w:rFonts w:ascii="Times New Roman" w:hAnsi="Times New Roman" w:cs="Times New Roman"/>
          <w:lang w:eastAsia="ar-SA"/>
        </w:rPr>
        <w:t>ля обеспечения населенного пункта централизованной системой водоснабжения надлежащего качества необходимо выполнить следующие мероприятия: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строительство нового водозаборного узла из подземного водоисточника  для нужд населения, производительностью 70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>/сут;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строительство блочных водопроводных очистных сооружений в северо-западной части населенного пункта производительностью 70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>/сут;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строительство водопроводной сети из полиэтиленового трубопровода диаметром 75 мм и протяженностью </w:t>
      </w:r>
      <w:r w:rsidRPr="002A4C3C">
        <w:rPr>
          <w:rFonts w:ascii="Times New Roman" w:hAnsi="Times New Roman" w:cs="Times New Roman"/>
          <w:lang w:val="en-US"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 xml:space="preserve"> км;</w:t>
      </w:r>
    </w:p>
    <w:p w:rsidR="0049314F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при подготовке, транспортировании и хранении воды, используемой на хозяйственно-питьевые нужды, применять реагенты, внутренние антикоррозионные покрытия, а также фильтрующие материалы,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хозяйственно-питьевого водоснабжения.</w:t>
      </w:r>
    </w:p>
    <w:p w:rsidR="0049314F" w:rsidRDefault="0049314F" w:rsidP="007D7021">
      <w:pPr>
        <w:tabs>
          <w:tab w:val="left" w:pos="1004"/>
        </w:tabs>
        <w:spacing w:line="360" w:lineRule="auto"/>
        <w:ind w:left="1004"/>
        <w:jc w:val="both"/>
        <w:rPr>
          <w:rFonts w:ascii="Times New Roman" w:hAnsi="Times New Roman" w:cs="Times New Roman"/>
          <w:lang w:eastAsia="ar-SA"/>
        </w:rPr>
      </w:pPr>
    </w:p>
    <w:p w:rsidR="0049314F" w:rsidRPr="00E45345" w:rsidRDefault="0049314F" w:rsidP="00E45345">
      <w:pPr>
        <w:pStyle w:val="a5"/>
        <w:numPr>
          <w:ilvl w:val="0"/>
          <w:numId w:val="32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E45345">
        <w:rPr>
          <w:rFonts w:ascii="Times New Roman" w:hAnsi="Times New Roman" w:cs="Times New Roman"/>
          <w:lang w:eastAsia="ar-SA"/>
        </w:rPr>
        <w:t>д. Сартынья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>Д</w:t>
      </w:r>
      <w:r w:rsidRPr="002A4C3C">
        <w:rPr>
          <w:rFonts w:ascii="Times New Roman" w:hAnsi="Times New Roman" w:cs="Times New Roman"/>
          <w:lang w:eastAsia="ar-SA"/>
        </w:rPr>
        <w:t>ля обеспечения населенного пункта централизованной системой водоснабжения надлежащего качества необходимо выполнить следующие мероприятия: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выполнить гидрогеологическую разведку с последующим утверждением эксплуатационных запасов подземных вод для целей водоснабжения;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устройство нового водозаборного узла </w:t>
      </w:r>
      <w:proofErr w:type="gramStart"/>
      <w:r w:rsidRPr="002A4C3C">
        <w:rPr>
          <w:rFonts w:ascii="Times New Roman" w:hAnsi="Times New Roman" w:cs="Times New Roman"/>
          <w:lang w:eastAsia="ar-SA"/>
        </w:rPr>
        <w:t>из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подземного водоисточника производительностью 11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>/сут, с блочной водопроводной очистной станцией – 10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>/сут;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lastRenderedPageBreak/>
        <w:t xml:space="preserve">строительство новой кольцевой водопроводной сети из полиэтиленовых труб </w:t>
      </w:r>
      <w:r w:rsidRPr="002A4C3C">
        <w:rPr>
          <w:rFonts w:ascii="Symbol" w:hAnsi="Symbol" w:cs="Times New Roman"/>
          <w:lang w:eastAsia="ar-SA"/>
        </w:rPr>
        <w:t></w:t>
      </w:r>
      <w:r w:rsidRPr="002A4C3C">
        <w:rPr>
          <w:rFonts w:ascii="Times New Roman" w:hAnsi="Times New Roman" w:cs="Times New Roman"/>
          <w:lang w:eastAsia="ar-SA"/>
        </w:rPr>
        <w:t>75 мм, общей протяженностью 1,</w:t>
      </w:r>
      <w:r w:rsidRPr="002A4C3C">
        <w:rPr>
          <w:rFonts w:ascii="Times New Roman" w:hAnsi="Times New Roman" w:cs="Times New Roman"/>
          <w:lang w:val="en-US" w:eastAsia="ar-SA"/>
        </w:rPr>
        <w:t>71</w:t>
      </w:r>
      <w:r w:rsidRPr="002A4C3C">
        <w:rPr>
          <w:rFonts w:ascii="Times New Roman" w:hAnsi="Times New Roman" w:cs="Times New Roman"/>
          <w:lang w:eastAsia="ar-SA"/>
        </w:rPr>
        <w:t xml:space="preserve"> км;</w:t>
      </w:r>
    </w:p>
    <w:p w:rsidR="0049314F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при подготовке, транспортировании и хранении воды, используемой на хозяйственно-питьевые нужды, применять реагенты, внутренние антикоррозионные покрытия, а также фильтрующие материалы,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хозяйственно-питьевого водоснабжения.</w:t>
      </w:r>
    </w:p>
    <w:p w:rsidR="0049314F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</w:p>
    <w:p w:rsidR="0049314F" w:rsidRPr="00E45345" w:rsidRDefault="0049314F" w:rsidP="00E45345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E45345">
        <w:rPr>
          <w:rFonts w:ascii="Times New Roman" w:hAnsi="Times New Roman" w:cs="Times New Roman"/>
          <w:lang w:eastAsia="ar-SA"/>
        </w:rPr>
        <w:t>п. Сосьва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>Д</w:t>
      </w:r>
      <w:r w:rsidRPr="002A4C3C">
        <w:rPr>
          <w:rFonts w:ascii="Times New Roman" w:hAnsi="Times New Roman" w:cs="Times New Roman"/>
          <w:lang w:eastAsia="ar-SA"/>
        </w:rPr>
        <w:t>ля обеспечения населенного пункта централизованной системой водоснабжения надлежащего качества необходимо выполнить следующие мероприятия: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выполнить гидрогеологическую разведку с последующим утверждением эксплуатационных запасов подземных вод для целей водоснабжения;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устройство нового водозаборного узла </w:t>
      </w:r>
      <w:proofErr w:type="gramStart"/>
      <w:r w:rsidRPr="002A4C3C">
        <w:rPr>
          <w:rFonts w:ascii="Times New Roman" w:hAnsi="Times New Roman" w:cs="Times New Roman"/>
          <w:lang w:eastAsia="ar-SA"/>
        </w:rPr>
        <w:t>из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подземного водоисточника, производительностью </w:t>
      </w:r>
      <w:r w:rsidRPr="002A4C3C">
        <w:rPr>
          <w:rFonts w:ascii="Times New Roman" w:hAnsi="Times New Roman" w:cs="Times New Roman"/>
          <w:lang w:val="en-US" w:eastAsia="ar-SA"/>
        </w:rPr>
        <w:t>365</w:t>
      </w:r>
      <w:r w:rsidRPr="002A4C3C">
        <w:rPr>
          <w:rFonts w:ascii="Times New Roman" w:hAnsi="Times New Roman" w:cs="Times New Roman"/>
          <w:lang w:eastAsia="ar-SA"/>
        </w:rPr>
        <w:t xml:space="preserve">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 xml:space="preserve">/сут, с блочной водопроводной очистной станцией – </w:t>
      </w:r>
      <w:r w:rsidRPr="002A4C3C">
        <w:rPr>
          <w:rFonts w:ascii="Times New Roman" w:hAnsi="Times New Roman" w:cs="Times New Roman"/>
          <w:lang w:val="en-US" w:eastAsia="ar-SA"/>
        </w:rPr>
        <w:t>350</w:t>
      </w:r>
      <w:r w:rsidRPr="002A4C3C">
        <w:rPr>
          <w:rFonts w:ascii="Times New Roman" w:hAnsi="Times New Roman" w:cs="Times New Roman"/>
          <w:lang w:eastAsia="ar-SA"/>
        </w:rPr>
        <w:t xml:space="preserve">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>/сут;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строительство новой кольцевой водопроводной сети из полиэтиленовых труб </w:t>
      </w:r>
      <w:r w:rsidRPr="002A4C3C">
        <w:rPr>
          <w:rFonts w:ascii="Symbol" w:hAnsi="Symbol" w:cs="Times New Roman"/>
          <w:lang w:eastAsia="ar-SA"/>
        </w:rPr>
        <w:t></w:t>
      </w:r>
      <w:r w:rsidRPr="002A4C3C">
        <w:rPr>
          <w:rFonts w:ascii="Times New Roman" w:hAnsi="Times New Roman" w:cs="Times New Roman"/>
          <w:lang w:eastAsia="ar-SA"/>
        </w:rPr>
        <w:t>63…140 мм, общей протяженностью 9,04 км;</w:t>
      </w:r>
    </w:p>
    <w:p w:rsidR="0049314F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при подготовке, транспортировании и хранении воды, используемой на хозяйственно-питьевые нужды, применять реагенты, внутренние антикоррозионные покрытия, а также фильтрующие материалы,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хозяйственно-питьевого водоснабжения.</w:t>
      </w:r>
    </w:p>
    <w:p w:rsidR="0049314F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</w:p>
    <w:p w:rsidR="0049314F" w:rsidRPr="00E45345" w:rsidRDefault="0049314F" w:rsidP="00E45345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E45345">
        <w:rPr>
          <w:rFonts w:ascii="Times New Roman" w:hAnsi="Times New Roman" w:cs="Times New Roman"/>
          <w:lang w:eastAsia="ar-SA"/>
        </w:rPr>
        <w:t>д. Щекурья</w:t>
      </w:r>
    </w:p>
    <w:p w:rsidR="0049314F" w:rsidRPr="002A4C3C" w:rsidRDefault="0049314F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>Д</w:t>
      </w:r>
      <w:r w:rsidRPr="002A4C3C">
        <w:rPr>
          <w:rFonts w:ascii="Times New Roman" w:hAnsi="Times New Roman" w:cs="Times New Roman"/>
          <w:lang w:eastAsia="ar-SA"/>
        </w:rPr>
        <w:t>ля обеспечения населенного пункта централизованной системой водоснабжения надлежащего качества необходимо выполнить следующие мероприятия: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>выполнить гидрогеологическую разведку с последующим утверждением эксплуатационных запасов подземных вод для целей водоснабжения;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устройство нового водозаборного узла </w:t>
      </w:r>
      <w:proofErr w:type="gramStart"/>
      <w:r w:rsidRPr="002A4C3C">
        <w:rPr>
          <w:rFonts w:ascii="Times New Roman" w:hAnsi="Times New Roman" w:cs="Times New Roman"/>
          <w:lang w:eastAsia="ar-SA"/>
        </w:rPr>
        <w:t>из</w:t>
      </w:r>
      <w:proofErr w:type="gramEnd"/>
      <w:r w:rsidRPr="002A4C3C">
        <w:rPr>
          <w:rFonts w:ascii="Times New Roman" w:hAnsi="Times New Roman" w:cs="Times New Roman"/>
          <w:lang w:eastAsia="ar-SA"/>
        </w:rPr>
        <w:t xml:space="preserve"> подземного водоисточника производительностью </w:t>
      </w:r>
      <w:r>
        <w:rPr>
          <w:rFonts w:ascii="Times New Roman" w:hAnsi="Times New Roman" w:cs="Times New Roman"/>
          <w:lang w:eastAsia="ar-SA"/>
        </w:rPr>
        <w:t>30</w:t>
      </w:r>
      <w:r w:rsidRPr="002A4C3C">
        <w:rPr>
          <w:rFonts w:ascii="Times New Roman" w:hAnsi="Times New Roman" w:cs="Times New Roman"/>
          <w:lang w:eastAsia="ar-SA"/>
        </w:rPr>
        <w:t xml:space="preserve">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 xml:space="preserve">/сут, с блочной водопроводной очистной станцией – </w:t>
      </w:r>
      <w:r>
        <w:rPr>
          <w:rFonts w:ascii="Times New Roman" w:hAnsi="Times New Roman" w:cs="Times New Roman"/>
          <w:lang w:eastAsia="ar-SA"/>
        </w:rPr>
        <w:t>28</w:t>
      </w:r>
      <w:r w:rsidRPr="002A4C3C">
        <w:rPr>
          <w:rFonts w:ascii="Times New Roman" w:hAnsi="Times New Roman" w:cs="Times New Roman"/>
          <w:lang w:eastAsia="ar-SA"/>
        </w:rPr>
        <w:t xml:space="preserve"> м</w:t>
      </w:r>
      <w:r w:rsidRPr="002A4C3C">
        <w:rPr>
          <w:rFonts w:ascii="Times New Roman" w:hAnsi="Times New Roman" w:cs="Times New Roman"/>
          <w:vertAlign w:val="superscript"/>
          <w:lang w:eastAsia="ar-SA"/>
        </w:rPr>
        <w:t>3</w:t>
      </w:r>
      <w:r w:rsidRPr="002A4C3C">
        <w:rPr>
          <w:rFonts w:ascii="Times New Roman" w:hAnsi="Times New Roman" w:cs="Times New Roman"/>
          <w:lang w:eastAsia="ar-SA"/>
        </w:rPr>
        <w:t>/сут;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t xml:space="preserve">строительство новой кольцевой водопроводной сети из полиэтиленовых труб </w:t>
      </w:r>
      <w:r w:rsidRPr="002A4C3C">
        <w:rPr>
          <w:rFonts w:ascii="Symbol" w:hAnsi="Symbol" w:cs="Times New Roman"/>
          <w:lang w:eastAsia="ar-SA"/>
        </w:rPr>
        <w:t></w:t>
      </w:r>
      <w:r w:rsidRPr="002A4C3C">
        <w:rPr>
          <w:rFonts w:ascii="Times New Roman" w:hAnsi="Times New Roman" w:cs="Times New Roman"/>
          <w:lang w:eastAsia="ar-SA"/>
        </w:rPr>
        <w:t>75-</w:t>
      </w:r>
      <w:r>
        <w:rPr>
          <w:rFonts w:ascii="Times New Roman" w:hAnsi="Times New Roman" w:cs="Times New Roman"/>
          <w:lang w:eastAsia="ar-SA"/>
        </w:rPr>
        <w:t>90</w:t>
      </w:r>
      <w:r w:rsidRPr="002A4C3C">
        <w:rPr>
          <w:rFonts w:ascii="Times New Roman" w:hAnsi="Times New Roman" w:cs="Times New Roman"/>
          <w:lang w:eastAsia="ar-SA"/>
        </w:rPr>
        <w:t xml:space="preserve"> мм, общей протяженностью </w:t>
      </w:r>
      <w:r>
        <w:rPr>
          <w:rFonts w:ascii="Times New Roman" w:hAnsi="Times New Roman" w:cs="Times New Roman"/>
          <w:lang w:eastAsia="ar-SA"/>
        </w:rPr>
        <w:t>1</w:t>
      </w:r>
      <w:r w:rsidRPr="002A4C3C">
        <w:rPr>
          <w:rFonts w:ascii="Times New Roman" w:hAnsi="Times New Roman" w:cs="Times New Roman"/>
          <w:lang w:eastAsia="ar-SA"/>
        </w:rPr>
        <w:t>,</w:t>
      </w:r>
      <w:r>
        <w:rPr>
          <w:rFonts w:ascii="Times New Roman" w:hAnsi="Times New Roman" w:cs="Times New Roman"/>
          <w:lang w:eastAsia="ar-SA"/>
        </w:rPr>
        <w:t>85</w:t>
      </w:r>
      <w:r w:rsidRPr="002A4C3C">
        <w:rPr>
          <w:rFonts w:ascii="Times New Roman" w:hAnsi="Times New Roman" w:cs="Times New Roman"/>
          <w:lang w:eastAsia="ar-SA"/>
        </w:rPr>
        <w:t xml:space="preserve"> км;</w:t>
      </w:r>
    </w:p>
    <w:p w:rsidR="0049314F" w:rsidRPr="002A4C3C" w:rsidRDefault="0049314F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A4C3C">
        <w:rPr>
          <w:rFonts w:ascii="Times New Roman" w:hAnsi="Times New Roman" w:cs="Times New Roman"/>
          <w:lang w:eastAsia="ar-SA"/>
        </w:rPr>
        <w:lastRenderedPageBreak/>
        <w:t>при подготовке, транспортировании и хранении воды, используемой на хозяйственно-питьевые нужды, применять реагенты, внутренние антикоррозионные покрытия, а также фильтрующие материалы,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хозяйственно-питьевого водоснабжения.</w:t>
      </w:r>
    </w:p>
    <w:p w:rsidR="0049314F" w:rsidRDefault="0049314F" w:rsidP="007D7021">
      <w:pPr>
        <w:spacing w:line="360" w:lineRule="auto"/>
        <w:ind w:left="720" w:right="-6"/>
        <w:rPr>
          <w:rFonts w:ascii="Times New Roman" w:hAnsi="Times New Roman" w:cs="Times New Roman"/>
          <w:lang w:eastAsia="ar-SA"/>
        </w:rPr>
      </w:pPr>
    </w:p>
    <w:p w:rsidR="002A578B" w:rsidRPr="000D5846" w:rsidRDefault="002A578B" w:rsidP="0003296C">
      <w:pPr>
        <w:pStyle w:val="a8"/>
        <w:rPr>
          <w:lang w:eastAsia="ar-SA"/>
        </w:rPr>
      </w:pPr>
      <w:bookmarkStart w:id="160" w:name="_Toc429423572"/>
      <w:r w:rsidRPr="000D5846">
        <w:rPr>
          <w:lang w:eastAsia="ar-SA"/>
        </w:rPr>
        <w:t>7.</w:t>
      </w:r>
      <w:r w:rsidR="00107CC8">
        <w:rPr>
          <w:lang w:eastAsia="ar-SA"/>
        </w:rPr>
        <w:t xml:space="preserve"> </w:t>
      </w:r>
      <w:r w:rsidRPr="000D5846">
        <w:rPr>
          <w:lang w:eastAsia="ar-SA"/>
        </w:rPr>
        <w:t>Система водоотведения</w:t>
      </w:r>
      <w:r w:rsidR="0003296C">
        <w:rPr>
          <w:lang w:eastAsia="ar-SA"/>
        </w:rPr>
        <w:t>.</w:t>
      </w:r>
      <w:bookmarkEnd w:id="160"/>
    </w:p>
    <w:p w:rsidR="002A578B" w:rsidRDefault="002A578B" w:rsidP="0003296C">
      <w:pPr>
        <w:pStyle w:val="a8"/>
        <w:rPr>
          <w:lang w:eastAsia="ar-SA"/>
        </w:rPr>
      </w:pPr>
      <w:bookmarkStart w:id="161" w:name="_Toc249496872"/>
      <w:bookmarkStart w:id="162" w:name="_Toc429423573"/>
      <w:r w:rsidRPr="000D5846">
        <w:rPr>
          <w:lang w:eastAsia="ar-SA"/>
        </w:rPr>
        <w:t>7.1.</w:t>
      </w:r>
      <w:r w:rsidR="00107CC8">
        <w:rPr>
          <w:lang w:eastAsia="ar-SA"/>
        </w:rPr>
        <w:t xml:space="preserve"> </w:t>
      </w:r>
      <w:r w:rsidRPr="000D5846">
        <w:rPr>
          <w:lang w:eastAsia="ar-SA"/>
        </w:rPr>
        <w:t>Характеристика системы водоотведения</w:t>
      </w:r>
      <w:bookmarkEnd w:id="161"/>
      <w:r w:rsidR="0003296C">
        <w:rPr>
          <w:lang w:eastAsia="ar-SA"/>
        </w:rPr>
        <w:t>.</w:t>
      </w:r>
      <w:bookmarkEnd w:id="162"/>
    </w:p>
    <w:p w:rsidR="0003296C" w:rsidRPr="000D5846" w:rsidRDefault="0003296C" w:rsidP="0003296C">
      <w:pPr>
        <w:pStyle w:val="a8"/>
        <w:rPr>
          <w:lang w:eastAsia="ar-SA"/>
        </w:rPr>
      </w:pP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с</w:t>
      </w:r>
      <w:r w:rsidRPr="000D5846">
        <w:rPr>
          <w:rFonts w:ascii="Times New Roman" w:hAnsi="Times New Roman"/>
          <w:lang w:eastAsia="ar-SA"/>
        </w:rPr>
        <w:t xml:space="preserve">. </w:t>
      </w:r>
      <w:r w:rsidRPr="000D5846">
        <w:rPr>
          <w:rFonts w:ascii="Times New Roman" w:hAnsi="Times New Roman" w:cs="Times New Roman"/>
          <w:lang w:eastAsia="ar-SA"/>
        </w:rPr>
        <w:t>Саранпауль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proofErr w:type="gramStart"/>
      <w:r w:rsidRPr="000D5846">
        <w:rPr>
          <w:rFonts w:ascii="Times New Roman" w:hAnsi="Times New Roman" w:cs="Times New Roman"/>
          <w:lang w:eastAsia="ar-SA"/>
        </w:rPr>
        <w:t>В</w:t>
      </w:r>
      <w:proofErr w:type="gramEnd"/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</w:t>
      </w:r>
      <w:r w:rsidRPr="000D5846">
        <w:rPr>
          <w:rFonts w:ascii="Times New Roman" w:hAnsi="Times New Roman"/>
          <w:lang w:eastAsia="ar-SA"/>
        </w:rPr>
        <w:t xml:space="preserve">. </w:t>
      </w:r>
      <w:r w:rsidRPr="000D5846">
        <w:rPr>
          <w:rFonts w:ascii="Times New Roman" w:hAnsi="Times New Roman" w:cs="Times New Roman"/>
          <w:lang w:eastAsia="ar-SA"/>
        </w:rPr>
        <w:t>Саранпауль</w:t>
      </w:r>
      <w:r w:rsidRPr="000D5846">
        <w:rPr>
          <w:rFonts w:ascii="Times New Roman" w:hAnsi="Times New Roman"/>
          <w:lang w:eastAsia="ar-SA"/>
        </w:rPr>
        <w:t xml:space="preserve"> </w:t>
      </w:r>
      <w:proofErr w:type="gramStart"/>
      <w:r w:rsidRPr="000D5846">
        <w:rPr>
          <w:rFonts w:ascii="Times New Roman" w:hAnsi="Times New Roman" w:cs="Times New Roman"/>
          <w:lang w:eastAsia="ar-SA"/>
        </w:rPr>
        <w:t>централизованная</w:t>
      </w:r>
      <w:proofErr w:type="gramEnd"/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канализации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отсутствует</w:t>
      </w:r>
      <w:r w:rsidRPr="000D5846">
        <w:rPr>
          <w:rFonts w:ascii="Times New Roman" w:hAnsi="Times New Roman"/>
          <w:lang w:eastAsia="ar-SA"/>
        </w:rPr>
        <w:t xml:space="preserve">, </w:t>
      </w:r>
      <w:r w:rsidRPr="000D5846">
        <w:rPr>
          <w:rFonts w:ascii="Times New Roman" w:hAnsi="Times New Roman" w:cs="Times New Roman"/>
          <w:lang w:eastAsia="ar-SA"/>
        </w:rPr>
        <w:t>сброс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сточных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осуществляется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рельеф</w:t>
      </w:r>
      <w:r w:rsidRPr="000D5846">
        <w:rPr>
          <w:rFonts w:ascii="Times New Roman" w:hAnsi="Times New Roman"/>
          <w:lang w:eastAsia="ar-SA"/>
        </w:rPr>
        <w:t>.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Сброс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сточных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территории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школы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осуществляется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септик</w:t>
      </w:r>
      <w:r w:rsidRPr="000D5846">
        <w:rPr>
          <w:rFonts w:ascii="Times New Roman" w:hAnsi="Times New Roman"/>
          <w:lang w:eastAsia="ar-SA"/>
        </w:rPr>
        <w:t xml:space="preserve">. 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Анализируя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существующее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состояние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системы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водоотведения</w:t>
      </w:r>
      <w:r w:rsidRPr="000D5846">
        <w:rPr>
          <w:rFonts w:ascii="Times New Roman" w:hAnsi="Times New Roman"/>
          <w:lang w:eastAsia="ar-SA"/>
        </w:rPr>
        <w:t xml:space="preserve">, </w:t>
      </w:r>
      <w:r w:rsidRPr="000D5846">
        <w:rPr>
          <w:rFonts w:ascii="Times New Roman" w:hAnsi="Times New Roman" w:cs="Times New Roman"/>
          <w:lang w:eastAsia="ar-SA"/>
        </w:rPr>
        <w:t>установлено</w:t>
      </w:r>
      <w:r w:rsidRPr="000D5846">
        <w:rPr>
          <w:rFonts w:ascii="Times New Roman" w:hAnsi="Times New Roman"/>
          <w:lang w:eastAsia="ar-SA"/>
        </w:rPr>
        <w:t xml:space="preserve">: 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/>
          <w:lang w:eastAsia="ar-SA"/>
        </w:rPr>
        <w:t xml:space="preserve">- </w:t>
      </w:r>
      <w:r w:rsidRPr="000D5846">
        <w:rPr>
          <w:rFonts w:ascii="Times New Roman" w:hAnsi="Times New Roman" w:cs="Times New Roman"/>
          <w:lang w:eastAsia="ar-SA"/>
        </w:rPr>
        <w:t>отсутствие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элементарной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системы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выгребов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утилизацией</w:t>
      </w:r>
      <w:r w:rsidRPr="000D5846">
        <w:rPr>
          <w:rFonts w:ascii="Times New Roman" w:hAnsi="Times New Roman"/>
          <w:lang w:eastAsia="ar-SA"/>
        </w:rPr>
        <w:t xml:space="preserve"> </w:t>
      </w:r>
      <w:proofErr w:type="gramStart"/>
      <w:r w:rsidRPr="000D5846">
        <w:rPr>
          <w:rFonts w:ascii="Times New Roman" w:hAnsi="Times New Roman" w:cs="Times New Roman"/>
          <w:lang w:eastAsia="ar-SA"/>
        </w:rPr>
        <w:t>на</w:t>
      </w:r>
      <w:proofErr w:type="gramEnd"/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КОС</w:t>
      </w:r>
      <w:r w:rsidRPr="000D5846">
        <w:rPr>
          <w:rFonts w:ascii="Times New Roman" w:hAnsi="Times New Roman"/>
          <w:lang w:eastAsia="ar-SA"/>
        </w:rPr>
        <w:t xml:space="preserve">; 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/>
          <w:lang w:eastAsia="ar-SA"/>
        </w:rPr>
        <w:t xml:space="preserve">- </w:t>
      </w:r>
      <w:r w:rsidRPr="000D5846">
        <w:rPr>
          <w:rFonts w:ascii="Times New Roman" w:hAnsi="Times New Roman" w:cs="Times New Roman"/>
          <w:lang w:eastAsia="ar-SA"/>
        </w:rPr>
        <w:t>сброс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сточных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</w:t>
      </w:r>
      <w:r w:rsidRPr="000D5846">
        <w:rPr>
          <w:rFonts w:ascii="Times New Roman" w:hAnsi="Times New Roman"/>
          <w:lang w:eastAsia="ar-SA"/>
        </w:rPr>
        <w:t xml:space="preserve"> </w:t>
      </w:r>
      <w:proofErr w:type="gramStart"/>
      <w:r w:rsidRPr="000D5846">
        <w:rPr>
          <w:rFonts w:ascii="Times New Roman" w:hAnsi="Times New Roman" w:cs="Times New Roman"/>
          <w:lang w:eastAsia="ar-SA"/>
        </w:rPr>
        <w:t>на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рельеф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негативно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сказывается</w:t>
      </w:r>
      <w:proofErr w:type="gramEnd"/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состоянии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окружающей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природной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среды</w:t>
      </w:r>
      <w:r w:rsidRPr="000D5846">
        <w:rPr>
          <w:rFonts w:ascii="Times New Roman" w:hAnsi="Times New Roman"/>
          <w:lang w:eastAsia="ar-SA"/>
        </w:rPr>
        <w:t>.</w:t>
      </w:r>
    </w:p>
    <w:p w:rsidR="0073303D" w:rsidRDefault="0073303D" w:rsidP="000D5846">
      <w:pPr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д</w:t>
      </w:r>
      <w:r w:rsidRPr="000D5846">
        <w:rPr>
          <w:rFonts w:ascii="Times New Roman" w:hAnsi="Times New Roman"/>
          <w:lang w:eastAsia="ar-SA"/>
        </w:rPr>
        <w:t xml:space="preserve">. </w:t>
      </w:r>
      <w:r w:rsidRPr="000D5846">
        <w:rPr>
          <w:rFonts w:ascii="Times New Roman" w:hAnsi="Times New Roman" w:cs="Times New Roman"/>
          <w:lang w:eastAsia="ar-SA"/>
        </w:rPr>
        <w:t>Кимкъясуй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В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д</w:t>
      </w:r>
      <w:r w:rsidRPr="000D5846">
        <w:rPr>
          <w:rFonts w:ascii="Times New Roman" w:hAnsi="Times New Roman"/>
          <w:lang w:eastAsia="ar-SA"/>
        </w:rPr>
        <w:t xml:space="preserve">. </w:t>
      </w:r>
      <w:r w:rsidRPr="000D5846">
        <w:rPr>
          <w:rFonts w:ascii="Times New Roman" w:hAnsi="Times New Roman" w:cs="Times New Roman"/>
          <w:lang w:eastAsia="ar-SA"/>
        </w:rPr>
        <w:t>Кимкьясуй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централизованная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канализации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отсутствует</w:t>
      </w:r>
      <w:r w:rsidRPr="000D5846">
        <w:rPr>
          <w:rFonts w:ascii="Times New Roman" w:hAnsi="Times New Roman"/>
          <w:lang w:eastAsia="ar-SA"/>
        </w:rPr>
        <w:t xml:space="preserve">. </w:t>
      </w:r>
      <w:r w:rsidRPr="000D5846">
        <w:rPr>
          <w:rFonts w:ascii="Times New Roman" w:hAnsi="Times New Roman" w:cs="Times New Roman"/>
          <w:lang w:eastAsia="ar-SA"/>
        </w:rPr>
        <w:t>Сброс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хозяйственно</w:t>
      </w:r>
      <w:r w:rsidRPr="000D5846">
        <w:rPr>
          <w:rFonts w:ascii="Times New Roman" w:hAnsi="Times New Roman"/>
          <w:lang w:eastAsia="ar-SA"/>
        </w:rPr>
        <w:t>-</w:t>
      </w:r>
      <w:r w:rsidRPr="000D5846">
        <w:rPr>
          <w:rFonts w:ascii="Times New Roman" w:hAnsi="Times New Roman" w:cs="Times New Roman"/>
          <w:lang w:eastAsia="ar-SA"/>
        </w:rPr>
        <w:t>бытовых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осуществляется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рельеф</w:t>
      </w:r>
      <w:r w:rsidRPr="000D5846">
        <w:rPr>
          <w:rFonts w:ascii="Times New Roman" w:hAnsi="Times New Roman"/>
          <w:lang w:eastAsia="ar-SA"/>
        </w:rPr>
        <w:t xml:space="preserve">. 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Для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предупреждения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эпидемиологических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ситуаций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требуется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разработка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строительство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системы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водоотведения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очистки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стоков</w:t>
      </w:r>
      <w:r w:rsidRPr="000D5846">
        <w:rPr>
          <w:rFonts w:ascii="Times New Roman" w:hAnsi="Times New Roman"/>
          <w:lang w:eastAsia="ar-SA"/>
        </w:rPr>
        <w:t>.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b/>
          <w:lang w:eastAsia="ar-SA"/>
        </w:rPr>
      </w:pP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с</w:t>
      </w:r>
      <w:r w:rsidRPr="000D5846">
        <w:rPr>
          <w:rFonts w:ascii="Times New Roman" w:hAnsi="Times New Roman"/>
          <w:lang w:eastAsia="ar-SA"/>
        </w:rPr>
        <w:t xml:space="preserve">. </w:t>
      </w:r>
      <w:r w:rsidRPr="000D5846">
        <w:rPr>
          <w:rFonts w:ascii="Times New Roman" w:hAnsi="Times New Roman" w:cs="Times New Roman"/>
          <w:lang w:eastAsia="ar-SA"/>
        </w:rPr>
        <w:t>Ломбовож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proofErr w:type="gramStart"/>
      <w:r w:rsidRPr="000D5846">
        <w:rPr>
          <w:rFonts w:ascii="Times New Roman" w:hAnsi="Times New Roman" w:cs="Times New Roman"/>
          <w:lang w:eastAsia="ar-SA"/>
        </w:rPr>
        <w:t>В</w:t>
      </w:r>
      <w:proofErr w:type="gramEnd"/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</w:t>
      </w:r>
      <w:r w:rsidRPr="000D5846">
        <w:rPr>
          <w:rFonts w:ascii="Times New Roman" w:hAnsi="Times New Roman"/>
          <w:lang w:eastAsia="ar-SA"/>
        </w:rPr>
        <w:t xml:space="preserve">. </w:t>
      </w:r>
      <w:r w:rsidRPr="000D5846">
        <w:rPr>
          <w:rFonts w:ascii="Times New Roman" w:hAnsi="Times New Roman" w:cs="Times New Roman"/>
          <w:lang w:eastAsia="ar-SA"/>
        </w:rPr>
        <w:t>Ломбовож</w:t>
      </w:r>
      <w:r w:rsidRPr="000D5846">
        <w:rPr>
          <w:rFonts w:ascii="Times New Roman" w:hAnsi="Times New Roman"/>
          <w:lang w:eastAsia="ar-SA"/>
        </w:rPr>
        <w:t xml:space="preserve"> </w:t>
      </w:r>
      <w:proofErr w:type="gramStart"/>
      <w:r w:rsidRPr="000D5846">
        <w:rPr>
          <w:rFonts w:ascii="Times New Roman" w:hAnsi="Times New Roman" w:cs="Times New Roman"/>
          <w:lang w:eastAsia="ar-SA"/>
        </w:rPr>
        <w:t>централизованная</w:t>
      </w:r>
      <w:proofErr w:type="gramEnd"/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канализации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отсутствует</w:t>
      </w:r>
      <w:r w:rsidRPr="000D5846">
        <w:rPr>
          <w:rFonts w:ascii="Times New Roman" w:hAnsi="Times New Roman"/>
          <w:lang w:eastAsia="ar-SA"/>
        </w:rPr>
        <w:t xml:space="preserve">. 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Сброс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хозяйственно</w:t>
      </w:r>
      <w:r w:rsidRPr="000D5846">
        <w:rPr>
          <w:rFonts w:ascii="Times New Roman" w:hAnsi="Times New Roman"/>
          <w:lang w:eastAsia="ar-SA"/>
        </w:rPr>
        <w:t>-</w:t>
      </w:r>
      <w:r w:rsidRPr="000D5846">
        <w:rPr>
          <w:rFonts w:ascii="Times New Roman" w:hAnsi="Times New Roman" w:cs="Times New Roman"/>
          <w:lang w:eastAsia="ar-SA"/>
        </w:rPr>
        <w:t>бытовых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осуществляется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рельеф</w:t>
      </w:r>
      <w:r w:rsidRPr="000D5846">
        <w:rPr>
          <w:rFonts w:ascii="Times New Roman" w:hAnsi="Times New Roman"/>
          <w:lang w:eastAsia="ar-SA"/>
        </w:rPr>
        <w:t xml:space="preserve">. 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Стоки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от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школы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сбрасываются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выгребные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ямы</w:t>
      </w:r>
      <w:r w:rsidRPr="000D5846">
        <w:rPr>
          <w:rFonts w:ascii="Times New Roman" w:hAnsi="Times New Roman"/>
          <w:lang w:eastAsia="ar-SA"/>
        </w:rPr>
        <w:t>.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Анализируя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существующее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состояние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системы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водоотведения</w:t>
      </w:r>
      <w:r w:rsidRPr="000D5846">
        <w:rPr>
          <w:rFonts w:ascii="Times New Roman" w:hAnsi="Times New Roman"/>
          <w:lang w:eastAsia="ar-SA"/>
        </w:rPr>
        <w:t xml:space="preserve">, </w:t>
      </w:r>
      <w:r w:rsidRPr="000D5846">
        <w:rPr>
          <w:rFonts w:ascii="Times New Roman" w:hAnsi="Times New Roman" w:cs="Times New Roman"/>
          <w:lang w:eastAsia="ar-SA"/>
        </w:rPr>
        <w:t>установлено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наличие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только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отрицательных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ее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качеств</w:t>
      </w:r>
      <w:r w:rsidRPr="000D5846">
        <w:rPr>
          <w:rFonts w:ascii="Times New Roman" w:hAnsi="Times New Roman"/>
          <w:lang w:eastAsia="ar-SA"/>
        </w:rPr>
        <w:t xml:space="preserve"> – </w:t>
      </w:r>
      <w:r w:rsidRPr="000D5846">
        <w:rPr>
          <w:rFonts w:ascii="Times New Roman" w:hAnsi="Times New Roman" w:cs="Times New Roman"/>
          <w:lang w:eastAsia="ar-SA"/>
        </w:rPr>
        <w:t>сброс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сточных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без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очистки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негативно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сказывается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экологическом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состоянии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населённого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пункта</w:t>
      </w:r>
      <w:r w:rsidRPr="000D5846">
        <w:rPr>
          <w:rFonts w:ascii="Times New Roman" w:hAnsi="Times New Roman"/>
          <w:lang w:eastAsia="ar-SA"/>
        </w:rPr>
        <w:t>.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Для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предупреждения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эпидемиологических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ситуаций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требуется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разработка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строительство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системы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водоотведения</w:t>
      </w:r>
      <w:r w:rsidRPr="000D5846">
        <w:rPr>
          <w:rFonts w:ascii="Times New Roman" w:hAnsi="Times New Roman"/>
          <w:lang w:eastAsia="ar-SA"/>
        </w:rPr>
        <w:t xml:space="preserve">. 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b/>
          <w:lang w:eastAsia="ar-SA"/>
        </w:rPr>
      </w:pP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lastRenderedPageBreak/>
        <w:t>д</w:t>
      </w:r>
      <w:r w:rsidRPr="000D5846">
        <w:rPr>
          <w:rFonts w:ascii="Times New Roman" w:hAnsi="Times New Roman"/>
          <w:lang w:eastAsia="ar-SA"/>
        </w:rPr>
        <w:t xml:space="preserve">. </w:t>
      </w:r>
      <w:r w:rsidRPr="000D5846">
        <w:rPr>
          <w:rFonts w:ascii="Times New Roman" w:hAnsi="Times New Roman" w:cs="Times New Roman"/>
          <w:lang w:eastAsia="ar-SA"/>
        </w:rPr>
        <w:t>Сартынья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В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д</w:t>
      </w:r>
      <w:r w:rsidRPr="000D5846">
        <w:rPr>
          <w:rFonts w:ascii="Times New Roman" w:hAnsi="Times New Roman"/>
          <w:lang w:eastAsia="ar-SA"/>
        </w:rPr>
        <w:t xml:space="preserve">. </w:t>
      </w:r>
      <w:r w:rsidRPr="000D5846">
        <w:rPr>
          <w:rFonts w:ascii="Times New Roman" w:hAnsi="Times New Roman" w:cs="Times New Roman"/>
          <w:lang w:eastAsia="ar-SA"/>
        </w:rPr>
        <w:t>Сартынья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централизованная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канализации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отсутствует</w:t>
      </w:r>
      <w:r w:rsidRPr="000D5846">
        <w:rPr>
          <w:rFonts w:ascii="Times New Roman" w:hAnsi="Times New Roman"/>
          <w:lang w:eastAsia="ar-SA"/>
        </w:rPr>
        <w:t xml:space="preserve">. </w:t>
      </w:r>
      <w:r w:rsidRPr="000D5846">
        <w:rPr>
          <w:rFonts w:ascii="Times New Roman" w:hAnsi="Times New Roman" w:cs="Times New Roman"/>
          <w:lang w:eastAsia="ar-SA"/>
        </w:rPr>
        <w:t>Сброс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хозяйственно</w:t>
      </w:r>
      <w:r w:rsidRPr="000D5846">
        <w:rPr>
          <w:rFonts w:ascii="Times New Roman" w:hAnsi="Times New Roman"/>
          <w:lang w:eastAsia="ar-SA"/>
        </w:rPr>
        <w:t>-</w:t>
      </w:r>
      <w:r w:rsidRPr="000D5846">
        <w:rPr>
          <w:rFonts w:ascii="Times New Roman" w:hAnsi="Times New Roman" w:cs="Times New Roman"/>
          <w:lang w:eastAsia="ar-SA"/>
        </w:rPr>
        <w:t>бытовых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осуществляется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рельеф</w:t>
      </w:r>
      <w:r w:rsidRPr="000D5846">
        <w:rPr>
          <w:rFonts w:ascii="Times New Roman" w:hAnsi="Times New Roman"/>
          <w:lang w:eastAsia="ar-SA"/>
        </w:rPr>
        <w:t xml:space="preserve">. 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Анализируя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существующее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состояние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системы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водоотведения</w:t>
      </w:r>
      <w:r w:rsidRPr="000D5846">
        <w:rPr>
          <w:rFonts w:ascii="Times New Roman" w:hAnsi="Times New Roman"/>
          <w:lang w:eastAsia="ar-SA"/>
        </w:rPr>
        <w:t xml:space="preserve">,  </w:t>
      </w:r>
      <w:r w:rsidRPr="000D5846">
        <w:rPr>
          <w:rFonts w:ascii="Times New Roman" w:hAnsi="Times New Roman" w:cs="Times New Roman"/>
          <w:lang w:eastAsia="ar-SA"/>
        </w:rPr>
        <w:t>установлено</w:t>
      </w:r>
      <w:r w:rsidRPr="000D5846">
        <w:rPr>
          <w:rFonts w:ascii="Times New Roman" w:hAnsi="Times New Roman"/>
          <w:lang w:eastAsia="ar-SA"/>
        </w:rPr>
        <w:t xml:space="preserve">, </w:t>
      </w:r>
      <w:r w:rsidRPr="000D5846">
        <w:rPr>
          <w:rFonts w:ascii="Times New Roman" w:hAnsi="Times New Roman" w:cs="Times New Roman"/>
          <w:lang w:eastAsia="ar-SA"/>
        </w:rPr>
        <w:t>наличие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положительных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отрицательных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ее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качеств</w:t>
      </w:r>
      <w:r w:rsidRPr="000D5846">
        <w:rPr>
          <w:rFonts w:ascii="Times New Roman" w:hAnsi="Times New Roman"/>
          <w:lang w:eastAsia="ar-SA"/>
        </w:rPr>
        <w:t>.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Положительные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стороны</w:t>
      </w:r>
      <w:r w:rsidRPr="000D5846">
        <w:rPr>
          <w:rFonts w:ascii="Times New Roman" w:hAnsi="Times New Roman"/>
          <w:lang w:eastAsia="ar-SA"/>
        </w:rPr>
        <w:t>: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минимальные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затраты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эксплуатацию</w:t>
      </w:r>
      <w:r w:rsidRPr="000D5846">
        <w:rPr>
          <w:rFonts w:ascii="Times New Roman" w:hAnsi="Times New Roman"/>
          <w:lang w:eastAsia="ar-SA"/>
        </w:rPr>
        <w:t>.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Отрицательные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стороны</w:t>
      </w:r>
      <w:r w:rsidRPr="000D5846">
        <w:rPr>
          <w:rFonts w:ascii="Times New Roman" w:hAnsi="Times New Roman"/>
          <w:lang w:eastAsia="ar-SA"/>
        </w:rPr>
        <w:t>: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сброс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сточных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без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очистки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негативно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сказывается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экологическом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состоянии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населённого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пункта</w:t>
      </w:r>
      <w:r w:rsidRPr="000D5846">
        <w:rPr>
          <w:rFonts w:ascii="Times New Roman" w:hAnsi="Times New Roman"/>
          <w:lang w:eastAsia="ar-SA"/>
        </w:rPr>
        <w:t>.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Для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предупреждения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эпидемиологических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ситуаций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требуется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разработка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строительство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системы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водоотведения</w:t>
      </w:r>
      <w:r w:rsidRPr="000D5846">
        <w:rPr>
          <w:rFonts w:ascii="Times New Roman" w:hAnsi="Times New Roman"/>
          <w:lang w:eastAsia="ar-SA"/>
        </w:rPr>
        <w:t xml:space="preserve">. 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b/>
          <w:lang w:eastAsia="ar-SA"/>
        </w:rPr>
      </w:pP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д</w:t>
      </w:r>
      <w:r w:rsidRPr="000D5846">
        <w:rPr>
          <w:rFonts w:ascii="Times New Roman" w:hAnsi="Times New Roman"/>
          <w:lang w:eastAsia="ar-SA"/>
        </w:rPr>
        <w:t xml:space="preserve">. </w:t>
      </w:r>
      <w:r w:rsidRPr="000D5846">
        <w:rPr>
          <w:rFonts w:ascii="Times New Roman" w:hAnsi="Times New Roman" w:cs="Times New Roman"/>
          <w:lang w:eastAsia="ar-SA"/>
        </w:rPr>
        <w:t>Сосьва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В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п</w:t>
      </w:r>
      <w:r w:rsidRPr="000D5846">
        <w:rPr>
          <w:rFonts w:ascii="Times New Roman" w:hAnsi="Times New Roman"/>
          <w:lang w:eastAsia="ar-SA"/>
        </w:rPr>
        <w:t xml:space="preserve">. </w:t>
      </w:r>
      <w:r w:rsidRPr="000D5846">
        <w:rPr>
          <w:rFonts w:ascii="Times New Roman" w:hAnsi="Times New Roman" w:cs="Times New Roman"/>
          <w:lang w:eastAsia="ar-SA"/>
        </w:rPr>
        <w:t>Сосьва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централизованная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канализации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отсутствует</w:t>
      </w:r>
      <w:r w:rsidRPr="000D5846">
        <w:rPr>
          <w:rFonts w:ascii="Times New Roman" w:hAnsi="Times New Roman"/>
          <w:lang w:eastAsia="ar-SA"/>
        </w:rPr>
        <w:t>.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Сброс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хозяйственно</w:t>
      </w:r>
      <w:r w:rsidRPr="000D5846">
        <w:rPr>
          <w:rFonts w:ascii="Times New Roman" w:hAnsi="Times New Roman"/>
          <w:lang w:eastAsia="ar-SA"/>
        </w:rPr>
        <w:t>-</w:t>
      </w:r>
      <w:r w:rsidRPr="000D5846">
        <w:rPr>
          <w:rFonts w:ascii="Times New Roman" w:hAnsi="Times New Roman" w:cs="Times New Roman"/>
          <w:lang w:eastAsia="ar-SA"/>
        </w:rPr>
        <w:t>бытовых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осуществляется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рельеф</w:t>
      </w:r>
      <w:r w:rsidRPr="000D5846">
        <w:rPr>
          <w:rFonts w:ascii="Times New Roman" w:hAnsi="Times New Roman"/>
          <w:lang w:eastAsia="ar-SA"/>
        </w:rPr>
        <w:t xml:space="preserve">. 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Анализируя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существующее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состояние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системы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водоотведения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установлено</w:t>
      </w:r>
      <w:r w:rsidRPr="000D5846">
        <w:rPr>
          <w:rFonts w:ascii="Times New Roman" w:hAnsi="Times New Roman"/>
          <w:lang w:eastAsia="ar-SA"/>
        </w:rPr>
        <w:t xml:space="preserve">: 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/>
          <w:lang w:eastAsia="ar-SA"/>
        </w:rPr>
        <w:t xml:space="preserve">- </w:t>
      </w:r>
      <w:r w:rsidRPr="000D5846">
        <w:rPr>
          <w:rFonts w:ascii="Times New Roman" w:hAnsi="Times New Roman" w:cs="Times New Roman"/>
          <w:lang w:eastAsia="ar-SA"/>
        </w:rPr>
        <w:t>отсутствие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элементарной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системы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выгребов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утилизацией</w:t>
      </w:r>
      <w:r w:rsidRPr="000D5846">
        <w:rPr>
          <w:rFonts w:ascii="Times New Roman" w:hAnsi="Times New Roman"/>
          <w:lang w:eastAsia="ar-SA"/>
        </w:rPr>
        <w:t xml:space="preserve"> </w:t>
      </w:r>
      <w:proofErr w:type="gramStart"/>
      <w:r w:rsidRPr="000D5846">
        <w:rPr>
          <w:rFonts w:ascii="Times New Roman" w:hAnsi="Times New Roman" w:cs="Times New Roman"/>
          <w:lang w:eastAsia="ar-SA"/>
        </w:rPr>
        <w:t>на</w:t>
      </w:r>
      <w:proofErr w:type="gramEnd"/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КОС</w:t>
      </w:r>
      <w:r w:rsidRPr="000D5846">
        <w:rPr>
          <w:rFonts w:ascii="Times New Roman" w:hAnsi="Times New Roman"/>
          <w:lang w:eastAsia="ar-SA"/>
        </w:rPr>
        <w:t xml:space="preserve">; 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/>
          <w:lang w:eastAsia="ar-SA"/>
        </w:rPr>
        <w:t xml:space="preserve">- </w:t>
      </w:r>
      <w:r w:rsidRPr="000D5846">
        <w:rPr>
          <w:rFonts w:ascii="Times New Roman" w:hAnsi="Times New Roman" w:cs="Times New Roman"/>
          <w:lang w:eastAsia="ar-SA"/>
        </w:rPr>
        <w:t>сброс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сточных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</w:t>
      </w:r>
      <w:r w:rsidRPr="000D5846">
        <w:rPr>
          <w:rFonts w:ascii="Times New Roman" w:hAnsi="Times New Roman"/>
          <w:lang w:eastAsia="ar-SA"/>
        </w:rPr>
        <w:t xml:space="preserve"> </w:t>
      </w:r>
      <w:proofErr w:type="gramStart"/>
      <w:r w:rsidRPr="000D5846">
        <w:rPr>
          <w:rFonts w:ascii="Times New Roman" w:hAnsi="Times New Roman" w:cs="Times New Roman"/>
          <w:lang w:eastAsia="ar-SA"/>
        </w:rPr>
        <w:t>на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рельеф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негативно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сказывается</w:t>
      </w:r>
      <w:proofErr w:type="gramEnd"/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состоянии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окружающей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природной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среды</w:t>
      </w:r>
      <w:r w:rsidRPr="000D5846">
        <w:rPr>
          <w:rFonts w:ascii="Times New Roman" w:hAnsi="Times New Roman"/>
          <w:lang w:eastAsia="ar-SA"/>
        </w:rPr>
        <w:t>.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b/>
          <w:lang w:eastAsia="ar-SA"/>
        </w:rPr>
      </w:pP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д</w:t>
      </w:r>
      <w:r w:rsidRPr="000D5846">
        <w:rPr>
          <w:rFonts w:ascii="Times New Roman" w:hAnsi="Times New Roman"/>
          <w:lang w:eastAsia="ar-SA"/>
        </w:rPr>
        <w:t xml:space="preserve">. </w:t>
      </w:r>
      <w:r w:rsidRPr="000D5846">
        <w:rPr>
          <w:rFonts w:ascii="Times New Roman" w:hAnsi="Times New Roman" w:cs="Times New Roman"/>
          <w:lang w:eastAsia="ar-SA"/>
        </w:rPr>
        <w:t>Щекурья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В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д</w:t>
      </w:r>
      <w:r w:rsidRPr="000D5846">
        <w:rPr>
          <w:rFonts w:ascii="Times New Roman" w:hAnsi="Times New Roman"/>
          <w:lang w:eastAsia="ar-SA"/>
        </w:rPr>
        <w:t xml:space="preserve">. </w:t>
      </w:r>
      <w:r w:rsidRPr="000D5846">
        <w:rPr>
          <w:rFonts w:ascii="Times New Roman" w:hAnsi="Times New Roman" w:cs="Times New Roman"/>
          <w:lang w:eastAsia="ar-SA"/>
        </w:rPr>
        <w:t>Щекурья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централизованная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канализации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отсутствует</w:t>
      </w:r>
      <w:r w:rsidRPr="000D5846">
        <w:rPr>
          <w:rFonts w:ascii="Times New Roman" w:hAnsi="Times New Roman"/>
          <w:lang w:eastAsia="ar-SA"/>
        </w:rPr>
        <w:t xml:space="preserve">. 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Сброс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хозяйственно</w:t>
      </w:r>
      <w:r w:rsidRPr="000D5846">
        <w:rPr>
          <w:rFonts w:ascii="Times New Roman" w:hAnsi="Times New Roman"/>
          <w:lang w:eastAsia="ar-SA"/>
        </w:rPr>
        <w:t>-</w:t>
      </w:r>
      <w:r w:rsidRPr="000D5846">
        <w:rPr>
          <w:rFonts w:ascii="Times New Roman" w:hAnsi="Times New Roman" w:cs="Times New Roman"/>
          <w:lang w:eastAsia="ar-SA"/>
        </w:rPr>
        <w:t>бытовых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осуществляется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рельеф</w:t>
      </w:r>
      <w:r w:rsidRPr="000D5846">
        <w:rPr>
          <w:rFonts w:ascii="Times New Roman" w:hAnsi="Times New Roman"/>
          <w:lang w:eastAsia="ar-SA"/>
        </w:rPr>
        <w:t xml:space="preserve">. 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Анализируя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существующее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состояние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системы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водоотведения</w:t>
      </w:r>
      <w:r w:rsidRPr="000D5846">
        <w:rPr>
          <w:rFonts w:ascii="Times New Roman" w:hAnsi="Times New Roman"/>
          <w:lang w:eastAsia="ar-SA"/>
        </w:rPr>
        <w:t xml:space="preserve">, </w:t>
      </w:r>
      <w:r w:rsidRPr="000D5846">
        <w:rPr>
          <w:rFonts w:ascii="Times New Roman" w:hAnsi="Times New Roman" w:cs="Times New Roman"/>
          <w:lang w:eastAsia="ar-SA"/>
        </w:rPr>
        <w:t>установлено</w:t>
      </w:r>
      <w:r w:rsidRPr="000D5846">
        <w:rPr>
          <w:rFonts w:ascii="Times New Roman" w:hAnsi="Times New Roman"/>
          <w:lang w:eastAsia="ar-SA"/>
        </w:rPr>
        <w:t xml:space="preserve">, </w:t>
      </w:r>
      <w:r w:rsidRPr="000D5846">
        <w:rPr>
          <w:rFonts w:ascii="Times New Roman" w:hAnsi="Times New Roman" w:cs="Times New Roman"/>
          <w:lang w:eastAsia="ar-SA"/>
        </w:rPr>
        <w:t>наличие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положительных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отрицательных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ее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качеств</w:t>
      </w:r>
      <w:r w:rsidRPr="000D5846">
        <w:rPr>
          <w:rFonts w:ascii="Times New Roman" w:hAnsi="Times New Roman"/>
          <w:lang w:eastAsia="ar-SA"/>
        </w:rPr>
        <w:t>.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Положительные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стороны</w:t>
      </w:r>
      <w:r w:rsidRPr="000D5846">
        <w:rPr>
          <w:rFonts w:ascii="Times New Roman" w:hAnsi="Times New Roman"/>
          <w:lang w:eastAsia="ar-SA"/>
        </w:rPr>
        <w:t>: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/>
          <w:lang w:eastAsia="ar-SA"/>
        </w:rPr>
        <w:t xml:space="preserve">- </w:t>
      </w:r>
      <w:r w:rsidRPr="000D5846">
        <w:rPr>
          <w:rFonts w:ascii="Times New Roman" w:hAnsi="Times New Roman" w:cs="Times New Roman"/>
          <w:lang w:eastAsia="ar-SA"/>
        </w:rPr>
        <w:t>минимальные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затраты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эксплуатацию</w:t>
      </w:r>
      <w:r w:rsidRPr="000D5846">
        <w:rPr>
          <w:rFonts w:ascii="Times New Roman" w:hAnsi="Times New Roman"/>
          <w:lang w:eastAsia="ar-SA"/>
        </w:rPr>
        <w:t>.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Отрицательные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стороны</w:t>
      </w:r>
      <w:r w:rsidRPr="000D5846">
        <w:rPr>
          <w:rFonts w:ascii="Times New Roman" w:hAnsi="Times New Roman"/>
          <w:lang w:eastAsia="ar-SA"/>
        </w:rPr>
        <w:t>: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lang w:eastAsia="ar-SA"/>
        </w:rPr>
        <w:t xml:space="preserve">- </w:t>
      </w:r>
      <w:r w:rsidRPr="000D5846">
        <w:rPr>
          <w:rFonts w:ascii="Times New Roman" w:hAnsi="Times New Roman" w:cs="Times New Roman"/>
          <w:lang w:eastAsia="ar-SA"/>
        </w:rPr>
        <w:t>сброс</w:t>
      </w:r>
      <w:r w:rsidRPr="000D5846">
        <w:rPr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сточных</w:t>
      </w:r>
      <w:r w:rsidRPr="000D5846">
        <w:rPr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</w:t>
      </w:r>
      <w:r w:rsidRPr="000D5846">
        <w:rPr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без</w:t>
      </w:r>
      <w:r w:rsidRPr="000D5846">
        <w:rPr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очистки</w:t>
      </w:r>
      <w:r w:rsidRPr="000D5846">
        <w:rPr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негативно</w:t>
      </w:r>
      <w:r w:rsidRPr="000D5846">
        <w:rPr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сказывается</w:t>
      </w:r>
      <w:r w:rsidRPr="000D5846">
        <w:rPr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</w:t>
      </w:r>
      <w:r w:rsidRPr="000D5846">
        <w:rPr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экологическом</w:t>
      </w:r>
      <w:r w:rsidRPr="000D5846">
        <w:rPr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состоянии</w:t>
      </w:r>
      <w:r w:rsidRPr="000D5846">
        <w:rPr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населённого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пункта</w:t>
      </w:r>
      <w:r w:rsidRPr="000D5846">
        <w:rPr>
          <w:rFonts w:ascii="Times New Roman" w:hAnsi="Times New Roman"/>
          <w:lang w:eastAsia="ar-SA"/>
        </w:rPr>
        <w:t>.</w:t>
      </w:r>
    </w:p>
    <w:p w:rsidR="002A578B" w:rsidRPr="000D5846" w:rsidRDefault="002A578B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Для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предупреждения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эпидемиологических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ситуаций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требуется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разработка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строительство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системы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водоотведения</w:t>
      </w:r>
      <w:r w:rsidRPr="000D5846">
        <w:rPr>
          <w:rFonts w:ascii="Times New Roman" w:hAnsi="Times New Roman"/>
          <w:lang w:eastAsia="ar-SA"/>
        </w:rPr>
        <w:t xml:space="preserve">. </w:t>
      </w:r>
    </w:p>
    <w:p w:rsidR="00132689" w:rsidRPr="000D5846" w:rsidRDefault="00132689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</w:p>
    <w:p w:rsidR="00B4173D" w:rsidRDefault="00B4173D">
      <w:pPr>
        <w:rPr>
          <w:rFonts w:ascii="Times New Roman" w:hAnsi="Times New Roman" w:cs="Times New Roman"/>
          <w:lang w:eastAsia="ar-SA"/>
        </w:rPr>
      </w:pPr>
      <w:r>
        <w:rPr>
          <w:lang w:eastAsia="ar-SA"/>
        </w:rPr>
        <w:br w:type="page"/>
      </w:r>
    </w:p>
    <w:p w:rsidR="002F5EF0" w:rsidRDefault="002F5EF0" w:rsidP="0003296C">
      <w:pPr>
        <w:pStyle w:val="a8"/>
        <w:rPr>
          <w:lang w:eastAsia="ar-SA"/>
        </w:rPr>
      </w:pPr>
      <w:bookmarkStart w:id="163" w:name="_Toc429423574"/>
      <w:r w:rsidRPr="000D5846">
        <w:rPr>
          <w:lang w:eastAsia="ar-SA"/>
        </w:rPr>
        <w:lastRenderedPageBreak/>
        <w:t xml:space="preserve">7.2. Проектные </w:t>
      </w:r>
      <w:r w:rsidR="00132689" w:rsidRPr="000D5846">
        <w:rPr>
          <w:lang w:eastAsia="ar-SA"/>
        </w:rPr>
        <w:t>предложения</w:t>
      </w:r>
      <w:r w:rsidR="0003296C">
        <w:rPr>
          <w:lang w:eastAsia="ar-SA"/>
        </w:rPr>
        <w:t>.</w:t>
      </w:r>
      <w:bookmarkEnd w:id="163"/>
    </w:p>
    <w:p w:rsidR="0003296C" w:rsidRPr="000D5846" w:rsidRDefault="0003296C" w:rsidP="0003296C">
      <w:pPr>
        <w:pStyle w:val="a8"/>
        <w:rPr>
          <w:lang w:eastAsia="ar-SA"/>
        </w:rPr>
      </w:pPr>
    </w:p>
    <w:p w:rsidR="002F5EF0" w:rsidRPr="0073303D" w:rsidRDefault="002F5EF0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73303D">
        <w:rPr>
          <w:rFonts w:ascii="Times New Roman" w:hAnsi="Times New Roman" w:cs="Times New Roman"/>
          <w:lang w:eastAsia="ar-SA"/>
        </w:rPr>
        <w:t>с</w:t>
      </w:r>
      <w:r w:rsidRPr="0073303D">
        <w:rPr>
          <w:rFonts w:ascii="Times New Roman" w:hAnsi="Times New Roman"/>
          <w:lang w:eastAsia="ar-SA"/>
        </w:rPr>
        <w:t xml:space="preserve">. </w:t>
      </w:r>
      <w:r w:rsidRPr="0073303D">
        <w:rPr>
          <w:rFonts w:ascii="Times New Roman" w:hAnsi="Times New Roman" w:cs="Times New Roman"/>
          <w:lang w:eastAsia="ar-SA"/>
        </w:rPr>
        <w:t>Саранпауль</w:t>
      </w:r>
    </w:p>
    <w:p w:rsidR="002F5EF0" w:rsidRPr="000D5846" w:rsidRDefault="002F5EF0" w:rsidP="000D5846">
      <w:pPr>
        <w:spacing w:line="360" w:lineRule="auto"/>
        <w:ind w:firstLine="567"/>
        <w:jc w:val="both"/>
        <w:rPr>
          <w:rFonts w:ascii="Times New Roman" w:hAnsi="Times New Roman"/>
          <w:lang w:eastAsia="ar-SA"/>
        </w:rPr>
      </w:pPr>
      <w:r w:rsidRPr="000D5846">
        <w:rPr>
          <w:rFonts w:ascii="Times New Roman" w:hAnsi="Times New Roman" w:cs="Times New Roman"/>
          <w:lang w:eastAsia="ar-SA"/>
        </w:rPr>
        <w:t>В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ген</w:t>
      </w:r>
      <w:proofErr w:type="gramStart"/>
      <w:r w:rsidRPr="000D5846">
        <w:rPr>
          <w:rFonts w:ascii="Times New Roman" w:hAnsi="Times New Roman"/>
          <w:lang w:eastAsia="ar-SA"/>
        </w:rPr>
        <w:t>.</w:t>
      </w:r>
      <w:r w:rsidRPr="000D5846">
        <w:rPr>
          <w:rFonts w:ascii="Times New Roman" w:hAnsi="Times New Roman" w:cs="Times New Roman"/>
          <w:lang w:eastAsia="ar-SA"/>
        </w:rPr>
        <w:t>п</w:t>
      </w:r>
      <w:proofErr w:type="gramEnd"/>
      <w:r w:rsidRPr="000D5846">
        <w:rPr>
          <w:rFonts w:ascii="Times New Roman" w:hAnsi="Times New Roman" w:cs="Times New Roman"/>
          <w:lang w:eastAsia="ar-SA"/>
        </w:rPr>
        <w:t>лане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предусмотрена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централизованная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система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водоотведения</w:t>
      </w:r>
      <w:r w:rsidRPr="000D5846">
        <w:rPr>
          <w:rFonts w:ascii="Times New Roman" w:hAnsi="Times New Roman"/>
          <w:lang w:eastAsia="ar-SA"/>
        </w:rPr>
        <w:t xml:space="preserve">, </w:t>
      </w:r>
      <w:r w:rsidRPr="000D5846">
        <w:rPr>
          <w:rFonts w:ascii="Times New Roman" w:hAnsi="Times New Roman" w:cs="Times New Roman"/>
          <w:lang w:eastAsia="ar-SA"/>
        </w:rPr>
        <w:t>рассчитанная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учетом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темпов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развития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роста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численности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населения</w:t>
      </w:r>
      <w:r w:rsidRPr="000D5846">
        <w:rPr>
          <w:rFonts w:ascii="Times New Roman" w:hAnsi="Times New Roman"/>
          <w:lang w:eastAsia="ar-SA"/>
        </w:rPr>
        <w:t xml:space="preserve">. </w:t>
      </w:r>
      <w:r w:rsidRPr="000D5846">
        <w:rPr>
          <w:rFonts w:ascii="Times New Roman" w:hAnsi="Times New Roman" w:cs="Times New Roman"/>
          <w:lang w:eastAsia="ar-SA"/>
        </w:rPr>
        <w:t>В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ген</w:t>
      </w:r>
      <w:r w:rsidRPr="000D5846">
        <w:rPr>
          <w:rFonts w:ascii="Times New Roman" w:hAnsi="Times New Roman"/>
          <w:lang w:eastAsia="ar-SA"/>
        </w:rPr>
        <w:t>.</w:t>
      </w:r>
      <w:r w:rsidRPr="000D5846">
        <w:rPr>
          <w:rFonts w:ascii="Times New Roman" w:hAnsi="Times New Roman" w:cs="Times New Roman"/>
          <w:lang w:eastAsia="ar-SA"/>
        </w:rPr>
        <w:t>плане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предусмотрен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следующий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рост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численности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населения</w:t>
      </w:r>
      <w:r w:rsidRPr="000D5846">
        <w:rPr>
          <w:rFonts w:ascii="Times New Roman" w:hAnsi="Times New Roman"/>
          <w:lang w:eastAsia="ar-SA"/>
        </w:rPr>
        <w:t xml:space="preserve"> </w:t>
      </w:r>
      <w:r w:rsidRPr="000D5846">
        <w:rPr>
          <w:rFonts w:ascii="Times New Roman" w:hAnsi="Times New Roman" w:cs="Times New Roman"/>
          <w:lang w:eastAsia="ar-SA"/>
        </w:rPr>
        <w:t>с</w:t>
      </w:r>
      <w:proofErr w:type="gramStart"/>
      <w:r w:rsidRPr="000D5846">
        <w:rPr>
          <w:rFonts w:ascii="Times New Roman" w:hAnsi="Times New Roman"/>
          <w:lang w:eastAsia="ar-SA"/>
        </w:rPr>
        <w:t>.</w:t>
      </w:r>
      <w:r w:rsidRPr="000D5846">
        <w:rPr>
          <w:rFonts w:ascii="Times New Roman" w:hAnsi="Times New Roman" w:cs="Times New Roman"/>
          <w:lang w:eastAsia="ar-SA"/>
        </w:rPr>
        <w:t>С</w:t>
      </w:r>
      <w:proofErr w:type="gramEnd"/>
      <w:r w:rsidRPr="000D5846">
        <w:rPr>
          <w:rFonts w:ascii="Times New Roman" w:hAnsi="Times New Roman" w:cs="Times New Roman"/>
          <w:lang w:eastAsia="ar-SA"/>
        </w:rPr>
        <w:t>аранпауль</w:t>
      </w:r>
      <w:r w:rsidRPr="000D5846">
        <w:rPr>
          <w:rFonts w:ascii="Times New Roman" w:hAnsi="Times New Roman"/>
          <w:lang w:eastAsia="ar-SA"/>
        </w:rPr>
        <w:t>: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- численность населения сущ. 3073 чел. (2007 г.)</w:t>
      </w:r>
      <w:r w:rsidR="0073303D">
        <w:rPr>
          <w:rFonts w:ascii="Times New Roman" w:hAnsi="Times New Roman" w:cs="Times New Roman"/>
          <w:lang w:eastAsia="ar-SA"/>
        </w:rPr>
        <w:t>;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- численность населения на расчетный срок 11375 чел. (2027 г.)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Численность населения по состоянию на 2015 г. составляет 3010 чел.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Прогнозная численность населения с</w:t>
      </w:r>
      <w:proofErr w:type="gramStart"/>
      <w:r w:rsidRPr="002F5EF0">
        <w:rPr>
          <w:rFonts w:ascii="Times New Roman" w:hAnsi="Times New Roman" w:cs="Times New Roman"/>
          <w:lang w:eastAsia="ar-SA"/>
        </w:rPr>
        <w:t>.С</w:t>
      </w:r>
      <w:proofErr w:type="gramEnd"/>
      <w:r w:rsidRPr="002F5EF0">
        <w:rPr>
          <w:rFonts w:ascii="Times New Roman" w:hAnsi="Times New Roman" w:cs="Times New Roman"/>
          <w:lang w:eastAsia="ar-SA"/>
        </w:rPr>
        <w:t>аранпауль в данной программе на расчетный срок составляет 3200 чел.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Расход сточных вод, поступающих в систему водоотведения, соответствует расходу хозпитьевой и технической воды поступающей потребителю за вычетом технологических потерь воды. Приборы учёта объёма стоков </w:t>
      </w:r>
      <w:bookmarkStart w:id="164" w:name="bookmark118"/>
      <w:r w:rsidRPr="002F5EF0">
        <w:rPr>
          <w:rFonts w:ascii="Times New Roman" w:hAnsi="Times New Roman" w:cs="Times New Roman"/>
          <w:lang w:eastAsia="ar-SA"/>
        </w:rPr>
        <w:t>не установлены.</w:t>
      </w:r>
      <w:bookmarkEnd w:id="164"/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В настоящее время коммерческий и технический учет принимаемых сточных вод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осуществляется в соответствии с действующим законодательством, т. е. количество принятых сточных вод принимается равным количеству потребленной воды. Здания, строения, </w:t>
      </w:r>
      <w:bookmarkStart w:id="165" w:name="bookmark120"/>
      <w:r w:rsidRPr="002F5EF0">
        <w:rPr>
          <w:rFonts w:ascii="Times New Roman" w:hAnsi="Times New Roman" w:cs="Times New Roman"/>
          <w:lang w:eastAsia="ar-SA"/>
        </w:rPr>
        <w:t>сооружения приборами учета принимаемых сточных вод не оснащены.</w:t>
      </w:r>
      <w:bookmarkEnd w:id="165"/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Поступление сточных вод в централизованную систему канализации соответствует потреблению воды потребителю за вычетом безвозвратных потерь.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Безвозвратные потери представляют расходы воды на утечки в системе канализации. Условно принимаем утечки в системе канализации равные 0%. Ожидаемое поступление сточных вод в систему перспективного строительства централизованной системы водоотведения приведены в таблице </w:t>
      </w:r>
    </w:p>
    <w:p w:rsidR="00B4173D" w:rsidRDefault="00B41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F5EF0" w:rsidRPr="002F5EF0" w:rsidRDefault="002F5EF0" w:rsidP="007D7021">
      <w:pPr>
        <w:spacing w:line="360" w:lineRule="auto"/>
        <w:ind w:firstLine="567"/>
        <w:jc w:val="center"/>
        <w:rPr>
          <w:rFonts w:ascii="Times New Roman" w:hAnsi="Times New Roman" w:cs="Times New Roman"/>
        </w:rPr>
      </w:pPr>
      <w:r w:rsidRPr="002F5EF0">
        <w:rPr>
          <w:rFonts w:ascii="Times New Roman" w:hAnsi="Times New Roman" w:cs="Times New Roman"/>
        </w:rPr>
        <w:lastRenderedPageBreak/>
        <w:t>Расходы сточных вод для с</w:t>
      </w:r>
      <w:proofErr w:type="gramStart"/>
      <w:r w:rsidRPr="002F5EF0">
        <w:rPr>
          <w:rFonts w:ascii="Times New Roman" w:hAnsi="Times New Roman" w:cs="Times New Roman"/>
        </w:rPr>
        <w:t>.С</w:t>
      </w:r>
      <w:proofErr w:type="gramEnd"/>
      <w:r w:rsidRPr="002F5EF0">
        <w:rPr>
          <w:rFonts w:ascii="Times New Roman" w:hAnsi="Times New Roman" w:cs="Times New Roman"/>
        </w:rPr>
        <w:t>аранпауль на период с 2015</w:t>
      </w:r>
      <w:r w:rsidR="00704840">
        <w:rPr>
          <w:rFonts w:ascii="Times New Roman" w:hAnsi="Times New Roman" w:cs="Times New Roman"/>
        </w:rPr>
        <w:t>г</w:t>
      </w:r>
      <w:r w:rsidRPr="002F5EF0">
        <w:rPr>
          <w:rFonts w:ascii="Times New Roman" w:hAnsi="Times New Roman" w:cs="Times New Roman"/>
        </w:rPr>
        <w:t xml:space="preserve"> до 2027г</w:t>
      </w:r>
    </w:p>
    <w:p w:rsidR="002F5EF0" w:rsidRPr="002F5EF0" w:rsidRDefault="00132689" w:rsidP="007D7021">
      <w:pPr>
        <w:spacing w:line="360" w:lineRule="auto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7.1</w:t>
      </w:r>
    </w:p>
    <w:tbl>
      <w:tblPr>
        <w:tblW w:w="7938" w:type="dxa"/>
        <w:jc w:val="center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3"/>
        <w:gridCol w:w="1164"/>
        <w:gridCol w:w="2894"/>
        <w:gridCol w:w="2817"/>
      </w:tblGrid>
      <w:tr w:rsidR="002F5EF0" w:rsidRPr="002F5EF0" w:rsidTr="0003296C">
        <w:trPr>
          <w:trHeight w:hRule="exact" w:val="127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ind w:firstLine="680"/>
              <w:jc w:val="center"/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</w:pPr>
          </w:p>
          <w:p w:rsidR="002F5EF0" w:rsidRPr="002F5EF0" w:rsidRDefault="002F5EF0" w:rsidP="007D7021">
            <w:pPr>
              <w:widowControl w:val="0"/>
              <w:spacing w:line="360" w:lineRule="auto"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 xml:space="preserve">     Год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Числ.</w:t>
            </w:r>
          </w:p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  <w:t>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Расход сточных вод по нормам, мЗ/сут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Расход сточных вод с учетом достигнутого уровня экономии, мЗ/сут.</w:t>
            </w:r>
          </w:p>
        </w:tc>
      </w:tr>
      <w:tr w:rsidR="002F5EF0" w:rsidRPr="002F5EF0" w:rsidTr="0003296C">
        <w:trPr>
          <w:trHeight w:hRule="exact" w:val="504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2015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  <w:t>3010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690,4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517,8</w:t>
            </w:r>
          </w:p>
        </w:tc>
      </w:tr>
      <w:tr w:rsidR="002F5EF0" w:rsidRPr="002F5EF0" w:rsidTr="0003296C">
        <w:trPr>
          <w:trHeight w:hRule="exact" w:val="49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2016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  <w:t>3010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690,4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517,8</w:t>
            </w:r>
          </w:p>
        </w:tc>
      </w:tr>
      <w:tr w:rsidR="002F5EF0" w:rsidRPr="002F5EF0" w:rsidTr="0003296C">
        <w:trPr>
          <w:trHeight w:hRule="exact" w:val="49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2017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3010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690,4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517,8</w:t>
            </w:r>
          </w:p>
        </w:tc>
      </w:tr>
      <w:tr w:rsidR="002F5EF0" w:rsidRPr="002F5EF0" w:rsidTr="0003296C">
        <w:trPr>
          <w:trHeight w:hRule="exact" w:val="504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2018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3015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691,5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518,6</w:t>
            </w:r>
          </w:p>
        </w:tc>
      </w:tr>
      <w:tr w:rsidR="002F5EF0" w:rsidRPr="002F5EF0" w:rsidTr="0003296C">
        <w:trPr>
          <w:trHeight w:hRule="exact" w:val="49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2019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3015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691,5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518,6</w:t>
            </w:r>
          </w:p>
        </w:tc>
      </w:tr>
      <w:tr w:rsidR="002F5EF0" w:rsidRPr="002F5EF0" w:rsidTr="0003296C">
        <w:trPr>
          <w:trHeight w:hRule="exact" w:val="49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2020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3050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699,5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524,6</w:t>
            </w:r>
          </w:p>
        </w:tc>
      </w:tr>
      <w:tr w:rsidR="002F5EF0" w:rsidRPr="002F5EF0" w:rsidTr="0003296C">
        <w:trPr>
          <w:trHeight w:hRule="exact" w:val="504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2021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3050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699,5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524,6</w:t>
            </w:r>
          </w:p>
        </w:tc>
      </w:tr>
      <w:tr w:rsidR="002F5EF0" w:rsidRPr="002F5EF0" w:rsidTr="0003296C">
        <w:trPr>
          <w:trHeight w:hRule="exact" w:val="49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2022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  <w:t>3100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711,0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533,2</w:t>
            </w:r>
          </w:p>
        </w:tc>
      </w:tr>
      <w:tr w:rsidR="002F5EF0" w:rsidRPr="002F5EF0" w:rsidTr="0003296C">
        <w:trPr>
          <w:trHeight w:hRule="exact" w:val="504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2023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3100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711,0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533,2</w:t>
            </w:r>
          </w:p>
        </w:tc>
      </w:tr>
      <w:tr w:rsidR="002F5EF0" w:rsidRPr="002F5EF0" w:rsidTr="0003296C">
        <w:trPr>
          <w:trHeight w:hRule="exact" w:val="49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2024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3140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720,1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540,1</w:t>
            </w:r>
          </w:p>
        </w:tc>
      </w:tr>
      <w:tr w:rsidR="002F5EF0" w:rsidRPr="002F5EF0" w:rsidTr="0003296C">
        <w:trPr>
          <w:trHeight w:hRule="exact" w:val="50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2025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3140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720.1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540,1</w:t>
            </w:r>
          </w:p>
        </w:tc>
      </w:tr>
      <w:tr w:rsidR="002F5EF0" w:rsidRPr="002F5EF0" w:rsidTr="0003296C">
        <w:trPr>
          <w:trHeight w:hRule="exact" w:val="50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2026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3200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732,2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549,2</w:t>
            </w:r>
          </w:p>
        </w:tc>
      </w:tr>
      <w:tr w:rsidR="002F5EF0" w:rsidRPr="002F5EF0" w:rsidTr="0003296C">
        <w:trPr>
          <w:trHeight w:hRule="exact" w:val="50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ind w:left="120"/>
              <w:jc w:val="center"/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2027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3200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732,2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5EF0" w:rsidRPr="002F5EF0" w:rsidRDefault="002F5EF0" w:rsidP="007D70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</w:pPr>
            <w:r w:rsidRPr="002F5EF0">
              <w:rPr>
                <w:rFonts w:ascii="Times New Roman" w:hAnsi="Times New Roman" w:cs="Times New Roman"/>
                <w:color w:val="000000"/>
                <w:spacing w:val="2"/>
                <w:sz w:val="22"/>
                <w:szCs w:val="22"/>
              </w:rPr>
              <w:t>549,2</w:t>
            </w:r>
          </w:p>
        </w:tc>
      </w:tr>
    </w:tbl>
    <w:p w:rsidR="002F5EF0" w:rsidRPr="002F5EF0" w:rsidRDefault="002F5EF0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2F5EF0" w:rsidRPr="002F5EF0" w:rsidRDefault="002F5EF0" w:rsidP="007D7021">
      <w:pPr>
        <w:widowControl w:val="0"/>
        <w:spacing w:line="360" w:lineRule="auto"/>
        <w:ind w:right="-1" w:firstLine="709"/>
        <w:jc w:val="both"/>
        <w:rPr>
          <w:rFonts w:ascii="Times New Roman" w:hAnsi="Times New Roman" w:cs="Times New Roman"/>
          <w:color w:val="000000"/>
          <w:spacing w:val="2"/>
        </w:rPr>
      </w:pPr>
      <w:r w:rsidRPr="002F5EF0">
        <w:rPr>
          <w:rFonts w:ascii="Times New Roman" w:hAnsi="Times New Roman" w:cs="Times New Roman"/>
          <w:color w:val="000000"/>
          <w:spacing w:val="2"/>
        </w:rPr>
        <w:t xml:space="preserve">Расход сточных вод соответствует расходу воды, фактическое потребление воды составляет 75% от </w:t>
      </w:r>
      <w:proofErr w:type="gramStart"/>
      <w:r w:rsidRPr="002F5EF0">
        <w:rPr>
          <w:rFonts w:ascii="Times New Roman" w:hAnsi="Times New Roman" w:cs="Times New Roman"/>
          <w:color w:val="000000"/>
          <w:spacing w:val="2"/>
        </w:rPr>
        <w:t>расчетного</w:t>
      </w:r>
      <w:proofErr w:type="gramEnd"/>
      <w:r w:rsidRPr="002F5EF0">
        <w:rPr>
          <w:rFonts w:ascii="Times New Roman" w:hAnsi="Times New Roman" w:cs="Times New Roman"/>
          <w:color w:val="000000"/>
          <w:spacing w:val="2"/>
        </w:rPr>
        <w:t>. Данная экономия воды достигнута за счет экономии воды населением, развития установки приборов учета, миграции населения и ряда других причин.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eastAsia="Calibri" w:hAnsi="Times New Roman" w:cs="Times New Roman"/>
          <w:lang w:eastAsia="en-US"/>
        </w:rPr>
        <w:t>В соответствии с расчетным объемом сточных вод села на период до 2027</w:t>
      </w:r>
      <w:r w:rsidR="00107CC8">
        <w:rPr>
          <w:rFonts w:ascii="Times New Roman" w:eastAsia="Calibri" w:hAnsi="Times New Roman" w:cs="Times New Roman"/>
          <w:lang w:eastAsia="en-US"/>
        </w:rPr>
        <w:t xml:space="preserve"> </w:t>
      </w:r>
      <w:r w:rsidRPr="002F5EF0">
        <w:rPr>
          <w:rFonts w:ascii="Times New Roman" w:eastAsia="Calibri" w:hAnsi="Times New Roman" w:cs="Times New Roman"/>
          <w:lang w:eastAsia="en-US"/>
        </w:rPr>
        <w:t>г., расчетный расход стоков на 2027</w:t>
      </w:r>
      <w:r w:rsidR="00107CC8">
        <w:rPr>
          <w:rFonts w:ascii="Times New Roman" w:eastAsia="Calibri" w:hAnsi="Times New Roman" w:cs="Times New Roman"/>
          <w:lang w:eastAsia="en-US"/>
        </w:rPr>
        <w:t xml:space="preserve"> </w:t>
      </w:r>
      <w:r w:rsidRPr="002F5EF0">
        <w:rPr>
          <w:rFonts w:ascii="Times New Roman" w:eastAsia="Calibri" w:hAnsi="Times New Roman" w:cs="Times New Roman"/>
          <w:lang w:eastAsia="en-US"/>
        </w:rPr>
        <w:t>г</w:t>
      </w:r>
      <w:proofErr w:type="gramStart"/>
      <w:r w:rsidRPr="002F5EF0">
        <w:rPr>
          <w:rFonts w:ascii="Times New Roman" w:eastAsia="Calibri" w:hAnsi="Times New Roman" w:cs="Times New Roman"/>
          <w:lang w:eastAsia="en-US"/>
        </w:rPr>
        <w:t>.с</w:t>
      </w:r>
      <w:proofErr w:type="gramEnd"/>
      <w:r w:rsidRPr="002F5EF0">
        <w:rPr>
          <w:rFonts w:ascii="Times New Roman" w:eastAsia="Calibri" w:hAnsi="Times New Roman" w:cs="Times New Roman"/>
          <w:lang w:eastAsia="en-US"/>
        </w:rPr>
        <w:t>оставит: 732</w:t>
      </w:r>
      <w:r w:rsidR="00107CC8">
        <w:rPr>
          <w:rFonts w:ascii="Times New Roman" w:eastAsia="Calibri" w:hAnsi="Times New Roman" w:cs="Times New Roman"/>
          <w:lang w:eastAsia="en-US"/>
        </w:rPr>
        <w:t xml:space="preserve"> </w:t>
      </w:r>
      <w:r w:rsidRPr="002F5EF0">
        <w:rPr>
          <w:rFonts w:ascii="Times New Roman" w:eastAsia="Calibri" w:hAnsi="Times New Roman" w:cs="Times New Roman"/>
          <w:lang w:eastAsia="en-US"/>
        </w:rPr>
        <w:t>м3/сут, а с учетом достигнутого уровня экономии расход составит 549</w:t>
      </w:r>
      <w:r w:rsidR="00107CC8">
        <w:rPr>
          <w:rFonts w:ascii="Times New Roman" w:eastAsia="Calibri" w:hAnsi="Times New Roman" w:cs="Times New Roman"/>
          <w:lang w:eastAsia="en-US"/>
        </w:rPr>
        <w:t xml:space="preserve"> </w:t>
      </w:r>
      <w:r w:rsidRPr="002F5EF0">
        <w:rPr>
          <w:rFonts w:ascii="Times New Roman" w:eastAsia="Calibri" w:hAnsi="Times New Roman" w:cs="Times New Roman"/>
          <w:lang w:eastAsia="en-US"/>
        </w:rPr>
        <w:t>м3/сут.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На первую очередь необходимо обеспечить канализование от общественной застройки (больницы, школы, детские сады, административно-хозяйственных зданий) и на последующих очередях жилых зданий и производственных предприятий.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Проектируемые магистральные самотечные сети водоотведения выполнить из полиэтиленовых труб диаметрами 225-315 мм. 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lastRenderedPageBreak/>
        <w:t>Стоки от общественной и жилой застройки по самотечным трубопроводам поступают в канализационную насосную станцию КНС.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Напорные сети водоотведения от КНС выполнить из полиэтиленовых трубопроводов диаметрами 140 мм в две нитки, в однотрубном исполнении.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Общественные здания, удаленные от зоны обслуживания КНС оборудовать заводскими септическими камерами. Индивидуальная жилая застройка оборудуется  выгребами заводского изготовления. Емкости камер должны обеспечивать хранение 3-х кратного суточного притока. Подсоединение зданий к камерам выполнить через смотровые колодцы. Выпуски выполнить из полиэтиленовых труб. Очистку камер выполнять не менее 1 раза в год.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Для очистки сточных вод населенного пункта на расчетный период необходимо строительство канализационной очистной станции (КОС). Расчетная мощность КОС составляет 750 м</w:t>
      </w:r>
      <w:r w:rsidRPr="002F5EF0">
        <w:rPr>
          <w:rFonts w:ascii="Times New Roman" w:hAnsi="Times New Roman" w:cs="Times New Roman"/>
          <w:vertAlign w:val="superscript"/>
          <w:lang w:eastAsia="ar-SA"/>
        </w:rPr>
        <w:t>3</w:t>
      </w:r>
      <w:r w:rsidRPr="002F5EF0">
        <w:rPr>
          <w:rFonts w:ascii="Times New Roman" w:hAnsi="Times New Roman" w:cs="Times New Roman"/>
          <w:lang w:eastAsia="ar-SA"/>
        </w:rPr>
        <w:t>/сут. Марку оборудования и габаритные размеры площадки КОС уточнить при рабочем проектировании.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Площадка очистных сооружений расположена с подветренной стороны для господствующих ветров по отношению к жилой застройке и ниже населенного пункта по течению реки. Площадка располагается в промышленной зоне в юго-восточной части от населенного пункта. 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Сброс очищенных сточных вод предусмотреть в поверхностный водный объект – реку Ляпин. Сбросной трубопровод выполнить из стальных труб ГОСТ 10704-91 диаметром 426 мм в две нитки в безнапорном режиме. Протяженность водосбросной трассы составляет 180 м Глубину заложения принять не менее чем на 0,3 м выше глубины проникновения нулевой температуры в грунт с учетом рельефа местности.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Перед сбросом сточных вод в водный объект выполнить их обеззараживание ультрафиолетовым облучением </w:t>
      </w:r>
    </w:p>
    <w:p w:rsidR="002F5EF0" w:rsidRPr="002F5EF0" w:rsidRDefault="002F5EF0" w:rsidP="007D7021">
      <w:pPr>
        <w:spacing w:line="360" w:lineRule="auto"/>
        <w:ind w:firstLine="540"/>
        <w:jc w:val="both"/>
        <w:rPr>
          <w:rFonts w:ascii="Times New Roman" w:hAnsi="Times New Roman" w:cs="Times New Roman"/>
          <w:lang w:eastAsia="ar-SA"/>
        </w:rPr>
      </w:pPr>
    </w:p>
    <w:p w:rsidR="002F5EF0" w:rsidRPr="004B031B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4B031B">
        <w:rPr>
          <w:rFonts w:ascii="Times New Roman" w:hAnsi="Times New Roman" w:cs="Times New Roman"/>
          <w:lang w:eastAsia="ar-SA"/>
        </w:rPr>
        <w:t>д. Кимкьясуй</w:t>
      </w:r>
    </w:p>
    <w:p w:rsidR="002F5EF0" w:rsidRPr="002F5EF0" w:rsidRDefault="002F5EF0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В связи с отсутствием действующей системы водоотведения и опасности загрязнения водоносных горизонтов, используемых для водоснабжения населенного пункта, предусмотрена децентрализованная система водоотведения.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На первую очередь необходимо обеспечить канализование от общественной застройки (больницы, школы, детские сады, административно-хозяйственных зданий) и на последующих очередях жилых зданий и производственных предприятий.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Общественные здания оборудовать заводскими септическими камерами, а жилую застройку – выгребами. Емкости камер должны обеспечивать хранение 3-х кратного </w:t>
      </w:r>
      <w:r w:rsidRPr="002F5EF0">
        <w:rPr>
          <w:rFonts w:ascii="Times New Roman" w:hAnsi="Times New Roman" w:cs="Times New Roman"/>
          <w:lang w:eastAsia="ar-SA"/>
        </w:rPr>
        <w:lastRenderedPageBreak/>
        <w:t>суточного притока. Подсоединение зданий к камерам выполнить через смотровые колодцы. Выпуски выполнить из полиэтиленовых труб диаметром 110 мм Очистку камер выполнять не менее 1 раза в год.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Вывоз стоков от септических камер и выгребов выполнить специализированными машинами со сливом на площадку канализационных очистных сооружений. Конструкция очистных сооружений должна предусматривать наличие сливной площадки для приема стоков.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Для очистки сточных вод населенного пункта необходима блочная установка полной заводской готовности с производительностью 30 м</w:t>
      </w:r>
      <w:r w:rsidRPr="002F5EF0">
        <w:rPr>
          <w:rFonts w:ascii="Times New Roman" w:hAnsi="Times New Roman" w:cs="Times New Roman"/>
          <w:vertAlign w:val="superscript"/>
          <w:lang w:eastAsia="ar-SA"/>
        </w:rPr>
        <w:t>3</w:t>
      </w:r>
      <w:r w:rsidRPr="002F5EF0">
        <w:rPr>
          <w:rFonts w:ascii="Times New Roman" w:hAnsi="Times New Roman" w:cs="Times New Roman"/>
          <w:lang w:eastAsia="ar-SA"/>
        </w:rPr>
        <w:t>/сут (нормальный режим работы) и термомеханической обработкой осадка, в связи с расположение сооружения вблизи водоохраной зоны. Марку оборудования и габаритные размеры уточнить при рабочем проектировании.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Канализационные очистные сооружения относятся к III классу надежности. </w:t>
      </w:r>
    </w:p>
    <w:p w:rsidR="002F5EF0" w:rsidRPr="002F5EF0" w:rsidRDefault="002F5EF0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Производительность канализационных очистных сооружений принята по расчетному удельному среднесуточному (за год) водопотреблению без учета расхода воды на полив территорий и зеленных насаждений.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Площадка очистных сооружений расположена с подветренной стороны для господствующих ветров по отношению к жилой застройке и ниже населенного пункта по течению реки. 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Сброс очищенных сточных вод предусмотреть в поверхностный водный объект – правобережный приток (река Кимк</w:t>
      </w:r>
      <w:r w:rsidR="004B031B">
        <w:rPr>
          <w:rFonts w:ascii="Times New Roman" w:hAnsi="Times New Roman" w:cs="Times New Roman"/>
          <w:lang w:eastAsia="ar-SA"/>
        </w:rPr>
        <w:t>ъ</w:t>
      </w:r>
      <w:r w:rsidRPr="002F5EF0">
        <w:rPr>
          <w:rFonts w:ascii="Times New Roman" w:hAnsi="Times New Roman" w:cs="Times New Roman"/>
          <w:lang w:eastAsia="ar-SA"/>
        </w:rPr>
        <w:t>я) реки Северная Сосьва. Сбросной трубопровод выполнить из стальных труб ГОСТ 10704-91 диаметром 159 мм в одну нитку в безнапорном режиме. Протяженность водосбросной трассы составляет 165 м Глубину заложения принять не менее чем на 0,3 м выше глубины проникновения нулевой температуры в грунт с учетом рельефа местности.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Перед сбросом сточных вод в водный объект выполнить их обеззараживание ультрафиолетовым облучением 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</w:p>
    <w:p w:rsidR="002F5EF0" w:rsidRPr="004B031B" w:rsidRDefault="002F5EF0" w:rsidP="007D7021">
      <w:pPr>
        <w:keepNext/>
        <w:keepLines/>
        <w:spacing w:line="360" w:lineRule="auto"/>
        <w:ind w:firstLine="709"/>
        <w:jc w:val="both"/>
        <w:rPr>
          <w:rFonts w:ascii="Times New Roman" w:hAnsi="Times New Roman" w:cs="Times New Roman"/>
          <w:lang w:eastAsia="ar-SA"/>
        </w:rPr>
      </w:pPr>
      <w:r w:rsidRPr="004B031B">
        <w:rPr>
          <w:rFonts w:ascii="Times New Roman" w:hAnsi="Times New Roman" w:cs="Times New Roman"/>
          <w:lang w:eastAsia="ar-SA"/>
        </w:rPr>
        <w:t>с. Ломбовож</w:t>
      </w:r>
    </w:p>
    <w:p w:rsidR="002F5EF0" w:rsidRPr="002F5EF0" w:rsidRDefault="002F5EF0" w:rsidP="007D7021">
      <w:pPr>
        <w:keepNext/>
        <w:keepLines/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Система водоотведения населенного пункта Ломбовож  принята с учетом его развития на расчетный срок – 2028 г.  Все расчеты выполнены на конец  расчетного периода. Система водоотведения для населенного пункта предусмотрена децентрализованная. </w:t>
      </w:r>
    </w:p>
    <w:p w:rsidR="002F5EF0" w:rsidRPr="002F5EF0" w:rsidRDefault="002F5EF0" w:rsidP="007D7021">
      <w:pPr>
        <w:spacing w:line="360" w:lineRule="auto"/>
        <w:ind w:firstLine="709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Для обеспечения комфортной среды проживания населения на начальном этапе реализации программы по застройке территории предлагается обеспечить </w:t>
      </w:r>
      <w:r w:rsidRPr="002F5EF0">
        <w:rPr>
          <w:rFonts w:ascii="Times New Roman" w:hAnsi="Times New Roman" w:cs="Times New Roman"/>
          <w:lang w:eastAsia="ar-SA"/>
        </w:rPr>
        <w:lastRenderedPageBreak/>
        <w:t>децентрализованной системой водоотведения больницу, школу, детские сады, административно-хозяйственные здания и жилую застройку посредством септиков заводского изготовления.</w:t>
      </w:r>
    </w:p>
    <w:p w:rsidR="002F5EF0" w:rsidRPr="002F5EF0" w:rsidRDefault="002F5EF0" w:rsidP="007D7021">
      <w:pPr>
        <w:spacing w:line="360" w:lineRule="auto"/>
        <w:ind w:firstLine="709"/>
        <w:jc w:val="both"/>
        <w:rPr>
          <w:rFonts w:ascii="Times New Roman" w:hAnsi="Times New Roman" w:cs="Times New Roman"/>
          <w:lang w:eastAsia="ar-SA"/>
        </w:rPr>
      </w:pPr>
      <w:proofErr w:type="gramStart"/>
      <w:r w:rsidRPr="002F5EF0">
        <w:rPr>
          <w:rFonts w:ascii="Times New Roman" w:hAnsi="Times New Roman" w:cs="Times New Roman"/>
          <w:lang w:eastAsia="ar-SA"/>
        </w:rPr>
        <w:t>В перспективе необходимо выполнить строительство уличных и дворовых коллекторов, объединяющих индивидуальные септики в групповые  для обеспечения всего населенного пункта централизованной системой водоотведения.</w:t>
      </w:r>
      <w:proofErr w:type="gramEnd"/>
    </w:p>
    <w:p w:rsidR="002F5EF0" w:rsidRPr="002F5EF0" w:rsidRDefault="002F5EF0" w:rsidP="007D7021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bCs/>
          <w:lang w:eastAsia="ar-SA"/>
        </w:rPr>
        <w:tab/>
      </w:r>
      <w:r w:rsidRPr="002F5EF0">
        <w:rPr>
          <w:rFonts w:ascii="Times New Roman" w:hAnsi="Times New Roman" w:cs="Times New Roman"/>
          <w:lang w:eastAsia="ar-SA"/>
        </w:rPr>
        <w:t xml:space="preserve">Опорожнение </w:t>
      </w:r>
      <w:r w:rsidRPr="002F5EF0">
        <w:rPr>
          <w:rFonts w:ascii="Times New Roman" w:hAnsi="Times New Roman" w:cs="Times New Roman"/>
          <w:bCs/>
          <w:lang w:eastAsia="ar-SA"/>
        </w:rPr>
        <w:t>аккумулирующих ёмкостей (выгребов, септиков)</w:t>
      </w:r>
      <w:r w:rsidRPr="002F5EF0">
        <w:rPr>
          <w:rFonts w:ascii="Times New Roman" w:hAnsi="Times New Roman" w:cs="Times New Roman"/>
          <w:lang w:eastAsia="ar-SA"/>
        </w:rPr>
        <w:t xml:space="preserve"> производить ассенизаторскими машинами с вывозом на канализационные очистные сооружения, расположенные юго-западнее с. Ломбовож. </w:t>
      </w:r>
    </w:p>
    <w:p w:rsidR="002F5EF0" w:rsidRPr="002F5EF0" w:rsidRDefault="002F5EF0" w:rsidP="007D7021">
      <w:pPr>
        <w:tabs>
          <w:tab w:val="left" w:pos="0"/>
        </w:tabs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Канализационные очистные сооружения принято использовать в контейнерно-блочном исполнении, что сократит объем производства работ и экономические затраты оборудования и его монтажа (в отличи</w:t>
      </w:r>
      <w:proofErr w:type="gramStart"/>
      <w:r w:rsidRPr="002F5EF0">
        <w:rPr>
          <w:rFonts w:ascii="Times New Roman" w:hAnsi="Times New Roman" w:cs="Times New Roman"/>
          <w:lang w:eastAsia="ar-SA"/>
        </w:rPr>
        <w:t>и</w:t>
      </w:r>
      <w:proofErr w:type="gramEnd"/>
      <w:r w:rsidRPr="002F5EF0">
        <w:rPr>
          <w:rFonts w:ascii="Times New Roman" w:hAnsi="Times New Roman" w:cs="Times New Roman"/>
          <w:lang w:eastAsia="ar-SA"/>
        </w:rPr>
        <w:t xml:space="preserve"> от септика с полной очисткой), а также поможет достичь следующих результатов:</w:t>
      </w:r>
    </w:p>
    <w:p w:rsidR="002F5EF0" w:rsidRPr="002F5EF0" w:rsidRDefault="002F5EF0" w:rsidP="00A24FC7">
      <w:pPr>
        <w:numPr>
          <w:ilvl w:val="0"/>
          <w:numId w:val="20"/>
        </w:numPr>
        <w:tabs>
          <w:tab w:val="left" w:pos="1429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высокий эффект очистки;</w:t>
      </w:r>
    </w:p>
    <w:p w:rsidR="002F5EF0" w:rsidRPr="002F5EF0" w:rsidRDefault="002F5EF0" w:rsidP="00A24FC7">
      <w:pPr>
        <w:numPr>
          <w:ilvl w:val="0"/>
          <w:numId w:val="20"/>
        </w:numPr>
        <w:tabs>
          <w:tab w:val="left" w:pos="1429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отсутствие иловых площадок (минимальное количество ила);</w:t>
      </w:r>
    </w:p>
    <w:p w:rsidR="002F5EF0" w:rsidRPr="002F5EF0" w:rsidRDefault="002F5EF0" w:rsidP="00A24FC7">
      <w:pPr>
        <w:numPr>
          <w:ilvl w:val="0"/>
          <w:numId w:val="20"/>
        </w:numPr>
        <w:tabs>
          <w:tab w:val="left" w:pos="1429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полная биологическая саморегуляция;</w:t>
      </w:r>
    </w:p>
    <w:p w:rsidR="002F5EF0" w:rsidRPr="002F5EF0" w:rsidRDefault="002F5EF0" w:rsidP="00A24FC7">
      <w:pPr>
        <w:numPr>
          <w:ilvl w:val="0"/>
          <w:numId w:val="20"/>
        </w:numPr>
        <w:tabs>
          <w:tab w:val="left" w:pos="1429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снижение площади застройки;</w:t>
      </w:r>
    </w:p>
    <w:p w:rsidR="002F5EF0" w:rsidRPr="002F5EF0" w:rsidRDefault="002F5EF0" w:rsidP="00A24FC7">
      <w:pPr>
        <w:numPr>
          <w:ilvl w:val="0"/>
          <w:numId w:val="20"/>
        </w:numPr>
        <w:tabs>
          <w:tab w:val="left" w:pos="1429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снижение себестоимости очистки;</w:t>
      </w:r>
    </w:p>
    <w:p w:rsidR="002F5EF0" w:rsidRPr="002F5EF0" w:rsidRDefault="002F5EF0" w:rsidP="00A24FC7">
      <w:pPr>
        <w:numPr>
          <w:ilvl w:val="0"/>
          <w:numId w:val="20"/>
        </w:numPr>
        <w:tabs>
          <w:tab w:val="left" w:pos="1429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возможность повторного использования очищенной воды (для промышленных целей);</w:t>
      </w:r>
    </w:p>
    <w:p w:rsidR="002F5EF0" w:rsidRPr="002F5EF0" w:rsidRDefault="002F5EF0" w:rsidP="00A24FC7">
      <w:pPr>
        <w:numPr>
          <w:ilvl w:val="0"/>
          <w:numId w:val="20"/>
        </w:numPr>
        <w:tabs>
          <w:tab w:val="left" w:pos="1429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отсутствие запаха и шума.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Расчетная мощность КОС составляет 54 м</w:t>
      </w:r>
      <w:r w:rsidRPr="002F5EF0">
        <w:rPr>
          <w:rFonts w:ascii="Times New Roman" w:hAnsi="Times New Roman" w:cs="Times New Roman"/>
          <w:vertAlign w:val="superscript"/>
          <w:lang w:eastAsia="ar-SA"/>
        </w:rPr>
        <w:t>3</w:t>
      </w:r>
      <w:r w:rsidRPr="002F5EF0">
        <w:rPr>
          <w:rFonts w:ascii="Times New Roman" w:hAnsi="Times New Roman" w:cs="Times New Roman"/>
          <w:lang w:eastAsia="ar-SA"/>
        </w:rPr>
        <w:t xml:space="preserve">/сут. Марку оборудования и габаритные размеры площадки КОС уточнить при рабочем проектировании. </w:t>
      </w:r>
    </w:p>
    <w:p w:rsidR="002F5EF0" w:rsidRPr="002F5EF0" w:rsidRDefault="002F5EF0" w:rsidP="007D7021">
      <w:pPr>
        <w:spacing w:line="360" w:lineRule="auto"/>
        <w:ind w:firstLine="709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На канализационных очистных сооружениях осуществляется полная биологическая очистка хозяйственно-фекальных стоков, что позволит снизить негативное влияние загрязнений на окружающую среду. Сброс очищенных сточных вод предусмотрен в р. Кампаж ниже по течению населенного пункта. 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Канализационные очистные сооружения относятся к III классу надежности. Производительность канализационных очистных сооружений принята по расчетному удельному среднесуточному (за год) водопотреблению без учета расхода воды на полив территорий и зеленных насаждений. Площадка очистных сооружений расположена с подветренной стороны для господствующих ветров по отношению к жилой застройке. </w:t>
      </w:r>
    </w:p>
    <w:p w:rsidR="002F5EF0" w:rsidRPr="002F5EF0" w:rsidRDefault="002F5EF0" w:rsidP="007D7021">
      <w:pPr>
        <w:spacing w:line="360" w:lineRule="auto"/>
        <w:ind w:left="720"/>
        <w:rPr>
          <w:rFonts w:ascii="Calibri" w:eastAsia="Calibri" w:hAnsi="Calibri" w:cs="Times New Roman"/>
          <w:sz w:val="22"/>
          <w:szCs w:val="22"/>
          <w:lang w:eastAsia="ar-SA"/>
        </w:rPr>
      </w:pPr>
    </w:p>
    <w:p w:rsidR="00B4173D" w:rsidRDefault="00B4173D" w:rsidP="007D7021">
      <w:pPr>
        <w:spacing w:line="360" w:lineRule="auto"/>
        <w:ind w:firstLine="680"/>
        <w:jc w:val="both"/>
        <w:rPr>
          <w:rFonts w:ascii="Times New Roman" w:hAnsi="Times New Roman" w:cs="Times New Roman"/>
          <w:b/>
          <w:lang w:eastAsia="ar-SA"/>
        </w:rPr>
      </w:pPr>
    </w:p>
    <w:p w:rsidR="00B4173D" w:rsidRDefault="00B4173D" w:rsidP="007D7021">
      <w:pPr>
        <w:spacing w:line="360" w:lineRule="auto"/>
        <w:ind w:firstLine="680"/>
        <w:jc w:val="both"/>
        <w:rPr>
          <w:rFonts w:ascii="Times New Roman" w:hAnsi="Times New Roman" w:cs="Times New Roman"/>
          <w:b/>
          <w:lang w:eastAsia="ar-SA"/>
        </w:rPr>
      </w:pPr>
    </w:p>
    <w:p w:rsidR="002F5EF0" w:rsidRPr="004B031B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4B031B">
        <w:rPr>
          <w:rFonts w:ascii="Times New Roman" w:hAnsi="Times New Roman" w:cs="Times New Roman"/>
          <w:lang w:eastAsia="ar-SA"/>
        </w:rPr>
        <w:lastRenderedPageBreak/>
        <w:t>д. Сартынья</w:t>
      </w:r>
    </w:p>
    <w:p w:rsidR="002F5EF0" w:rsidRPr="002F5EF0" w:rsidRDefault="002F5EF0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В связи с отсутствием действующей системы водоотведения и учитывая темпы развития, проектом предусмотрена зональная централизованная система водоотведения от общественных зданий с применением локальных очистных сооружений – септиков </w:t>
      </w:r>
      <w:r w:rsidRPr="002F5EF0">
        <w:rPr>
          <w:rFonts w:ascii="Times New Roman" w:hAnsi="Times New Roman" w:cs="Times New Roman"/>
          <w:lang w:val="en-US" w:eastAsia="ar-SA"/>
        </w:rPr>
        <w:t>c</w:t>
      </w:r>
      <w:r w:rsidRPr="002F5EF0">
        <w:rPr>
          <w:rFonts w:ascii="Times New Roman" w:hAnsi="Times New Roman" w:cs="Times New Roman"/>
          <w:lang w:eastAsia="ar-SA"/>
        </w:rPr>
        <w:t xml:space="preserve"> эффективностью очистки не менее 95%. 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Общественные здания оборудовать заводскими септическими камерами. Емкости камер должны обеспечивать хранение 3-х кратного суточного притока. Подсоединение зданий к камерам выполнить через смотровые колодцы. Выпуски выполнить из полиэтиленовых труб диаметром 110, 160 мм Очистку камер выполнять не менее 1 раза в год.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Марку оборудования и габаритные размеры уточнить при рабочем проектировании.</w:t>
      </w:r>
    </w:p>
    <w:p w:rsidR="002F5EF0" w:rsidRPr="002F5EF0" w:rsidRDefault="002F5EF0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Производительность локальных канализационных очистных сооружений принята по расчетному удельному среднесуточному (за год) водопотреблению без учета расхода воды на полив территорий и зеленных насаждений только по общественным зданиям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Сброс очищенных сточных вод предусмотрен в фильтрующий колодец. Суммарный объем сбросов – 5 м</w:t>
      </w:r>
      <w:r w:rsidRPr="002F5EF0">
        <w:rPr>
          <w:rFonts w:ascii="Times New Roman" w:hAnsi="Times New Roman" w:cs="Times New Roman"/>
          <w:vertAlign w:val="superscript"/>
          <w:lang w:eastAsia="ar-SA"/>
        </w:rPr>
        <w:t>3</w:t>
      </w:r>
      <w:r w:rsidRPr="002F5EF0">
        <w:rPr>
          <w:rFonts w:ascii="Times New Roman" w:hAnsi="Times New Roman" w:cs="Times New Roman"/>
          <w:lang w:eastAsia="ar-SA"/>
        </w:rPr>
        <w:t>/сут.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Глубину заложения коллекторной сети принять не менее чем на 0,3 м выше глубины проникновения нулевой температуры.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На перспективу возможно установка для жилой застройки индивидуальных септиков с утилизацией очищенных сточных вод в фильтрующем колодце.</w:t>
      </w:r>
    </w:p>
    <w:p w:rsidR="002F5EF0" w:rsidRPr="002F5EF0" w:rsidRDefault="002F5EF0" w:rsidP="007D7021">
      <w:pPr>
        <w:tabs>
          <w:tab w:val="left" w:pos="0"/>
        </w:tabs>
        <w:spacing w:line="360" w:lineRule="auto"/>
        <w:ind w:firstLine="627"/>
        <w:jc w:val="both"/>
        <w:rPr>
          <w:rFonts w:ascii="Times New Roman" w:hAnsi="Times New Roman" w:cs="Times New Roman"/>
          <w:lang w:eastAsia="ar-SA"/>
        </w:rPr>
      </w:pPr>
    </w:p>
    <w:p w:rsidR="002F5EF0" w:rsidRPr="004B031B" w:rsidRDefault="002F5EF0" w:rsidP="007D7021">
      <w:pPr>
        <w:tabs>
          <w:tab w:val="left" w:pos="0"/>
        </w:tabs>
        <w:spacing w:line="360" w:lineRule="auto"/>
        <w:ind w:firstLine="627"/>
        <w:jc w:val="both"/>
        <w:rPr>
          <w:rFonts w:ascii="Times New Roman" w:hAnsi="Times New Roman" w:cs="Times New Roman"/>
          <w:lang w:eastAsia="ar-SA"/>
        </w:rPr>
      </w:pPr>
      <w:r w:rsidRPr="004B031B">
        <w:rPr>
          <w:rFonts w:ascii="Times New Roman" w:hAnsi="Times New Roman" w:cs="Times New Roman"/>
          <w:lang w:eastAsia="ar-SA"/>
        </w:rPr>
        <w:t>п. Сосьва</w:t>
      </w:r>
    </w:p>
    <w:p w:rsidR="002F5EF0" w:rsidRPr="002F5EF0" w:rsidRDefault="002F5EF0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В связи с отсутствием действующей системы водоотведения и опасности загрязнения водоносных горизонтов, используемых для водоснабжения населенного пункта, проектом предусмотрена децентрализованная система водоотведения.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На первую очередь необходимо обеспечить канализование общественной застройки (больницы, школы, детские сады, административно-хозяйственных зданий), на последующих очередях жилых зданий и производственных предприятий.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Общественные здания оборудовать заводскими септическими камерами, а жилую застройку – выгребами. Емкости камер должны обеспечивать хранение 3-х кратного суточного притока. Подсоединение зданий к камерам выполнить через смотровые колодцы. Выпуски выполнить из полиэтиленовых труб диаметром 110 мм Очистку камер выполнять не менее 1 раза в год.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Вывоз стоков от септических камер и выгребов выполнить специализированными машинами со сливом на площадку канализационных очистных сооружений. Конструкция </w:t>
      </w:r>
      <w:r w:rsidRPr="002F5EF0">
        <w:rPr>
          <w:rFonts w:ascii="Times New Roman" w:hAnsi="Times New Roman" w:cs="Times New Roman"/>
          <w:lang w:eastAsia="ar-SA"/>
        </w:rPr>
        <w:lastRenderedPageBreak/>
        <w:t>очистных сооружений должна предусматривать наличие сливной площадки для приема стоков.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Для очистки сточных вод населенного пункта необходима блочная установка полной заводской готовности, производительностью 275 м</w:t>
      </w:r>
      <w:r w:rsidRPr="002F5EF0">
        <w:rPr>
          <w:rFonts w:ascii="Times New Roman" w:hAnsi="Times New Roman" w:cs="Times New Roman"/>
          <w:vertAlign w:val="superscript"/>
          <w:lang w:eastAsia="ar-SA"/>
        </w:rPr>
        <w:t>3</w:t>
      </w:r>
      <w:r w:rsidRPr="002F5EF0">
        <w:rPr>
          <w:rFonts w:ascii="Times New Roman" w:hAnsi="Times New Roman" w:cs="Times New Roman"/>
          <w:lang w:eastAsia="ar-SA"/>
        </w:rPr>
        <w:t>/сут (нормальный режим работы) и термомеханической обработкой осадка, в связи с расположением сооружения вблизи водоохраной зоны. Марку оборудования и габаритные размеры уточнить при рабочем проектировании.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Канализационные очистные сооружения относятся к III классу надежности. </w:t>
      </w:r>
    </w:p>
    <w:p w:rsidR="002F5EF0" w:rsidRPr="002F5EF0" w:rsidRDefault="002F5EF0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Производительность канализационных очистных сооружений принята по расчетному удельному среднесуточному (за год) водопотреблению без учета расхода воды на полив территорий и зеленных насаждений.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Площадка очистных сооружений расположена с подветренной стороны для господствующих ветров по отношению к жилой застройке и ниже населенного пункта по течению реки. Площадка располагается в промышленной зоне, в восточной части от населенного пункта. 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Сброс очищенных сточных вод предусмотреть в поверхностный водный объект – реку Северная Сосьва. Сбросной трубопровод выполнить из стальных труб ГОСТ 10704-91 диаметром 114 мм в две нитки в напорном режиме. Протяженность водосбросной трассы составляет 551 м Глубину заложения принять не менее чем на 0,3 м выше глубины проникновения нулевой температуры в грунт с учетом рельефа местности.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Перед сбросом сточных вод в водный объект выполнить их обеззараживание ультрафиолетовым облучением </w:t>
      </w:r>
    </w:p>
    <w:p w:rsidR="002F5EF0" w:rsidRPr="002F5EF0" w:rsidRDefault="002F5EF0" w:rsidP="007D7021">
      <w:pPr>
        <w:spacing w:line="360" w:lineRule="auto"/>
        <w:jc w:val="both"/>
        <w:rPr>
          <w:rFonts w:ascii="Times New Roman" w:hAnsi="Times New Roman" w:cs="Times New Roman"/>
          <w:lang w:eastAsia="ar-SA"/>
        </w:rPr>
      </w:pPr>
    </w:p>
    <w:p w:rsidR="002F5EF0" w:rsidRPr="004B031B" w:rsidRDefault="002F5EF0" w:rsidP="007D7021">
      <w:pPr>
        <w:spacing w:line="360" w:lineRule="auto"/>
        <w:ind w:left="644"/>
        <w:jc w:val="both"/>
        <w:rPr>
          <w:rFonts w:ascii="Times New Roman" w:hAnsi="Times New Roman" w:cs="Times New Roman"/>
          <w:lang w:eastAsia="ar-SA"/>
        </w:rPr>
      </w:pPr>
      <w:r w:rsidRPr="004B031B">
        <w:rPr>
          <w:rFonts w:ascii="Times New Roman" w:hAnsi="Times New Roman" w:cs="Times New Roman"/>
          <w:lang w:eastAsia="ar-SA"/>
        </w:rPr>
        <w:t>д. Щекурья</w:t>
      </w:r>
    </w:p>
    <w:p w:rsidR="002F5EF0" w:rsidRPr="002F5EF0" w:rsidRDefault="002F5EF0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В связи с отсутствием действующей системы водоотведения и опасности загрязнения водоносных горизонтов, используемых для водоснабжения населенного пункта, предусмотрена децентрализованная система водоотведения.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На первую очередь необходимо обеспечить канализование от общественной застройки (больницы, школы, детские сады, административно-хозяйственных зданий) и на последующих очередях жилых зданий и производственных предприятий.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Общественные здания оборудовать заводскими септическими камерами, а жилую застройку – выгребами. Емкости камер должны обеспечивать хранение 3-х кратного суточного притока. Подсоединение зданий к камерам выполнить через смотровые колодцы. Выпуски выполнить из утепленных полиэтиленовых труб диаметром 110 мм Очистку камер выполнять не менее 1 раза в год.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lastRenderedPageBreak/>
        <w:t>Вывоз стоков от септических камер и выгребов выполнить специализированными машинами со сливом на площадку канализационных очистных сооружений. Конструкция очистных сооружений должна предусматривать наличие сливной площадки для приема стоков.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Для очистки сточных вод населенного пункта необходима блочная установка полной заводской готовности с производительностью 71 м</w:t>
      </w:r>
      <w:r w:rsidRPr="002F5EF0">
        <w:rPr>
          <w:rFonts w:ascii="Times New Roman" w:hAnsi="Times New Roman" w:cs="Times New Roman"/>
          <w:vertAlign w:val="superscript"/>
          <w:lang w:eastAsia="ar-SA"/>
        </w:rPr>
        <w:t>3</w:t>
      </w:r>
      <w:r w:rsidRPr="002F5EF0">
        <w:rPr>
          <w:rFonts w:ascii="Times New Roman" w:hAnsi="Times New Roman" w:cs="Times New Roman"/>
          <w:lang w:eastAsia="ar-SA"/>
        </w:rPr>
        <w:t>/сут (нормальный режим работы) и термомеханической обработкой осадка, в связи с расположение сооружения вблизи водоохраной зоны. Марку оборудования и габаритные размеры уточнить при рабочем проектировании.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Канализационные очистные сооружения относятся к III классу надежности. </w:t>
      </w:r>
    </w:p>
    <w:p w:rsidR="002F5EF0" w:rsidRPr="002F5EF0" w:rsidRDefault="002F5EF0" w:rsidP="007D7021">
      <w:pPr>
        <w:spacing w:line="360" w:lineRule="auto"/>
        <w:ind w:firstLine="708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Производительность канализационных очистных сооружений принята по расчетному удельному среднесуточному (за год) водопотреблению без учета расхода воды на полив территорий и зеленных насаждений.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Площадка очистных сооружений расположена с подветренной стороны для господствующих ветров по отношению к жилой застройке и ниже населенного пункта по течению реки. 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Сброс очищенных сточных вод предусмотреть в поверхностный водный объект – реку Щекурья. Сбросной трубопровод выполнить из стальных труб ГОСТ 10704-91 диаметром 57 мм в две нитки, работающий в напорном режиме. Протяженность водосбросной трассы составляет 362 м Глубину заложения принять не менее чем на 0,3 м выше глубины проникновения нулевой температуры в грунт с учетом рельефа местности.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Перед сбросом сточных вод в водный объект выполнить их обеззараживание ультрафиолетовым облучением 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u w:val="single"/>
          <w:lang w:eastAsia="ar-SA"/>
        </w:rPr>
      </w:pPr>
    </w:p>
    <w:p w:rsidR="002F5EF0" w:rsidRDefault="00132689" w:rsidP="0003296C">
      <w:pPr>
        <w:pStyle w:val="a8"/>
        <w:rPr>
          <w:lang w:eastAsia="ar-SA"/>
        </w:rPr>
      </w:pPr>
      <w:bookmarkStart w:id="166" w:name="_Toc429423575"/>
      <w:r w:rsidRPr="00132689">
        <w:rPr>
          <w:lang w:eastAsia="ar-SA"/>
        </w:rPr>
        <w:t>7.3</w:t>
      </w:r>
      <w:r>
        <w:rPr>
          <w:lang w:eastAsia="ar-SA"/>
        </w:rPr>
        <w:t xml:space="preserve">. </w:t>
      </w:r>
      <w:r w:rsidRPr="00132689">
        <w:rPr>
          <w:lang w:eastAsia="ar-SA"/>
        </w:rPr>
        <w:t>М</w:t>
      </w:r>
      <w:r w:rsidR="002F5EF0" w:rsidRPr="00132689">
        <w:rPr>
          <w:lang w:eastAsia="ar-SA"/>
        </w:rPr>
        <w:t>ероприятия</w:t>
      </w:r>
      <w:r w:rsidR="001E0F75">
        <w:rPr>
          <w:lang w:eastAsia="ar-SA"/>
        </w:rPr>
        <w:t xml:space="preserve"> по развитию системы водоотведения</w:t>
      </w:r>
      <w:bookmarkEnd w:id="166"/>
    </w:p>
    <w:p w:rsidR="00132689" w:rsidRPr="00132689" w:rsidRDefault="00132689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</w:p>
    <w:p w:rsidR="002F5EF0" w:rsidRPr="00E45345" w:rsidRDefault="00704840" w:rsidP="00E45345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E45345">
        <w:rPr>
          <w:rFonts w:ascii="Times New Roman" w:hAnsi="Times New Roman" w:cs="Times New Roman"/>
          <w:lang w:eastAsia="ar-SA"/>
        </w:rPr>
        <w:t>с</w:t>
      </w:r>
      <w:r w:rsidR="002F5EF0" w:rsidRPr="00E45345">
        <w:rPr>
          <w:rFonts w:ascii="Times New Roman" w:hAnsi="Times New Roman" w:cs="Times New Roman"/>
          <w:lang w:eastAsia="ar-SA"/>
        </w:rPr>
        <w:t xml:space="preserve">.п. Саранпауль 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Разработка схемы водоотведения.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</w:p>
    <w:p w:rsidR="002F5EF0" w:rsidRPr="00E45345" w:rsidRDefault="002F5EF0" w:rsidP="00E45345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E45345">
        <w:rPr>
          <w:rFonts w:ascii="Times New Roman" w:hAnsi="Times New Roman" w:cs="Times New Roman"/>
          <w:lang w:eastAsia="ar-SA"/>
        </w:rPr>
        <w:t>с. Саранпауль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Для обеспечения населенного пункта централизованной системой водоотведения и улучшения экологической обстановки необходимо выполнить следующие мероприятия: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-     проектирование системы водоотведения;</w:t>
      </w:r>
    </w:p>
    <w:p w:rsidR="002F5EF0" w:rsidRPr="002F5EF0" w:rsidRDefault="002F5EF0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lastRenderedPageBreak/>
        <w:t>устройство канализационных очистных сооружений – блочная установка полной заводской готовности производительностью 750 м</w:t>
      </w:r>
      <w:r w:rsidRPr="002F5EF0">
        <w:rPr>
          <w:rFonts w:ascii="Times New Roman" w:hAnsi="Times New Roman" w:cs="Times New Roman"/>
          <w:vertAlign w:val="superscript"/>
          <w:lang w:eastAsia="ar-SA"/>
        </w:rPr>
        <w:t>3</w:t>
      </w:r>
      <w:r w:rsidRPr="002F5EF0">
        <w:rPr>
          <w:rFonts w:ascii="Times New Roman" w:hAnsi="Times New Roman" w:cs="Times New Roman"/>
          <w:lang w:eastAsia="ar-SA"/>
        </w:rPr>
        <w:t>/сут со сливной площадкой и ультрафиолетовой установкой обеззараживания;</w:t>
      </w:r>
    </w:p>
    <w:p w:rsidR="002F5EF0" w:rsidRPr="002F5EF0" w:rsidRDefault="002F5EF0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строительство сбросного трубопровода </w:t>
      </w:r>
      <w:r w:rsidRPr="002F5EF0">
        <w:rPr>
          <w:rFonts w:ascii="Symbol" w:hAnsi="Symbol" w:cs="Times New Roman"/>
          <w:lang w:eastAsia="ar-SA"/>
        </w:rPr>
        <w:t></w:t>
      </w:r>
      <w:r w:rsidRPr="002F5EF0">
        <w:rPr>
          <w:rFonts w:ascii="Times New Roman" w:hAnsi="Times New Roman" w:cs="Times New Roman"/>
          <w:lang w:eastAsia="ar-SA"/>
        </w:rPr>
        <w:t>426 мм из стальных труб в две нитки;</w:t>
      </w:r>
    </w:p>
    <w:p w:rsidR="002F5EF0" w:rsidRPr="002F5EF0" w:rsidRDefault="002F5EF0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строительство самотечных сетей водоотведения из полиэтиленовых труб диаметрами 225, 315 мм;</w:t>
      </w:r>
    </w:p>
    <w:p w:rsidR="002F5EF0" w:rsidRPr="002F5EF0" w:rsidRDefault="002F5EF0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строительство КНС;</w:t>
      </w:r>
    </w:p>
    <w:p w:rsidR="002F5EF0" w:rsidRPr="002F5EF0" w:rsidRDefault="002F5EF0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строительство напорных сетей водоотведения из полиэтиленовых трубопроводов;</w:t>
      </w:r>
    </w:p>
    <w:p w:rsidR="002F5EF0" w:rsidRPr="002F5EF0" w:rsidRDefault="002F5EF0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устройство индивидуальных выгребов заводского исполнения для индивидуальной жилой застройки.</w:t>
      </w:r>
    </w:p>
    <w:p w:rsidR="002F5EF0" w:rsidRPr="002F5EF0" w:rsidRDefault="002F5EF0" w:rsidP="007D7021">
      <w:pPr>
        <w:spacing w:line="360" w:lineRule="auto"/>
        <w:ind w:firstLine="646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Для обеспечения надежности работы комплекса канализационных очистных сооружений необходимо выполнить следующие мероприятия:</w:t>
      </w:r>
    </w:p>
    <w:p w:rsidR="002F5EF0" w:rsidRPr="002F5EF0" w:rsidRDefault="002F5EF0" w:rsidP="00A24FC7">
      <w:pPr>
        <w:numPr>
          <w:ilvl w:val="0"/>
          <w:numId w:val="19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использовать средства автоматического регулирования, контроля, сигнализации, защиты и блокировок работы комплекса водоочистки;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при рабочем проектировании необходимо предусмотреть прогрессивные технические решения, механизацию трудоемких работ, автоматизацию технологических процессов и максимальную индустриализацию строительно-монтажных работ за счет применения сборных конструкций, стандартных и типовых изделий и деталей, изготавливаемых на заводах и в заготовительных мастерских.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</w:p>
    <w:p w:rsidR="002F5EF0" w:rsidRPr="00E45345" w:rsidRDefault="002F5EF0" w:rsidP="00E45345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E45345">
        <w:rPr>
          <w:rFonts w:ascii="Times New Roman" w:hAnsi="Times New Roman" w:cs="Times New Roman"/>
          <w:lang w:eastAsia="ar-SA"/>
        </w:rPr>
        <w:t>д</w:t>
      </w:r>
      <w:proofErr w:type="gramStart"/>
      <w:r w:rsidRPr="00E45345">
        <w:rPr>
          <w:rFonts w:ascii="Times New Roman" w:hAnsi="Times New Roman" w:cs="Times New Roman"/>
          <w:lang w:eastAsia="ar-SA"/>
        </w:rPr>
        <w:t>.К</w:t>
      </w:r>
      <w:proofErr w:type="gramEnd"/>
      <w:r w:rsidRPr="00E45345">
        <w:rPr>
          <w:rFonts w:ascii="Times New Roman" w:hAnsi="Times New Roman" w:cs="Times New Roman"/>
          <w:lang w:eastAsia="ar-SA"/>
        </w:rPr>
        <w:t>имкъясуй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 </w:t>
      </w:r>
      <w:r w:rsidR="00E45345">
        <w:rPr>
          <w:rFonts w:ascii="Times New Roman" w:hAnsi="Times New Roman" w:cs="Times New Roman"/>
          <w:lang w:eastAsia="ar-SA"/>
        </w:rPr>
        <w:t xml:space="preserve">  Д</w:t>
      </w:r>
      <w:r w:rsidRPr="002F5EF0">
        <w:rPr>
          <w:rFonts w:ascii="Times New Roman" w:hAnsi="Times New Roman" w:cs="Times New Roman"/>
          <w:lang w:eastAsia="ar-SA"/>
        </w:rPr>
        <w:t>ля обеспечения населенного пункта децентрализованной системой водоотведения и улучшения экологической обстановки необходимо выполнить следующие мероприятия:</w:t>
      </w:r>
    </w:p>
    <w:p w:rsidR="002F5EF0" w:rsidRPr="002F5EF0" w:rsidRDefault="002F5EF0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устройство канализационных очистных сооружений – блочная установка полной заводской готовности производительностью 30 м</w:t>
      </w:r>
      <w:r w:rsidRPr="002F5EF0">
        <w:rPr>
          <w:rFonts w:ascii="Times New Roman" w:hAnsi="Times New Roman" w:cs="Times New Roman"/>
          <w:vertAlign w:val="superscript"/>
          <w:lang w:eastAsia="ar-SA"/>
        </w:rPr>
        <w:t>3</w:t>
      </w:r>
      <w:r w:rsidRPr="002F5EF0">
        <w:rPr>
          <w:rFonts w:ascii="Times New Roman" w:hAnsi="Times New Roman" w:cs="Times New Roman"/>
          <w:lang w:eastAsia="ar-SA"/>
        </w:rPr>
        <w:t>/сут со сливной площадкой и ультрафиолетовой установкой обеззараживания;</w:t>
      </w:r>
    </w:p>
    <w:p w:rsidR="002F5EF0" w:rsidRPr="002F5EF0" w:rsidRDefault="002F5EF0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строительство сбросного трубопровода </w:t>
      </w:r>
      <w:r w:rsidRPr="002F5EF0">
        <w:rPr>
          <w:rFonts w:ascii="Symbol" w:hAnsi="Symbol" w:cs="Times New Roman"/>
          <w:lang w:eastAsia="ar-SA"/>
        </w:rPr>
        <w:t></w:t>
      </w:r>
      <w:r w:rsidRPr="002F5EF0">
        <w:rPr>
          <w:rFonts w:ascii="Times New Roman" w:hAnsi="Times New Roman" w:cs="Times New Roman"/>
          <w:lang w:eastAsia="ar-SA"/>
        </w:rPr>
        <w:t>159 мм из стальных труб в одну нитку;</w:t>
      </w:r>
    </w:p>
    <w:p w:rsidR="002F5EF0" w:rsidRPr="002F5EF0" w:rsidRDefault="002F5EF0" w:rsidP="007D7021">
      <w:pPr>
        <w:spacing w:line="360" w:lineRule="auto"/>
        <w:ind w:firstLine="646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Для обеспечения надежности работы комплекса канализационных очистных сооружений необходимо выполнить следующие мероприятия:</w:t>
      </w:r>
    </w:p>
    <w:p w:rsidR="002F5EF0" w:rsidRPr="002F5EF0" w:rsidRDefault="002F5EF0" w:rsidP="00A24FC7">
      <w:pPr>
        <w:numPr>
          <w:ilvl w:val="0"/>
          <w:numId w:val="19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использовать средства автоматического регулирования, контроля, сигнализации, защиты и блокировок работы комплекса водоочистки;</w:t>
      </w:r>
    </w:p>
    <w:p w:rsid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при рабочем проектировании необходимо предусмотреть прогрессивные технические решения, механизацию трудоемких работ, автоматизацию технологических </w:t>
      </w:r>
      <w:r w:rsidRPr="002F5EF0">
        <w:rPr>
          <w:rFonts w:ascii="Times New Roman" w:hAnsi="Times New Roman" w:cs="Times New Roman"/>
          <w:lang w:eastAsia="ar-SA"/>
        </w:rPr>
        <w:lastRenderedPageBreak/>
        <w:t>процессов и максимальную индустриализацию строительно-монтажных работ за счет применения сборных конструкций, стандартных и типовых изделий и деталей, изготавливаемых на заводах и в заготовительных мастерских.</w:t>
      </w:r>
    </w:p>
    <w:p w:rsidR="00132689" w:rsidRPr="002F5EF0" w:rsidRDefault="00132689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</w:p>
    <w:p w:rsidR="002F5EF0" w:rsidRPr="007D7333" w:rsidRDefault="002F5EF0" w:rsidP="007D7333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7D7333">
        <w:rPr>
          <w:rFonts w:ascii="Times New Roman" w:hAnsi="Times New Roman" w:cs="Times New Roman"/>
          <w:lang w:eastAsia="ar-SA"/>
        </w:rPr>
        <w:t>с</w:t>
      </w:r>
      <w:proofErr w:type="gramStart"/>
      <w:r w:rsidRPr="007D7333">
        <w:rPr>
          <w:rFonts w:ascii="Times New Roman" w:hAnsi="Times New Roman" w:cs="Times New Roman"/>
          <w:lang w:eastAsia="ar-SA"/>
        </w:rPr>
        <w:t>.Л</w:t>
      </w:r>
      <w:proofErr w:type="gramEnd"/>
      <w:r w:rsidRPr="007D7333">
        <w:rPr>
          <w:rFonts w:ascii="Times New Roman" w:hAnsi="Times New Roman" w:cs="Times New Roman"/>
          <w:lang w:eastAsia="ar-SA"/>
        </w:rPr>
        <w:t>омбовож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Для обеспечения населенного пункта децентрализованной системой водоотведения и улучшения экологической обстановки необходимо выполнить следующие мероприятия:</w:t>
      </w:r>
    </w:p>
    <w:p w:rsidR="002F5EF0" w:rsidRPr="002F5EF0" w:rsidRDefault="002F5EF0" w:rsidP="00A24FC7">
      <w:pPr>
        <w:numPr>
          <w:ilvl w:val="0"/>
          <w:numId w:val="21"/>
        </w:numPr>
        <w:tabs>
          <w:tab w:val="left" w:pos="720"/>
        </w:tabs>
        <w:spacing w:line="360" w:lineRule="auto"/>
        <w:jc w:val="both"/>
        <w:rPr>
          <w:rFonts w:ascii="Times New Roman" w:eastAsia="Calibri" w:hAnsi="Times New Roman" w:cs="Times New Roman"/>
          <w:lang w:eastAsia="ar-SA"/>
        </w:rPr>
      </w:pPr>
      <w:r w:rsidRPr="002F5EF0">
        <w:rPr>
          <w:rFonts w:ascii="Times New Roman" w:eastAsia="Calibri" w:hAnsi="Times New Roman" w:cs="Times New Roman"/>
          <w:lang w:eastAsia="ar-SA"/>
        </w:rPr>
        <w:t>строительство канализационных очистных сооружений мощностью 54 м</w:t>
      </w:r>
      <w:r w:rsidRPr="002F5EF0">
        <w:rPr>
          <w:rFonts w:ascii="Times New Roman" w:eastAsia="Calibri" w:hAnsi="Times New Roman" w:cs="Times New Roman"/>
          <w:vertAlign w:val="superscript"/>
          <w:lang w:eastAsia="ar-SA"/>
        </w:rPr>
        <w:t>3</w:t>
      </w:r>
      <w:r w:rsidRPr="002F5EF0">
        <w:rPr>
          <w:rFonts w:ascii="Times New Roman" w:eastAsia="Calibri" w:hAnsi="Times New Roman" w:cs="Times New Roman"/>
          <w:lang w:eastAsia="ar-SA"/>
        </w:rPr>
        <w:t xml:space="preserve">/сут;  </w:t>
      </w:r>
    </w:p>
    <w:p w:rsidR="002F5EF0" w:rsidRPr="002F5EF0" w:rsidRDefault="002F5EF0" w:rsidP="00A24FC7">
      <w:pPr>
        <w:numPr>
          <w:ilvl w:val="0"/>
          <w:numId w:val="21"/>
        </w:numPr>
        <w:tabs>
          <w:tab w:val="left" w:pos="720"/>
        </w:tabs>
        <w:spacing w:line="360" w:lineRule="auto"/>
        <w:jc w:val="both"/>
        <w:rPr>
          <w:rFonts w:ascii="Times New Roman" w:eastAsia="Calibri" w:hAnsi="Times New Roman" w:cs="Times New Roman"/>
          <w:lang w:eastAsia="ar-SA"/>
        </w:rPr>
      </w:pPr>
      <w:r w:rsidRPr="002F5EF0">
        <w:rPr>
          <w:rFonts w:ascii="Times New Roman" w:eastAsia="Calibri" w:hAnsi="Times New Roman" w:cs="Times New Roman"/>
          <w:lang w:eastAsia="ar-SA"/>
        </w:rPr>
        <w:t>строительство самотечного сбросного коллектора в количестве двух ниток диаметром 160 мм и общей протяженностью 0,1</w:t>
      </w:r>
      <w:r w:rsidRPr="002F5EF0">
        <w:rPr>
          <w:rFonts w:ascii="Times New Roman" w:eastAsia="Calibri" w:hAnsi="Times New Roman" w:cs="Times New Roman"/>
          <w:lang w:val="en-US" w:eastAsia="ar-SA"/>
        </w:rPr>
        <w:t>19</w:t>
      </w:r>
      <w:r w:rsidRPr="002F5EF0">
        <w:rPr>
          <w:rFonts w:ascii="Times New Roman" w:eastAsia="Calibri" w:hAnsi="Times New Roman" w:cs="Times New Roman"/>
          <w:lang w:eastAsia="ar-SA"/>
        </w:rPr>
        <w:t xml:space="preserve"> км;</w:t>
      </w:r>
    </w:p>
    <w:p w:rsidR="002F5EF0" w:rsidRPr="002F5EF0" w:rsidRDefault="002F5EF0" w:rsidP="00A24FC7">
      <w:pPr>
        <w:numPr>
          <w:ilvl w:val="0"/>
          <w:numId w:val="21"/>
        </w:numPr>
        <w:tabs>
          <w:tab w:val="left" w:pos="720"/>
        </w:tabs>
        <w:spacing w:line="360" w:lineRule="auto"/>
        <w:jc w:val="both"/>
        <w:rPr>
          <w:rFonts w:ascii="Times New Roman" w:eastAsia="Calibri" w:hAnsi="Times New Roman" w:cs="Times New Roman"/>
          <w:lang w:eastAsia="ar-SA"/>
        </w:rPr>
      </w:pPr>
      <w:r w:rsidRPr="002F5EF0">
        <w:rPr>
          <w:rFonts w:ascii="Times New Roman" w:eastAsia="Calibri" w:hAnsi="Times New Roman" w:cs="Times New Roman"/>
          <w:lang w:eastAsia="ar-SA"/>
        </w:rPr>
        <w:t xml:space="preserve">строительство пяти выгребов заводского исполнения. 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Для обеспечения надежности работы комплекса канализационных очистных сооружений необходимо выполнить следующие мероприятия:</w:t>
      </w:r>
    </w:p>
    <w:p w:rsidR="002F5EF0" w:rsidRPr="002F5EF0" w:rsidRDefault="002F5EF0" w:rsidP="00A24FC7">
      <w:pPr>
        <w:numPr>
          <w:ilvl w:val="0"/>
          <w:numId w:val="22"/>
        </w:numPr>
        <w:tabs>
          <w:tab w:val="left" w:pos="720"/>
        </w:tabs>
        <w:spacing w:line="360" w:lineRule="auto"/>
        <w:jc w:val="both"/>
        <w:rPr>
          <w:rFonts w:ascii="Times New Roman" w:eastAsia="Calibri" w:hAnsi="Times New Roman" w:cs="Times New Roman"/>
          <w:lang w:eastAsia="ar-SA"/>
        </w:rPr>
      </w:pPr>
      <w:r w:rsidRPr="002F5EF0">
        <w:rPr>
          <w:rFonts w:ascii="Times New Roman" w:eastAsia="Calibri" w:hAnsi="Times New Roman" w:cs="Times New Roman"/>
          <w:lang w:eastAsia="ar-SA"/>
        </w:rPr>
        <w:t>использовать средства автоматического регулирования, контроля, сигнализации, защиты и блокировок работы комплекса водоочистки;</w:t>
      </w:r>
    </w:p>
    <w:p w:rsid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при рабочем проектировании необходимо предусмотреть прогрессивные технические решения, механизацию трудоемких работ, автоматизацию технологических процессов и максимальную индустриализацию строительно-монтажных работ за счет применения сборных конструкций, стандартных и типовых изделий и деталей, изготавливаемых на заводах и в заготовительных мастерских.</w:t>
      </w:r>
    </w:p>
    <w:p w:rsidR="00132689" w:rsidRPr="002F5EF0" w:rsidRDefault="00132689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</w:p>
    <w:p w:rsidR="002F5EF0" w:rsidRPr="007D7333" w:rsidRDefault="002F5EF0" w:rsidP="007D7333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7D7333">
        <w:rPr>
          <w:rFonts w:ascii="Times New Roman" w:hAnsi="Times New Roman" w:cs="Times New Roman"/>
          <w:lang w:eastAsia="ar-SA"/>
        </w:rPr>
        <w:t>д</w:t>
      </w:r>
      <w:proofErr w:type="gramStart"/>
      <w:r w:rsidRPr="007D7333">
        <w:rPr>
          <w:rFonts w:ascii="Times New Roman" w:hAnsi="Times New Roman" w:cs="Times New Roman"/>
          <w:lang w:eastAsia="ar-SA"/>
        </w:rPr>
        <w:t>.С</w:t>
      </w:r>
      <w:proofErr w:type="gramEnd"/>
      <w:r w:rsidRPr="007D7333">
        <w:rPr>
          <w:rFonts w:ascii="Times New Roman" w:hAnsi="Times New Roman" w:cs="Times New Roman"/>
          <w:lang w:eastAsia="ar-SA"/>
        </w:rPr>
        <w:t>артынья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 Таким образом, для обеспечения населенного пункта зональной централизованной системой водоотведения (от общественных зданий) и улучшения экологической обстановки необходимо выполнить следующие мероприятия:</w:t>
      </w:r>
    </w:p>
    <w:p w:rsidR="002F5EF0" w:rsidRPr="002F5EF0" w:rsidRDefault="002F5EF0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устройство локальных канализационных очистных сооружений – септики с эффективностью очистки не менее 95% и в количестве 2 шт. объемом 1 и 15 м</w:t>
      </w:r>
      <w:r w:rsidRPr="002F5EF0">
        <w:rPr>
          <w:rFonts w:ascii="Times New Roman" w:hAnsi="Times New Roman" w:cs="Times New Roman"/>
          <w:vertAlign w:val="superscript"/>
          <w:lang w:eastAsia="ar-SA"/>
        </w:rPr>
        <w:t>3</w:t>
      </w:r>
      <w:r w:rsidRPr="002F5EF0">
        <w:rPr>
          <w:rFonts w:ascii="Times New Roman" w:hAnsi="Times New Roman" w:cs="Times New Roman"/>
          <w:lang w:eastAsia="ar-SA"/>
        </w:rPr>
        <w:t xml:space="preserve"> со сбросом очищенных сточных вод в фильтрующий колодец;</w:t>
      </w:r>
    </w:p>
    <w:p w:rsidR="002F5EF0" w:rsidRPr="002F5EF0" w:rsidRDefault="002F5EF0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строительство сборной канализационной сети из полиэтиленовых труб диаметром 160 мм протяженностью 180 м и диаметром 110 мм – 20 м</w:t>
      </w:r>
    </w:p>
    <w:p w:rsidR="002F5EF0" w:rsidRPr="002F5EF0" w:rsidRDefault="002F5EF0" w:rsidP="007D7021">
      <w:pPr>
        <w:spacing w:line="360" w:lineRule="auto"/>
        <w:ind w:left="1004"/>
        <w:jc w:val="both"/>
        <w:rPr>
          <w:rFonts w:ascii="Times New Roman" w:hAnsi="Times New Roman" w:cs="Times New Roman"/>
          <w:lang w:eastAsia="ar-SA"/>
        </w:rPr>
      </w:pPr>
    </w:p>
    <w:p w:rsidR="002F5EF0" w:rsidRPr="007D7333" w:rsidRDefault="002F5EF0" w:rsidP="007D7333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7D7333">
        <w:rPr>
          <w:rFonts w:ascii="Times New Roman" w:hAnsi="Times New Roman" w:cs="Times New Roman"/>
          <w:lang w:eastAsia="ar-SA"/>
        </w:rPr>
        <w:t>п</w:t>
      </w:r>
      <w:proofErr w:type="gramStart"/>
      <w:r w:rsidRPr="007D7333">
        <w:rPr>
          <w:rFonts w:ascii="Times New Roman" w:hAnsi="Times New Roman" w:cs="Times New Roman"/>
          <w:lang w:eastAsia="ar-SA"/>
        </w:rPr>
        <w:t>.С</w:t>
      </w:r>
      <w:proofErr w:type="gramEnd"/>
      <w:r w:rsidRPr="007D7333">
        <w:rPr>
          <w:rFonts w:ascii="Times New Roman" w:hAnsi="Times New Roman" w:cs="Times New Roman"/>
          <w:lang w:eastAsia="ar-SA"/>
        </w:rPr>
        <w:t>осьва</w:t>
      </w:r>
    </w:p>
    <w:p w:rsidR="002F5EF0" w:rsidRPr="002F5EF0" w:rsidRDefault="002F5EF0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Для обеспечения населенного пункта децентрализованной системой водоотведения и улучшения экологической обстановки необходимо выполнить следующие мероприятия:</w:t>
      </w:r>
    </w:p>
    <w:p w:rsidR="002F5EF0" w:rsidRPr="002F5EF0" w:rsidRDefault="002F5EF0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lastRenderedPageBreak/>
        <w:t>устройство канализационных очистных сооружений – блочная установка полной заводской готовности, производительностью 275 м</w:t>
      </w:r>
      <w:r w:rsidRPr="002F5EF0">
        <w:rPr>
          <w:rFonts w:ascii="Times New Roman" w:hAnsi="Times New Roman" w:cs="Times New Roman"/>
          <w:vertAlign w:val="superscript"/>
          <w:lang w:eastAsia="ar-SA"/>
        </w:rPr>
        <w:t>3</w:t>
      </w:r>
      <w:r w:rsidRPr="002F5EF0">
        <w:rPr>
          <w:rFonts w:ascii="Times New Roman" w:hAnsi="Times New Roman" w:cs="Times New Roman"/>
          <w:lang w:eastAsia="ar-SA"/>
        </w:rPr>
        <w:t>/сут, со сливной площадкой и ультрафиолетовой установкой обеззараживания;</w:t>
      </w:r>
    </w:p>
    <w:p w:rsidR="002F5EF0" w:rsidRPr="002F5EF0" w:rsidRDefault="002F5EF0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строительство сбросного трубопровода </w:t>
      </w:r>
      <w:r w:rsidRPr="002F5EF0">
        <w:rPr>
          <w:rFonts w:ascii="Symbol" w:hAnsi="Symbol" w:cs="Times New Roman"/>
          <w:lang w:eastAsia="ar-SA"/>
        </w:rPr>
        <w:t></w:t>
      </w:r>
      <w:r w:rsidRPr="002F5EF0">
        <w:rPr>
          <w:rFonts w:ascii="Times New Roman" w:hAnsi="Times New Roman" w:cs="Times New Roman"/>
          <w:lang w:eastAsia="ar-SA"/>
        </w:rPr>
        <w:t>114 мм из стальных труб в две нитки.</w:t>
      </w:r>
    </w:p>
    <w:p w:rsidR="002F5EF0" w:rsidRPr="002F5EF0" w:rsidRDefault="002F5EF0" w:rsidP="007D7021">
      <w:pPr>
        <w:spacing w:line="360" w:lineRule="auto"/>
        <w:ind w:firstLine="646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Для обеспечения надежности работы комплекса канализационных очистных сооружений необходимо выполнить следующие мероприятия:</w:t>
      </w:r>
    </w:p>
    <w:p w:rsidR="002F5EF0" w:rsidRPr="002F5EF0" w:rsidRDefault="002F5EF0" w:rsidP="00A24FC7">
      <w:pPr>
        <w:numPr>
          <w:ilvl w:val="0"/>
          <w:numId w:val="19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использовать средства автоматического регулирования, контроля, сигнализации, защиты и блокировок работы комплекса водоочистки;</w:t>
      </w:r>
    </w:p>
    <w:p w:rsidR="002F5EF0" w:rsidRDefault="002F5EF0" w:rsidP="00A24FC7">
      <w:pPr>
        <w:numPr>
          <w:ilvl w:val="0"/>
          <w:numId w:val="19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при рабочем проектировании необходимо предусмотреть прогрессивные технические решения, механизацию трудоемких работ, автоматизацию технологических процессов и максимальную индустриализацию строительно-монтажных работ за счет применения сборных конструкций, стандартных и типовых изделий и деталей, изготавливаемых на заводах и в заготовительных мастерских.</w:t>
      </w:r>
    </w:p>
    <w:p w:rsidR="00132689" w:rsidRPr="002F5EF0" w:rsidRDefault="00132689" w:rsidP="007D7021">
      <w:pPr>
        <w:spacing w:line="360" w:lineRule="auto"/>
        <w:ind w:left="1004"/>
        <w:jc w:val="both"/>
        <w:rPr>
          <w:rFonts w:ascii="Times New Roman" w:hAnsi="Times New Roman" w:cs="Times New Roman"/>
          <w:lang w:eastAsia="ar-SA"/>
        </w:rPr>
      </w:pPr>
    </w:p>
    <w:p w:rsidR="002F5EF0" w:rsidRPr="007D7333" w:rsidRDefault="002F5EF0" w:rsidP="007D7333">
      <w:pPr>
        <w:pStyle w:val="a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7D7333">
        <w:rPr>
          <w:rFonts w:ascii="Times New Roman" w:hAnsi="Times New Roman" w:cs="Times New Roman"/>
          <w:lang w:eastAsia="ar-SA"/>
        </w:rPr>
        <w:t>д</w:t>
      </w:r>
      <w:proofErr w:type="gramStart"/>
      <w:r w:rsidRPr="007D7333">
        <w:rPr>
          <w:rFonts w:ascii="Times New Roman" w:hAnsi="Times New Roman" w:cs="Times New Roman"/>
          <w:lang w:eastAsia="ar-SA"/>
        </w:rPr>
        <w:t>.Щ</w:t>
      </w:r>
      <w:proofErr w:type="gramEnd"/>
      <w:r w:rsidRPr="007D7333">
        <w:rPr>
          <w:rFonts w:ascii="Times New Roman" w:hAnsi="Times New Roman" w:cs="Times New Roman"/>
          <w:lang w:eastAsia="ar-SA"/>
        </w:rPr>
        <w:t>екурья</w:t>
      </w:r>
    </w:p>
    <w:p w:rsidR="002F5EF0" w:rsidRPr="002F5EF0" w:rsidRDefault="007D7333" w:rsidP="007D7021">
      <w:pPr>
        <w:spacing w:line="360" w:lineRule="auto"/>
        <w:ind w:firstLine="680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 Дл</w:t>
      </w:r>
      <w:r w:rsidR="002F5EF0" w:rsidRPr="002F5EF0">
        <w:rPr>
          <w:rFonts w:ascii="Times New Roman" w:hAnsi="Times New Roman" w:cs="Times New Roman"/>
          <w:lang w:eastAsia="ar-SA"/>
        </w:rPr>
        <w:t xml:space="preserve">я обеспечения населенного пункта децентрализованной системой водоотведения и улучшения экологической обстановки необходимо выполнить следующие </w:t>
      </w:r>
      <w:r>
        <w:rPr>
          <w:rFonts w:ascii="Times New Roman" w:hAnsi="Times New Roman" w:cs="Times New Roman"/>
          <w:lang w:eastAsia="ar-SA"/>
        </w:rPr>
        <w:t xml:space="preserve">    </w:t>
      </w:r>
      <w:r w:rsidR="002F5EF0" w:rsidRPr="002F5EF0">
        <w:rPr>
          <w:rFonts w:ascii="Times New Roman" w:hAnsi="Times New Roman" w:cs="Times New Roman"/>
          <w:lang w:eastAsia="ar-SA"/>
        </w:rPr>
        <w:t>мероприятия:</w:t>
      </w:r>
    </w:p>
    <w:p w:rsidR="002F5EF0" w:rsidRPr="002F5EF0" w:rsidRDefault="002F5EF0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устройство канализационных очистных сооружений – блочная установка полной заводской готовности производительностью 71 м</w:t>
      </w:r>
      <w:r w:rsidRPr="002F5EF0">
        <w:rPr>
          <w:rFonts w:ascii="Times New Roman" w:hAnsi="Times New Roman" w:cs="Times New Roman"/>
          <w:vertAlign w:val="superscript"/>
          <w:lang w:eastAsia="ar-SA"/>
        </w:rPr>
        <w:t>3</w:t>
      </w:r>
      <w:r w:rsidRPr="002F5EF0">
        <w:rPr>
          <w:rFonts w:ascii="Times New Roman" w:hAnsi="Times New Roman" w:cs="Times New Roman"/>
          <w:lang w:eastAsia="ar-SA"/>
        </w:rPr>
        <w:t>/сут со сливной площадкой и ультрафиолетовой установкой обеззараживания;</w:t>
      </w:r>
    </w:p>
    <w:p w:rsidR="002F5EF0" w:rsidRPr="002F5EF0" w:rsidRDefault="002F5EF0" w:rsidP="00A24FC7">
      <w:pPr>
        <w:numPr>
          <w:ilvl w:val="0"/>
          <w:numId w:val="17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 xml:space="preserve">строительство сбросного трубопровода </w:t>
      </w:r>
      <w:r w:rsidRPr="002F5EF0">
        <w:rPr>
          <w:rFonts w:ascii="Symbol" w:hAnsi="Symbol" w:cs="Times New Roman"/>
          <w:lang w:eastAsia="ar-SA"/>
        </w:rPr>
        <w:t></w:t>
      </w:r>
      <w:r w:rsidRPr="002F5EF0">
        <w:rPr>
          <w:rFonts w:ascii="Times New Roman" w:hAnsi="Times New Roman" w:cs="Times New Roman"/>
          <w:lang w:eastAsia="ar-SA"/>
        </w:rPr>
        <w:t>57 мм из стальных труб в две нитки;</w:t>
      </w:r>
    </w:p>
    <w:p w:rsidR="002F5EF0" w:rsidRPr="002F5EF0" w:rsidRDefault="002F5EF0" w:rsidP="007D7021">
      <w:pPr>
        <w:spacing w:line="360" w:lineRule="auto"/>
        <w:ind w:firstLine="646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Для обеспечения надежности работы комплекса канализационных очистных сооружений необходимо выполнить следующие мероприятия:</w:t>
      </w:r>
    </w:p>
    <w:p w:rsidR="002F5EF0" w:rsidRPr="002F5EF0" w:rsidRDefault="002F5EF0" w:rsidP="00A24FC7">
      <w:pPr>
        <w:numPr>
          <w:ilvl w:val="0"/>
          <w:numId w:val="19"/>
        </w:numPr>
        <w:tabs>
          <w:tab w:val="left" w:pos="1004"/>
        </w:tabs>
        <w:spacing w:line="360" w:lineRule="auto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использовать средства автоматического регулирования, контроля, сигнализации, защиты и блокировок работы комплекса водоочистки;</w:t>
      </w:r>
    </w:p>
    <w:p w:rsidR="002F5EF0" w:rsidRDefault="002F5EF0" w:rsidP="007D7021">
      <w:pPr>
        <w:tabs>
          <w:tab w:val="left" w:pos="0"/>
        </w:tabs>
        <w:spacing w:line="360" w:lineRule="auto"/>
        <w:ind w:firstLine="627"/>
        <w:jc w:val="both"/>
        <w:rPr>
          <w:rFonts w:ascii="Times New Roman" w:hAnsi="Times New Roman" w:cs="Times New Roman"/>
          <w:lang w:eastAsia="ar-SA"/>
        </w:rPr>
      </w:pPr>
      <w:r w:rsidRPr="002F5EF0">
        <w:rPr>
          <w:rFonts w:ascii="Times New Roman" w:hAnsi="Times New Roman" w:cs="Times New Roman"/>
          <w:lang w:eastAsia="ar-SA"/>
        </w:rPr>
        <w:t>при рабочем проектировании необходимо предусмотреть прогрессивные технические решения, механизацию трудоемких работ, автоматизацию технологических процессов и максимальную индустриализацию строительно-монтажных работ за счет применения сборных конструкций, стандартных и типовых изделий и деталей, изготавливаемых на заводах и в заготовительных мастерских.</w:t>
      </w:r>
    </w:p>
    <w:p w:rsidR="001E0F75" w:rsidRDefault="001E0F75" w:rsidP="007D7021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lang w:eastAsia="ar-SA"/>
        </w:rPr>
      </w:pPr>
    </w:p>
    <w:p w:rsidR="00B4173D" w:rsidRDefault="00B4173D" w:rsidP="0003296C">
      <w:pPr>
        <w:pStyle w:val="a8"/>
        <w:rPr>
          <w:lang w:eastAsia="ar-SA"/>
        </w:rPr>
      </w:pPr>
    </w:p>
    <w:p w:rsidR="001E0F75" w:rsidRPr="001E0F75" w:rsidRDefault="001E0F75" w:rsidP="0003296C">
      <w:pPr>
        <w:pStyle w:val="a8"/>
        <w:rPr>
          <w:lang w:eastAsia="ar-SA"/>
        </w:rPr>
      </w:pPr>
      <w:bookmarkStart w:id="167" w:name="_Toc429423576"/>
      <w:r>
        <w:rPr>
          <w:lang w:eastAsia="ar-SA"/>
        </w:rPr>
        <w:lastRenderedPageBreak/>
        <w:t xml:space="preserve">8. </w:t>
      </w:r>
      <w:r w:rsidRPr="001E0F75">
        <w:rPr>
          <w:lang w:eastAsia="ar-SA"/>
        </w:rPr>
        <w:t>Система электроснабжения</w:t>
      </w:r>
      <w:r>
        <w:rPr>
          <w:lang w:eastAsia="ar-SA"/>
        </w:rPr>
        <w:t>.</w:t>
      </w:r>
      <w:bookmarkEnd w:id="167"/>
    </w:p>
    <w:p w:rsidR="00132689" w:rsidRPr="000D5846" w:rsidRDefault="001E0F75" w:rsidP="0003296C">
      <w:pPr>
        <w:pStyle w:val="a8"/>
      </w:pPr>
      <w:bookmarkStart w:id="168" w:name="_Toc363135316"/>
      <w:bookmarkStart w:id="169" w:name="_Toc403910551"/>
      <w:bookmarkStart w:id="170" w:name="_Toc406034303"/>
      <w:bookmarkStart w:id="171" w:name="_Toc429423577"/>
      <w:r w:rsidRPr="000D5846">
        <w:t xml:space="preserve">8.1. </w:t>
      </w:r>
      <w:r w:rsidR="00132689" w:rsidRPr="000D5846">
        <w:t>Характеристика существующего состояния системы электроснабжения</w:t>
      </w:r>
      <w:bookmarkEnd w:id="168"/>
      <w:bookmarkEnd w:id="169"/>
      <w:bookmarkEnd w:id="170"/>
      <w:r w:rsidRPr="000D5846">
        <w:t>.</w:t>
      </w:r>
      <w:bookmarkEnd w:id="171"/>
    </w:p>
    <w:p w:rsidR="001E0F75" w:rsidRPr="000D5846" w:rsidRDefault="001E0F75" w:rsidP="000D5846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132689" w:rsidRPr="000D5846" w:rsidRDefault="00132689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 w:cs="Times New Roman"/>
        </w:rPr>
        <w:t>На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территории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МО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поставщиком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электрической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энергии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является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ОАО</w:t>
      </w:r>
      <w:r w:rsidRPr="000D5846">
        <w:rPr>
          <w:rFonts w:ascii="Times New Roman" w:hAnsi="Times New Roman"/>
        </w:rPr>
        <w:t xml:space="preserve"> «</w:t>
      </w:r>
      <w:r w:rsidRPr="000D5846">
        <w:rPr>
          <w:rFonts w:ascii="Times New Roman" w:hAnsi="Times New Roman" w:cs="Times New Roman"/>
        </w:rPr>
        <w:t>Компания</w:t>
      </w:r>
      <w:r w:rsidRPr="000D5846">
        <w:rPr>
          <w:rFonts w:ascii="Times New Roman" w:hAnsi="Times New Roman"/>
        </w:rPr>
        <w:t xml:space="preserve"> </w:t>
      </w:r>
    </w:p>
    <w:p w:rsidR="00132689" w:rsidRPr="000D5846" w:rsidRDefault="00132689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 w:cs="Times New Roman"/>
        </w:rPr>
        <w:t>ЮГ</w:t>
      </w:r>
      <w:r w:rsidRPr="000D5846">
        <w:rPr>
          <w:rFonts w:ascii="Times New Roman" w:hAnsi="Times New Roman"/>
        </w:rPr>
        <w:t xml:space="preserve">». </w:t>
      </w:r>
      <w:r w:rsidRPr="000D5846">
        <w:rPr>
          <w:rFonts w:ascii="Times New Roman" w:hAnsi="Times New Roman" w:cs="Times New Roman"/>
        </w:rPr>
        <w:t>Услуги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по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передаче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электрической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энергии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оказывает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АО</w:t>
      </w:r>
      <w:r w:rsidRPr="000D5846">
        <w:rPr>
          <w:rFonts w:ascii="Times New Roman" w:hAnsi="Times New Roman"/>
        </w:rPr>
        <w:t xml:space="preserve"> «</w:t>
      </w:r>
      <w:r w:rsidRPr="000D5846">
        <w:rPr>
          <w:rFonts w:ascii="Times New Roman" w:hAnsi="Times New Roman" w:cs="Times New Roman"/>
        </w:rPr>
        <w:t>ЮРЭСК</w:t>
      </w:r>
      <w:r w:rsidRPr="000D5846">
        <w:rPr>
          <w:rFonts w:ascii="Times New Roman" w:hAnsi="Times New Roman"/>
        </w:rPr>
        <w:t>-</w:t>
      </w:r>
      <w:r w:rsidRPr="000D5846">
        <w:rPr>
          <w:rFonts w:ascii="Times New Roman" w:hAnsi="Times New Roman" w:cs="Times New Roman"/>
        </w:rPr>
        <w:t>Березовский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филиал</w:t>
      </w:r>
      <w:r w:rsidRPr="000D5846">
        <w:rPr>
          <w:rFonts w:ascii="Times New Roman" w:hAnsi="Times New Roman"/>
        </w:rPr>
        <w:t>».</w:t>
      </w:r>
    </w:p>
    <w:p w:rsidR="00132689" w:rsidRPr="000D5846" w:rsidRDefault="00132689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 w:cs="Times New Roman"/>
        </w:rPr>
        <w:t>Услуги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по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обслуживанию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внутридомового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электрооборудования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уличного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освещения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в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муниципальном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образовании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сельское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поселение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Саранпауль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ОАО</w:t>
      </w:r>
      <w:r w:rsidRPr="000D5846">
        <w:rPr>
          <w:rFonts w:ascii="Times New Roman" w:hAnsi="Times New Roman"/>
        </w:rPr>
        <w:t xml:space="preserve"> «</w:t>
      </w:r>
      <w:r w:rsidRPr="000D5846">
        <w:rPr>
          <w:rFonts w:ascii="Times New Roman" w:hAnsi="Times New Roman" w:cs="Times New Roman"/>
        </w:rPr>
        <w:t>ЮТЭК</w:t>
      </w:r>
      <w:r w:rsidRPr="000D5846">
        <w:rPr>
          <w:rFonts w:ascii="Times New Roman" w:hAnsi="Times New Roman"/>
        </w:rPr>
        <w:t>-</w:t>
      </w:r>
      <w:r w:rsidRPr="000D5846">
        <w:rPr>
          <w:rFonts w:ascii="Times New Roman" w:hAnsi="Times New Roman" w:cs="Times New Roman"/>
        </w:rPr>
        <w:t>Березово</w:t>
      </w:r>
      <w:r w:rsidRPr="000D5846">
        <w:rPr>
          <w:rFonts w:ascii="Times New Roman" w:hAnsi="Times New Roman"/>
        </w:rPr>
        <w:t>».</w:t>
      </w:r>
    </w:p>
    <w:p w:rsidR="00132689" w:rsidRPr="000D5846" w:rsidRDefault="00132689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 w:cs="Times New Roman"/>
        </w:rPr>
        <w:t>ОАО</w:t>
      </w:r>
      <w:r w:rsidRPr="000D5846">
        <w:rPr>
          <w:rFonts w:ascii="Times New Roman" w:hAnsi="Times New Roman"/>
        </w:rPr>
        <w:t xml:space="preserve"> «</w:t>
      </w:r>
      <w:r w:rsidRPr="000D5846">
        <w:rPr>
          <w:rFonts w:ascii="Times New Roman" w:hAnsi="Times New Roman" w:cs="Times New Roman"/>
        </w:rPr>
        <w:t>ЮТЭК</w:t>
      </w:r>
      <w:r w:rsidRPr="000D5846">
        <w:rPr>
          <w:rFonts w:ascii="Times New Roman" w:hAnsi="Times New Roman"/>
        </w:rPr>
        <w:t>-</w:t>
      </w:r>
      <w:r w:rsidRPr="000D5846">
        <w:rPr>
          <w:rFonts w:ascii="Times New Roman" w:hAnsi="Times New Roman" w:cs="Times New Roman"/>
        </w:rPr>
        <w:t>Березово</w:t>
      </w:r>
      <w:r w:rsidRPr="000D5846">
        <w:rPr>
          <w:rFonts w:ascii="Times New Roman" w:hAnsi="Times New Roman"/>
        </w:rPr>
        <w:t xml:space="preserve">» </w:t>
      </w:r>
      <w:r w:rsidRPr="000D5846">
        <w:rPr>
          <w:rFonts w:ascii="Times New Roman" w:hAnsi="Times New Roman" w:cs="Times New Roman"/>
        </w:rPr>
        <w:t>оказывает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на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территории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eastAsia="Calibri" w:hAnsi="Times New Roman" w:cs="Times New Roman"/>
        </w:rPr>
        <w:t>муниципального</w:t>
      </w:r>
      <w:r w:rsidRPr="000D5846">
        <w:rPr>
          <w:rFonts w:ascii="Times New Roman" w:eastAsia="Calibri" w:hAnsi="Times New Roman"/>
        </w:rPr>
        <w:t xml:space="preserve"> </w:t>
      </w:r>
      <w:r w:rsidRPr="000D5846">
        <w:rPr>
          <w:rFonts w:ascii="Times New Roman" w:eastAsia="Calibri" w:hAnsi="Times New Roman" w:cs="Times New Roman"/>
        </w:rPr>
        <w:t>образования</w:t>
      </w:r>
      <w:r w:rsidRPr="000D5846">
        <w:rPr>
          <w:rFonts w:ascii="Times New Roman" w:eastAsia="Calibri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сельское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поселение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Саранпауль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eastAsia="Calibri" w:hAnsi="Times New Roman"/>
        </w:rPr>
        <w:t xml:space="preserve"> </w:t>
      </w:r>
      <w:r w:rsidRPr="000D5846">
        <w:rPr>
          <w:rFonts w:ascii="Times New Roman" w:eastAsia="Calibri" w:hAnsi="Times New Roman" w:cs="Times New Roman"/>
        </w:rPr>
        <w:t>следующие</w:t>
      </w:r>
      <w:r w:rsidRPr="000D5846">
        <w:rPr>
          <w:rFonts w:ascii="Times New Roman" w:eastAsia="Calibri" w:hAnsi="Times New Roman"/>
        </w:rPr>
        <w:t xml:space="preserve"> </w:t>
      </w:r>
      <w:r w:rsidRPr="000D5846">
        <w:rPr>
          <w:rFonts w:ascii="Times New Roman" w:eastAsia="Calibri" w:hAnsi="Times New Roman" w:cs="Times New Roman"/>
        </w:rPr>
        <w:t>виды</w:t>
      </w:r>
      <w:r w:rsidRPr="000D5846">
        <w:rPr>
          <w:rFonts w:ascii="Times New Roman" w:eastAsia="Calibri" w:hAnsi="Times New Roman"/>
        </w:rPr>
        <w:t xml:space="preserve"> </w:t>
      </w:r>
      <w:r w:rsidRPr="000D5846">
        <w:rPr>
          <w:rFonts w:ascii="Times New Roman" w:eastAsia="Calibri" w:hAnsi="Times New Roman" w:cs="Times New Roman"/>
        </w:rPr>
        <w:t>услуг</w:t>
      </w:r>
      <w:r w:rsidRPr="000D5846">
        <w:rPr>
          <w:rFonts w:ascii="Times New Roman" w:eastAsia="Calibri" w:hAnsi="Times New Roman"/>
        </w:rPr>
        <w:t xml:space="preserve"> </w:t>
      </w:r>
      <w:r w:rsidRPr="000D5846">
        <w:rPr>
          <w:rFonts w:ascii="Times New Roman" w:eastAsia="Calibri" w:hAnsi="Times New Roman" w:cs="Times New Roman"/>
        </w:rPr>
        <w:t>в</w:t>
      </w:r>
      <w:r w:rsidRPr="000D5846">
        <w:rPr>
          <w:rFonts w:ascii="Times New Roman" w:eastAsia="Calibri" w:hAnsi="Times New Roman"/>
        </w:rPr>
        <w:t xml:space="preserve"> </w:t>
      </w:r>
      <w:r w:rsidRPr="000D5846">
        <w:rPr>
          <w:rFonts w:ascii="Times New Roman" w:eastAsia="Calibri" w:hAnsi="Times New Roman" w:cs="Times New Roman"/>
        </w:rPr>
        <w:t>части</w:t>
      </w:r>
      <w:r w:rsidRPr="000D5846">
        <w:rPr>
          <w:rFonts w:ascii="Times New Roman" w:eastAsia="Calibri" w:hAnsi="Times New Roman"/>
        </w:rPr>
        <w:t xml:space="preserve"> </w:t>
      </w:r>
      <w:r w:rsidRPr="000D5846">
        <w:rPr>
          <w:rFonts w:ascii="Times New Roman" w:hAnsi="Times New Roman" w:cs="Times New Roman"/>
        </w:rPr>
        <w:t>электроснабжения</w:t>
      </w:r>
      <w:r w:rsidRPr="000D5846">
        <w:rPr>
          <w:rFonts w:ascii="Times New Roman" w:hAnsi="Times New Roman"/>
        </w:rPr>
        <w:t>:</w:t>
      </w:r>
    </w:p>
    <w:p w:rsidR="00132689" w:rsidRPr="000D5846" w:rsidRDefault="000D5846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hyperlink r:id="rId20" w:history="1">
        <w:r w:rsidR="00132689" w:rsidRPr="000D5846">
          <w:rPr>
            <w:rFonts w:ascii="Times New Roman" w:hAnsi="Times New Roman" w:cs="Times New Roman"/>
          </w:rPr>
          <w:t>проектирование</w:t>
        </w:r>
        <w:r w:rsidR="00132689" w:rsidRPr="000D5846">
          <w:rPr>
            <w:rFonts w:ascii="Times New Roman" w:hAnsi="Times New Roman"/>
          </w:rPr>
          <w:t xml:space="preserve"> </w:t>
        </w:r>
        <w:r w:rsidR="00132689" w:rsidRPr="000D5846">
          <w:rPr>
            <w:rFonts w:ascii="Times New Roman" w:hAnsi="Times New Roman" w:cs="Times New Roman"/>
          </w:rPr>
          <w:t>электротехнической</w:t>
        </w:r>
        <w:r w:rsidR="00132689" w:rsidRPr="000D5846">
          <w:rPr>
            <w:rFonts w:ascii="Times New Roman" w:hAnsi="Times New Roman"/>
          </w:rPr>
          <w:t xml:space="preserve"> </w:t>
        </w:r>
        <w:r w:rsidR="00132689" w:rsidRPr="000D5846">
          <w:rPr>
            <w:rFonts w:ascii="Times New Roman" w:hAnsi="Times New Roman" w:cs="Times New Roman"/>
          </w:rPr>
          <w:t>части</w:t>
        </w:r>
        <w:r w:rsidR="00132689" w:rsidRPr="000D5846">
          <w:rPr>
            <w:rFonts w:ascii="Times New Roman" w:hAnsi="Times New Roman"/>
          </w:rPr>
          <w:t xml:space="preserve"> </w:t>
        </w:r>
        <w:r w:rsidR="00132689" w:rsidRPr="000D5846">
          <w:rPr>
            <w:rFonts w:ascii="Times New Roman" w:hAnsi="Times New Roman" w:cs="Times New Roman"/>
          </w:rPr>
          <w:t>зданий</w:t>
        </w:r>
      </w:hyperlink>
      <w:r w:rsidR="00132689" w:rsidRPr="000D5846">
        <w:rPr>
          <w:rFonts w:ascii="Times New Roman" w:hAnsi="Times New Roman"/>
        </w:rPr>
        <w:t>;</w:t>
      </w:r>
    </w:p>
    <w:p w:rsidR="00132689" w:rsidRPr="000D5846" w:rsidRDefault="000D5846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ab/>
      </w:r>
      <w:hyperlink r:id="rId21" w:history="1">
        <w:r w:rsidR="00132689" w:rsidRPr="000D5846">
          <w:rPr>
            <w:rFonts w:ascii="Times New Roman" w:hAnsi="Times New Roman" w:cs="Times New Roman"/>
          </w:rPr>
          <w:t>сбор</w:t>
        </w:r>
        <w:r w:rsidR="00132689" w:rsidRPr="000D5846">
          <w:rPr>
            <w:rFonts w:ascii="Times New Roman" w:hAnsi="Times New Roman"/>
          </w:rPr>
          <w:t xml:space="preserve"> </w:t>
        </w:r>
        <w:r w:rsidR="00132689" w:rsidRPr="000D5846">
          <w:rPr>
            <w:rFonts w:ascii="Times New Roman" w:hAnsi="Times New Roman" w:cs="Times New Roman"/>
          </w:rPr>
          <w:t>и</w:t>
        </w:r>
        <w:r w:rsidR="00132689" w:rsidRPr="000D5846">
          <w:rPr>
            <w:rFonts w:ascii="Times New Roman" w:hAnsi="Times New Roman"/>
          </w:rPr>
          <w:t xml:space="preserve"> </w:t>
        </w:r>
        <w:r w:rsidR="00132689" w:rsidRPr="000D5846">
          <w:rPr>
            <w:rFonts w:ascii="Times New Roman" w:hAnsi="Times New Roman" w:cs="Times New Roman"/>
          </w:rPr>
          <w:t>утилизация</w:t>
        </w:r>
        <w:r w:rsidR="00132689" w:rsidRPr="000D5846">
          <w:rPr>
            <w:rFonts w:ascii="Times New Roman" w:hAnsi="Times New Roman"/>
          </w:rPr>
          <w:t xml:space="preserve"> </w:t>
        </w:r>
        <w:r w:rsidR="00132689" w:rsidRPr="000D5846">
          <w:rPr>
            <w:rFonts w:ascii="Times New Roman" w:hAnsi="Times New Roman" w:cs="Times New Roman"/>
          </w:rPr>
          <w:t>ртутьсодержащих</w:t>
        </w:r>
        <w:r w:rsidR="00132689" w:rsidRPr="000D5846">
          <w:rPr>
            <w:rFonts w:ascii="Times New Roman" w:hAnsi="Times New Roman"/>
          </w:rPr>
          <w:t xml:space="preserve"> </w:t>
        </w:r>
        <w:r w:rsidR="00132689" w:rsidRPr="000D5846">
          <w:rPr>
            <w:rFonts w:ascii="Times New Roman" w:hAnsi="Times New Roman" w:cs="Times New Roman"/>
          </w:rPr>
          <w:t>ламп</w:t>
        </w:r>
      </w:hyperlink>
      <w:r w:rsidR="00132689" w:rsidRPr="000D5846">
        <w:rPr>
          <w:rFonts w:ascii="Times New Roman" w:hAnsi="Times New Roman"/>
        </w:rPr>
        <w:t>;</w:t>
      </w:r>
    </w:p>
    <w:p w:rsidR="00132689" w:rsidRPr="000D5846" w:rsidRDefault="000D5846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132689" w:rsidRPr="000D5846">
        <w:rPr>
          <w:rFonts w:ascii="Times New Roman" w:hAnsi="Times New Roman" w:cs="Times New Roman"/>
        </w:rPr>
        <w:t>электромонтажные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и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ремонтные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работы</w:t>
      </w:r>
      <w:r w:rsidR="00132689" w:rsidRPr="000D5846">
        <w:rPr>
          <w:rFonts w:ascii="Times New Roman" w:hAnsi="Times New Roman"/>
        </w:rPr>
        <w:t>;</w:t>
      </w:r>
    </w:p>
    <w:p w:rsidR="00132689" w:rsidRPr="000D5846" w:rsidRDefault="000D5846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132689" w:rsidRPr="000D5846">
        <w:rPr>
          <w:rFonts w:ascii="Times New Roman" w:hAnsi="Times New Roman" w:cs="Times New Roman"/>
        </w:rPr>
        <w:t>программирование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электрических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счетчиков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на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два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тарифа</w:t>
      </w:r>
      <w:r w:rsidR="00132689" w:rsidRPr="000D5846">
        <w:rPr>
          <w:rFonts w:ascii="Times New Roman" w:hAnsi="Times New Roman"/>
        </w:rPr>
        <w:t xml:space="preserve">; </w:t>
      </w:r>
    </w:p>
    <w:p w:rsidR="00132689" w:rsidRPr="000D5846" w:rsidRDefault="000D5846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132689" w:rsidRPr="000D5846">
        <w:rPr>
          <w:rFonts w:ascii="Times New Roman" w:hAnsi="Times New Roman" w:cs="Times New Roman"/>
        </w:rPr>
        <w:t>проектирование</w:t>
      </w:r>
      <w:r w:rsidR="00132689" w:rsidRPr="000D5846">
        <w:rPr>
          <w:rFonts w:ascii="Times New Roman" w:hAnsi="Times New Roman"/>
        </w:rPr>
        <w:t xml:space="preserve">, </w:t>
      </w:r>
      <w:r w:rsidR="00132689" w:rsidRPr="000D5846">
        <w:rPr>
          <w:rFonts w:ascii="Times New Roman" w:hAnsi="Times New Roman" w:cs="Times New Roman"/>
        </w:rPr>
        <w:t>монтаж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и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наладка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трансформаторной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подстанции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любой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мощности</w:t>
      </w:r>
      <w:r w:rsidR="00132689" w:rsidRPr="000D5846">
        <w:rPr>
          <w:rFonts w:ascii="Times New Roman" w:hAnsi="Times New Roman"/>
        </w:rPr>
        <w:t>;</w:t>
      </w:r>
    </w:p>
    <w:p w:rsidR="00132689" w:rsidRPr="000D5846" w:rsidRDefault="000D5846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132689" w:rsidRPr="000D5846">
        <w:rPr>
          <w:rFonts w:ascii="Times New Roman" w:hAnsi="Times New Roman" w:cs="Times New Roman"/>
        </w:rPr>
        <w:t>проектирование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и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строительство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кабельных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воздушных</w:t>
      </w:r>
      <w:r w:rsidR="00132689" w:rsidRPr="000D5846">
        <w:rPr>
          <w:rFonts w:ascii="Times New Roman" w:hAnsi="Times New Roman"/>
        </w:rPr>
        <w:t xml:space="preserve"> </w:t>
      </w:r>
      <w:r w:rsidR="00132689" w:rsidRPr="000D5846">
        <w:rPr>
          <w:rFonts w:ascii="Times New Roman" w:hAnsi="Times New Roman" w:cs="Times New Roman"/>
        </w:rPr>
        <w:t>линий</w:t>
      </w:r>
      <w:r w:rsidR="00132689" w:rsidRPr="000D5846">
        <w:rPr>
          <w:rFonts w:ascii="Times New Roman" w:hAnsi="Times New Roman"/>
        </w:rPr>
        <w:t>;</w:t>
      </w:r>
    </w:p>
    <w:p w:rsidR="00132689" w:rsidRPr="00132689" w:rsidRDefault="000D5846" w:rsidP="000D584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132689" w:rsidRPr="00132689">
        <w:rPr>
          <w:rFonts w:ascii="Times New Roman" w:hAnsi="Times New Roman" w:cs="Times New Roman"/>
        </w:rPr>
        <w:t>эксплуатация электроустановок до 6 кВ на договорной основе;</w:t>
      </w:r>
    </w:p>
    <w:p w:rsidR="00132689" w:rsidRPr="00132689" w:rsidRDefault="000D5846" w:rsidP="000D584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132689" w:rsidRPr="00132689">
        <w:rPr>
          <w:rFonts w:ascii="Times New Roman" w:hAnsi="Times New Roman" w:cs="Times New Roman"/>
        </w:rPr>
        <w:t>пусконаладочные работы электроустановок  напряжением до 35 кВ.</w:t>
      </w:r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132689">
        <w:rPr>
          <w:rFonts w:ascii="Times New Roman" w:hAnsi="Times New Roman" w:cs="Times New Roman"/>
        </w:rPr>
        <w:t xml:space="preserve">Договорные отношения, возникающие между ОАО «ЮТЭК-Березово» и потребителями, регулируются договорами энергоснабжения, соответствующими требованиям действующего законодательства. </w:t>
      </w:r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132689">
        <w:rPr>
          <w:rFonts w:ascii="Times New Roman" w:hAnsi="Times New Roman" w:cs="Times New Roman"/>
        </w:rPr>
        <w:t>Договоры энергоснабжения заключаются между ОАО «ЮТЭК-Березово» и потребителями в зависимости от их годового потребления (менее или более 100 кВА).</w:t>
      </w:r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132689">
        <w:rPr>
          <w:rFonts w:ascii="Times New Roman" w:hAnsi="Times New Roman" w:cs="Times New Roman"/>
        </w:rPr>
        <w:t>Оплата потребленной электрической энергии, предоставленных услуг по передаче электрической энергии, а также оплата потерь электрической энергии в электрических сетях осуществляется на основании данных, полученных с помощью приборов учета и (или) расчетного способа в соответствии с правилами коммерческого учета электрической энергии на розничных рынках электрической энергии, утверждаемыми федеральным органом исполнительной власти субъекта РФ.</w:t>
      </w:r>
      <w:proofErr w:type="gramEnd"/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Энергоснабжение МО осуществляется от ДЭС п</w:t>
      </w:r>
      <w:proofErr w:type="gramStart"/>
      <w:r w:rsidRPr="00132689">
        <w:rPr>
          <w:rFonts w:ascii="Times New Roman" w:hAnsi="Times New Roman"/>
        </w:rPr>
        <w:t>.С</w:t>
      </w:r>
      <w:proofErr w:type="gramEnd"/>
      <w:r w:rsidRPr="00132689">
        <w:rPr>
          <w:rFonts w:ascii="Times New Roman" w:hAnsi="Times New Roman"/>
        </w:rPr>
        <w:t>аранпауль от основных источников</w:t>
      </w:r>
      <w:r w:rsidRPr="00132689">
        <w:rPr>
          <w:rFonts w:ascii="Times New Roman" w:hAnsi="Times New Roman"/>
        </w:rPr>
        <w:tab/>
      </w:r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  <w:bCs/>
        </w:rPr>
      </w:pPr>
      <w:r w:rsidRPr="00132689">
        <w:rPr>
          <w:rFonts w:ascii="Times New Roman" w:hAnsi="Times New Roman"/>
        </w:rPr>
        <w:t xml:space="preserve">Общее количество трансформаторных подстанций составляет </w:t>
      </w:r>
      <w:r w:rsidRPr="00132689">
        <w:rPr>
          <w:rFonts w:ascii="Times New Roman" w:hAnsi="Times New Roman"/>
          <w:bCs/>
        </w:rPr>
        <w:t>21 ед.</w:t>
      </w:r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  <w:bCs/>
        </w:rPr>
      </w:pPr>
      <w:r w:rsidRPr="00132689">
        <w:rPr>
          <w:rFonts w:ascii="Times New Roman" w:hAnsi="Times New Roman"/>
        </w:rPr>
        <w:t xml:space="preserve">Суммарная протяженность линий электропередач составляет </w:t>
      </w:r>
      <w:r w:rsidRPr="00132689">
        <w:rPr>
          <w:rFonts w:ascii="Times New Roman" w:hAnsi="Times New Roman"/>
          <w:bCs/>
        </w:rPr>
        <w:t>44.78 км</w:t>
      </w:r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lastRenderedPageBreak/>
        <w:t xml:space="preserve">Общая установленная мощность трансформаторных подстанций </w:t>
      </w:r>
      <w:proofErr w:type="gramStart"/>
      <w:r w:rsidRPr="00132689">
        <w:rPr>
          <w:rFonts w:ascii="Times New Roman" w:hAnsi="Times New Roman"/>
        </w:rPr>
        <w:t xml:space="preserve">составляет </w:t>
      </w:r>
      <w:r w:rsidRPr="00132689">
        <w:rPr>
          <w:rFonts w:ascii="Times New Roman" w:hAnsi="Times New Roman"/>
          <w:bCs/>
        </w:rPr>
        <w:t xml:space="preserve">6.14 МВа </w:t>
      </w:r>
      <w:r w:rsidRPr="00132689">
        <w:rPr>
          <w:rFonts w:ascii="Times New Roman" w:hAnsi="Times New Roman"/>
        </w:rPr>
        <w:t>Протяженность линий электропередач составляет</w:t>
      </w:r>
      <w:proofErr w:type="gramEnd"/>
      <w:r w:rsidRPr="00132689">
        <w:rPr>
          <w:rFonts w:ascii="Times New Roman" w:hAnsi="Times New Roman"/>
        </w:rPr>
        <w:t>:</w:t>
      </w:r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 xml:space="preserve">ЛЭП 10 кВ  </w:t>
      </w:r>
      <w:r w:rsidRPr="00132689">
        <w:rPr>
          <w:rFonts w:ascii="Times New Roman" w:hAnsi="Times New Roman"/>
          <w:bCs/>
        </w:rPr>
        <w:t xml:space="preserve">12,73 км, </w:t>
      </w:r>
      <w:r w:rsidRPr="00132689">
        <w:rPr>
          <w:rFonts w:ascii="Times New Roman" w:hAnsi="Times New Roman"/>
        </w:rPr>
        <w:t>в том числе:</w:t>
      </w:r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  <w:bCs/>
        </w:rPr>
      </w:pPr>
      <w:r w:rsidRPr="00132689">
        <w:rPr>
          <w:rFonts w:ascii="Times New Roman" w:hAnsi="Times New Roman"/>
        </w:rPr>
        <w:t xml:space="preserve">Кабельные линии 10 кВ </w:t>
      </w:r>
      <w:r w:rsidRPr="00132689">
        <w:rPr>
          <w:rFonts w:ascii="Times New Roman" w:hAnsi="Times New Roman"/>
          <w:bCs/>
        </w:rPr>
        <w:t>0,09 км.</w:t>
      </w:r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 xml:space="preserve">Воздушные линии 10 кВ </w:t>
      </w:r>
      <w:r w:rsidRPr="00132689">
        <w:rPr>
          <w:rFonts w:ascii="Times New Roman" w:hAnsi="Times New Roman"/>
          <w:bCs/>
        </w:rPr>
        <w:t xml:space="preserve">12,64 </w:t>
      </w:r>
      <w:r w:rsidRPr="00132689">
        <w:rPr>
          <w:rFonts w:ascii="Times New Roman" w:hAnsi="Times New Roman"/>
        </w:rPr>
        <w:t>км</w:t>
      </w:r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 xml:space="preserve">ЛЭП 0,4 кВ   </w:t>
      </w:r>
      <w:r w:rsidRPr="00132689">
        <w:rPr>
          <w:rFonts w:ascii="Times New Roman" w:hAnsi="Times New Roman"/>
          <w:bCs/>
        </w:rPr>
        <w:t xml:space="preserve">32,05 км </w:t>
      </w:r>
      <w:r w:rsidRPr="00132689">
        <w:rPr>
          <w:rFonts w:ascii="Times New Roman" w:hAnsi="Times New Roman"/>
        </w:rPr>
        <w:t>в том числе:</w:t>
      </w:r>
    </w:p>
    <w:p w:rsidR="00132689" w:rsidRPr="00132689" w:rsidRDefault="00B4173D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Кабельные линии 0,4 кВ </w:t>
      </w:r>
      <w:r w:rsidR="00132689" w:rsidRPr="00132689">
        <w:rPr>
          <w:rFonts w:ascii="Times New Roman" w:hAnsi="Times New Roman"/>
          <w:bCs/>
        </w:rPr>
        <w:t xml:space="preserve">1,68 </w:t>
      </w:r>
      <w:r w:rsidR="00132689" w:rsidRPr="00132689">
        <w:rPr>
          <w:rFonts w:ascii="Times New Roman" w:hAnsi="Times New Roman"/>
        </w:rPr>
        <w:t>км.</w:t>
      </w:r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  <w:bCs/>
        </w:rPr>
      </w:pPr>
      <w:r w:rsidRPr="00132689">
        <w:rPr>
          <w:rFonts w:ascii="Times New Roman" w:hAnsi="Times New Roman"/>
        </w:rPr>
        <w:t xml:space="preserve">Воздушные линии 0,4 кВ </w:t>
      </w:r>
      <w:r w:rsidRPr="00132689">
        <w:rPr>
          <w:rFonts w:ascii="Times New Roman" w:hAnsi="Times New Roman"/>
          <w:bCs/>
        </w:rPr>
        <w:t>30,37 км</w:t>
      </w:r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Баланс потребления электроэнергии потребителями за период с 2012-2014 г</w:t>
      </w:r>
      <w:proofErr w:type="gramStart"/>
      <w:r w:rsidRPr="00132689">
        <w:rPr>
          <w:rFonts w:ascii="Times New Roman" w:hAnsi="Times New Roman"/>
        </w:rPr>
        <w:t>.г</w:t>
      </w:r>
      <w:proofErr w:type="gramEnd"/>
    </w:p>
    <w:p w:rsidR="00132689" w:rsidRPr="00132689" w:rsidRDefault="00B4173D" w:rsidP="00B4173D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7.2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6"/>
        <w:gridCol w:w="2693"/>
        <w:gridCol w:w="1272"/>
        <w:gridCol w:w="1272"/>
        <w:gridCol w:w="1421"/>
        <w:gridCol w:w="1277"/>
      </w:tblGrid>
      <w:tr w:rsidR="00132689" w:rsidRPr="00132689" w:rsidTr="0079652E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№п</w:t>
            </w:r>
            <w:proofErr w:type="gramStart"/>
            <w:r w:rsidRPr="00132689">
              <w:rPr>
                <w:rFonts w:ascii="Times New Roman" w:hAnsi="Times New Roman"/>
              </w:rPr>
              <w:t>.п</w:t>
            </w:r>
            <w:proofErr w:type="gramEnd"/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Ед</w:t>
            </w:r>
            <w:proofErr w:type="gramStart"/>
            <w:r w:rsidRPr="00132689">
              <w:rPr>
                <w:rFonts w:ascii="Times New Roman" w:hAnsi="Times New Roman"/>
              </w:rPr>
              <w:t>.и</w:t>
            </w:r>
            <w:proofErr w:type="gramEnd"/>
            <w:r w:rsidRPr="00132689">
              <w:rPr>
                <w:rFonts w:ascii="Times New Roman" w:hAnsi="Times New Roman"/>
              </w:rPr>
              <w:t>змерен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2012г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2013г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2014г.</w:t>
            </w:r>
          </w:p>
        </w:tc>
      </w:tr>
      <w:tr w:rsidR="00132689" w:rsidRPr="00132689" w:rsidTr="0079652E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1.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Поступило электроэнергии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МВт</w:t>
            </w:r>
            <w:proofErr w:type="gramStart"/>
            <w:r w:rsidRPr="00132689">
              <w:rPr>
                <w:rFonts w:ascii="Times New Roman" w:hAnsi="Times New Roman"/>
              </w:rPr>
              <w:t>.ч</w:t>
            </w:r>
            <w:proofErr w:type="gramEnd"/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9,339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10,127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10,776</w:t>
            </w:r>
          </w:p>
        </w:tc>
      </w:tr>
      <w:tr w:rsidR="00132689" w:rsidRPr="00132689" w:rsidTr="0079652E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2.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Отпущено в сеть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МВт</w:t>
            </w:r>
            <w:proofErr w:type="gramStart"/>
            <w:r w:rsidRPr="00132689">
              <w:rPr>
                <w:rFonts w:ascii="Times New Roman" w:hAnsi="Times New Roman"/>
              </w:rPr>
              <w:t>.ч</w:t>
            </w:r>
            <w:proofErr w:type="gramEnd"/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132689" w:rsidRPr="00132689" w:rsidTr="0079652E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3.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Потери электроэнергии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МВт</w:t>
            </w:r>
            <w:proofErr w:type="gramStart"/>
            <w:r w:rsidRPr="00132689">
              <w:rPr>
                <w:rFonts w:ascii="Times New Roman" w:hAnsi="Times New Roman"/>
              </w:rPr>
              <w:t>.ч</w:t>
            </w:r>
            <w:proofErr w:type="gramEnd"/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0,921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0,953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1,065</w:t>
            </w:r>
          </w:p>
        </w:tc>
      </w:tr>
      <w:tr w:rsidR="00132689" w:rsidRPr="00132689" w:rsidTr="0079652E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 xml:space="preserve">Потери электроэнергии </w:t>
            </w:r>
            <w:proofErr w:type="gramStart"/>
            <w:r w:rsidRPr="00132689">
              <w:rPr>
                <w:rFonts w:ascii="Times New Roman" w:hAnsi="Times New Roman"/>
              </w:rPr>
              <w:t>в</w:t>
            </w:r>
            <w:proofErr w:type="gramEnd"/>
            <w:r w:rsidRPr="00132689">
              <w:rPr>
                <w:rFonts w:ascii="Times New Roman" w:hAnsi="Times New Roman"/>
              </w:rPr>
              <w:t xml:space="preserve"> %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%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9,8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9,4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9,8</w:t>
            </w:r>
          </w:p>
        </w:tc>
      </w:tr>
      <w:tr w:rsidR="00132689" w:rsidRPr="00132689" w:rsidTr="0079652E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4.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Потребление электроэнергии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МВт</w:t>
            </w:r>
            <w:proofErr w:type="gramStart"/>
            <w:r w:rsidRPr="00132689">
              <w:rPr>
                <w:rFonts w:ascii="Times New Roman" w:hAnsi="Times New Roman"/>
              </w:rPr>
              <w:t>.ч</w:t>
            </w:r>
            <w:proofErr w:type="gramEnd"/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8,418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9Д73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9,710</w:t>
            </w:r>
          </w:p>
        </w:tc>
      </w:tr>
      <w:tr w:rsidR="00132689" w:rsidRPr="00132689" w:rsidTr="0079652E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4.1.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Население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МВт</w:t>
            </w:r>
            <w:proofErr w:type="gramStart"/>
            <w:r w:rsidRPr="00132689">
              <w:rPr>
                <w:rFonts w:ascii="Times New Roman" w:hAnsi="Times New Roman"/>
              </w:rPr>
              <w:t>.ч</w:t>
            </w:r>
            <w:proofErr w:type="gramEnd"/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5,061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5,773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6,423</w:t>
            </w:r>
          </w:p>
        </w:tc>
      </w:tr>
      <w:tr w:rsidR="00132689" w:rsidRPr="00132689" w:rsidTr="0079652E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4.2.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Бюджетные учреждения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МВт</w:t>
            </w:r>
            <w:proofErr w:type="gramStart"/>
            <w:r w:rsidRPr="00132689">
              <w:rPr>
                <w:rFonts w:ascii="Times New Roman" w:hAnsi="Times New Roman"/>
              </w:rPr>
              <w:t>.ч</w:t>
            </w:r>
            <w:proofErr w:type="gramEnd"/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0,624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0,636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0,699</w:t>
            </w:r>
          </w:p>
        </w:tc>
      </w:tr>
      <w:tr w:rsidR="00132689" w:rsidRPr="00132689" w:rsidTr="0079652E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4.3.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Прочие потребители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МВт</w:t>
            </w:r>
            <w:proofErr w:type="gramStart"/>
            <w:r w:rsidRPr="00132689">
              <w:rPr>
                <w:rFonts w:ascii="Times New Roman" w:hAnsi="Times New Roman"/>
              </w:rPr>
              <w:t>.ч</w:t>
            </w:r>
            <w:proofErr w:type="gramEnd"/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2,732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2,763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2689" w:rsidRPr="00132689" w:rsidRDefault="00132689" w:rsidP="007D7021">
            <w:pPr>
              <w:spacing w:line="360" w:lineRule="auto"/>
              <w:rPr>
                <w:rFonts w:ascii="Times New Roman" w:hAnsi="Times New Roman"/>
              </w:rPr>
            </w:pPr>
            <w:r w:rsidRPr="00132689">
              <w:rPr>
                <w:rFonts w:ascii="Times New Roman" w:hAnsi="Times New Roman"/>
              </w:rPr>
              <w:t>2,587</w:t>
            </w:r>
          </w:p>
        </w:tc>
      </w:tr>
    </w:tbl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132689" w:rsidRPr="00132689" w:rsidRDefault="001E0F75" w:rsidP="0003296C">
      <w:pPr>
        <w:pStyle w:val="a8"/>
      </w:pPr>
      <w:bookmarkStart w:id="172" w:name="_Toc429423578"/>
      <w:r>
        <w:t>8</w:t>
      </w:r>
      <w:r w:rsidR="00132689" w:rsidRPr="00132689">
        <w:t>.2. Доля поставки ресурса по приборам.</w:t>
      </w:r>
      <w:bookmarkEnd w:id="172"/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  <w:bCs/>
        </w:rPr>
      </w:pPr>
      <w:r w:rsidRPr="00132689">
        <w:rPr>
          <w:rFonts w:ascii="Times New Roman" w:hAnsi="Times New Roman"/>
        </w:rPr>
        <w:t xml:space="preserve">Обеспеченность приборами учета потребления электрической энергии на 01.01 2014 г. составляет </w:t>
      </w:r>
      <w:r w:rsidRPr="00132689">
        <w:rPr>
          <w:rFonts w:ascii="Times New Roman" w:hAnsi="Times New Roman"/>
          <w:bCs/>
        </w:rPr>
        <w:t>85 %</w:t>
      </w:r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132689" w:rsidRPr="00132689" w:rsidRDefault="001E0F75" w:rsidP="0003296C">
      <w:pPr>
        <w:pStyle w:val="a8"/>
      </w:pPr>
      <w:bookmarkStart w:id="173" w:name="_Toc429423579"/>
      <w:r w:rsidRPr="001E0F75">
        <w:t>8.3</w:t>
      </w:r>
      <w:r w:rsidR="00132689" w:rsidRPr="00132689">
        <w:t>. Надежность работы системы.</w:t>
      </w:r>
      <w:bookmarkEnd w:id="173"/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  <w:bCs/>
        </w:rPr>
      </w:pPr>
      <w:r w:rsidRPr="00132689">
        <w:rPr>
          <w:rFonts w:ascii="Times New Roman" w:hAnsi="Times New Roman"/>
        </w:rPr>
        <w:t xml:space="preserve">За период 2014 г. в системе электроснабжения произошло </w:t>
      </w:r>
      <w:r w:rsidRPr="00132689">
        <w:rPr>
          <w:rFonts w:ascii="Times New Roman" w:hAnsi="Times New Roman"/>
          <w:bCs/>
        </w:rPr>
        <w:t xml:space="preserve">5 аварийных отключений. </w:t>
      </w:r>
      <w:r w:rsidRPr="00132689">
        <w:rPr>
          <w:rFonts w:ascii="Times New Roman" w:hAnsi="Times New Roman"/>
        </w:rPr>
        <w:t xml:space="preserve">Суммарная  длительность перерывов в электроснабжении составила </w:t>
      </w:r>
      <w:r w:rsidRPr="00132689">
        <w:rPr>
          <w:rFonts w:ascii="Times New Roman" w:hAnsi="Times New Roman"/>
          <w:bCs/>
        </w:rPr>
        <w:t>13,5 часов.</w:t>
      </w:r>
    </w:p>
    <w:p w:rsidR="00132689" w:rsidRPr="00132689" w:rsidRDefault="00132689" w:rsidP="000D5846">
      <w:pPr>
        <w:spacing w:line="360" w:lineRule="auto"/>
        <w:ind w:firstLine="567"/>
        <w:jc w:val="both"/>
        <w:rPr>
          <w:rFonts w:ascii="Times New Roman" w:hAnsi="Times New Roman"/>
          <w:bCs/>
        </w:rPr>
      </w:pPr>
    </w:p>
    <w:p w:rsidR="00B4173D" w:rsidRDefault="00B4173D" w:rsidP="0003296C">
      <w:pPr>
        <w:pStyle w:val="a8"/>
      </w:pPr>
    </w:p>
    <w:p w:rsidR="00132689" w:rsidRDefault="001E0F75" w:rsidP="0003296C">
      <w:pPr>
        <w:pStyle w:val="a8"/>
      </w:pPr>
      <w:bookmarkStart w:id="174" w:name="_Toc429423580"/>
      <w:r w:rsidRPr="001E0F75">
        <w:lastRenderedPageBreak/>
        <w:t xml:space="preserve">8.4. </w:t>
      </w:r>
      <w:r w:rsidR="00132689" w:rsidRPr="00132689">
        <w:t>Проектные решения</w:t>
      </w:r>
      <w:r>
        <w:t>.</w:t>
      </w:r>
      <w:bookmarkEnd w:id="174"/>
    </w:p>
    <w:p w:rsidR="0003296C" w:rsidRPr="00132689" w:rsidRDefault="0003296C" w:rsidP="0003296C">
      <w:pPr>
        <w:pStyle w:val="a8"/>
      </w:pPr>
    </w:p>
    <w:p w:rsidR="00132689" w:rsidRPr="00132689" w:rsidRDefault="00132689" w:rsidP="000D5846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Arial"/>
        </w:rPr>
      </w:pPr>
      <w:r w:rsidRPr="00132689">
        <w:rPr>
          <w:rFonts w:ascii="Times New Roman" w:eastAsiaTheme="minorEastAsia" w:hAnsi="Times New Roman" w:cs="Arial"/>
        </w:rPr>
        <w:t>По состоянию на 1 января 2015 года населенные пункты Березовского района</w:t>
      </w:r>
    </w:p>
    <w:p w:rsidR="00132689" w:rsidRPr="00132689" w:rsidRDefault="00132689" w:rsidP="000D5846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Arial"/>
        </w:rPr>
      </w:pPr>
      <w:r w:rsidRPr="00132689">
        <w:rPr>
          <w:rFonts w:ascii="Times New Roman" w:eastAsiaTheme="minorEastAsia" w:hAnsi="Times New Roman" w:cs="Arial"/>
        </w:rPr>
        <w:t>Ханты-Мансийского автономного округа - Югра  п. Сартынья, п. Сосьва, п. Ломбовож, с</w:t>
      </w:r>
      <w:proofErr w:type="gramStart"/>
      <w:r w:rsidRPr="00132689">
        <w:rPr>
          <w:rFonts w:ascii="Times New Roman" w:eastAsiaTheme="minorEastAsia" w:hAnsi="Times New Roman" w:cs="Arial"/>
        </w:rPr>
        <w:t>.С</w:t>
      </w:r>
      <w:proofErr w:type="gramEnd"/>
      <w:r w:rsidRPr="00132689">
        <w:rPr>
          <w:rFonts w:ascii="Times New Roman" w:eastAsiaTheme="minorEastAsia" w:hAnsi="Times New Roman" w:cs="Arial"/>
        </w:rPr>
        <w:t xml:space="preserve">аранпауль имеют автономное электроснабжение. </w:t>
      </w:r>
    </w:p>
    <w:p w:rsidR="00132689" w:rsidRPr="00132689" w:rsidRDefault="00132689" w:rsidP="000D5846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Arial"/>
        </w:rPr>
      </w:pPr>
      <w:r w:rsidRPr="00132689">
        <w:rPr>
          <w:rFonts w:ascii="Times New Roman" w:eastAsiaTheme="minorEastAsia" w:hAnsi="Times New Roman" w:cs="Arial"/>
        </w:rPr>
        <w:t xml:space="preserve">Снабжение электрической энергией населенных пунктов Березовского района осуществляется от дизельных электростанций (ДЭС), наиболее крупная из которых расположена </w:t>
      </w:r>
      <w:proofErr w:type="gramStart"/>
      <w:r w:rsidRPr="00132689">
        <w:rPr>
          <w:rFonts w:ascii="Times New Roman" w:eastAsiaTheme="minorEastAsia" w:hAnsi="Times New Roman" w:cs="Arial"/>
        </w:rPr>
        <w:t>в</w:t>
      </w:r>
      <w:proofErr w:type="gramEnd"/>
      <w:r w:rsidRPr="00132689">
        <w:rPr>
          <w:rFonts w:ascii="Times New Roman" w:eastAsiaTheme="minorEastAsia" w:hAnsi="Times New Roman" w:cs="Arial"/>
        </w:rPr>
        <w:t xml:space="preserve"> с. Саранпауль (</w:t>
      </w:r>
      <w:proofErr w:type="gramStart"/>
      <w:r w:rsidRPr="00132689">
        <w:rPr>
          <w:rFonts w:ascii="Times New Roman" w:eastAsiaTheme="minorEastAsia" w:hAnsi="Times New Roman" w:cs="Arial"/>
        </w:rPr>
        <w:t>мощностью</w:t>
      </w:r>
      <w:proofErr w:type="gramEnd"/>
      <w:r w:rsidRPr="00132689">
        <w:rPr>
          <w:rFonts w:ascii="Times New Roman" w:eastAsiaTheme="minorEastAsia" w:hAnsi="Times New Roman" w:cs="Arial"/>
        </w:rPr>
        <w:t xml:space="preserve"> 4 МВт с агрегатами 5x0,8 МВт).</w:t>
      </w:r>
    </w:p>
    <w:p w:rsidR="00132689" w:rsidRPr="00132689" w:rsidRDefault="00132689" w:rsidP="000D5846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Arial"/>
        </w:rPr>
      </w:pPr>
      <w:r w:rsidRPr="00132689">
        <w:rPr>
          <w:rFonts w:ascii="Times New Roman" w:eastAsiaTheme="minorEastAsia" w:hAnsi="Times New Roman" w:cs="Arial"/>
        </w:rPr>
        <w:t>Основными проблемами при эксплуатации ДЭС в условиях отсутствия дорог являются:</w:t>
      </w:r>
    </w:p>
    <w:p w:rsidR="00132689" w:rsidRPr="00132689" w:rsidRDefault="00132689" w:rsidP="00A24FC7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Arial"/>
        </w:rPr>
      </w:pPr>
      <w:r w:rsidRPr="00132689">
        <w:rPr>
          <w:rFonts w:ascii="Times New Roman" w:eastAsiaTheme="minorEastAsia" w:hAnsi="Times New Roman" w:cs="Arial"/>
        </w:rPr>
        <w:t xml:space="preserve">доставка в населенные пункты </w:t>
      </w:r>
      <w:proofErr w:type="gramStart"/>
      <w:r w:rsidRPr="00132689">
        <w:rPr>
          <w:rFonts w:ascii="Times New Roman" w:eastAsiaTheme="minorEastAsia" w:hAnsi="Times New Roman" w:cs="Arial"/>
        </w:rPr>
        <w:t>дизель-генераторов</w:t>
      </w:r>
      <w:proofErr w:type="gramEnd"/>
      <w:r w:rsidRPr="00132689">
        <w:rPr>
          <w:rFonts w:ascii="Times New Roman" w:eastAsiaTheme="minorEastAsia" w:hAnsi="Times New Roman" w:cs="Arial"/>
        </w:rPr>
        <w:t>;</w:t>
      </w:r>
    </w:p>
    <w:p w:rsidR="00132689" w:rsidRPr="00132689" w:rsidRDefault="00132689" w:rsidP="00A24FC7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Arial"/>
        </w:rPr>
      </w:pPr>
      <w:r w:rsidRPr="00132689">
        <w:rPr>
          <w:rFonts w:ascii="Times New Roman" w:eastAsiaTheme="minorEastAsia" w:hAnsi="Times New Roman" w:cs="Arial"/>
        </w:rPr>
        <w:t>сезонный завоз дизельного топлива,  который возможен только в летнюю навигацию водным путем;</w:t>
      </w:r>
    </w:p>
    <w:p w:rsidR="00132689" w:rsidRPr="00132689" w:rsidRDefault="00132689" w:rsidP="00A24FC7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Arial"/>
        </w:rPr>
      </w:pPr>
      <w:r w:rsidRPr="00132689">
        <w:rPr>
          <w:rFonts w:ascii="Times New Roman" w:eastAsiaTheme="minorEastAsia" w:hAnsi="Times New Roman" w:cs="Arial"/>
        </w:rPr>
        <w:t>высокая себестоимость электрической энергии, вырабатываемой ДЭС;</w:t>
      </w:r>
    </w:p>
    <w:p w:rsidR="00132689" w:rsidRPr="00132689" w:rsidRDefault="00132689" w:rsidP="00A24FC7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Arial"/>
        </w:rPr>
      </w:pPr>
      <w:r w:rsidRPr="00132689">
        <w:rPr>
          <w:rFonts w:ascii="Times New Roman" w:eastAsiaTheme="minorEastAsia" w:hAnsi="Times New Roman" w:cs="Arial"/>
        </w:rPr>
        <w:t>нестабильное и некачественное снабжение потребителей электрической энергией.</w:t>
      </w:r>
    </w:p>
    <w:p w:rsidR="00132689" w:rsidRPr="00132689" w:rsidRDefault="00132689" w:rsidP="000D5846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Arial"/>
        </w:rPr>
      </w:pPr>
      <w:r w:rsidRPr="00132689">
        <w:rPr>
          <w:rFonts w:ascii="Times New Roman" w:eastAsiaTheme="minorEastAsia" w:hAnsi="Times New Roman" w:cs="Arial"/>
        </w:rPr>
        <w:t>Только в населенных пунктах Саранпауль, Сосьва  ДЭС работают круглосуточно, в остальных населенных пунктах они работают по 12 и менее часов в сутки.</w:t>
      </w:r>
    </w:p>
    <w:p w:rsidR="00132689" w:rsidRPr="00132689" w:rsidRDefault="00132689" w:rsidP="007D702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Arial"/>
        </w:rPr>
      </w:pPr>
    </w:p>
    <w:p w:rsidR="00132689" w:rsidRPr="00132689" w:rsidRDefault="00132689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Arial"/>
        </w:rPr>
      </w:pPr>
      <w:r w:rsidRPr="00132689">
        <w:rPr>
          <w:rFonts w:ascii="Times New Roman" w:eastAsiaTheme="minorEastAsia" w:hAnsi="Times New Roman" w:cs="Arial"/>
        </w:rPr>
        <w:t>Перевод на централизованное электроснабжение потребителей населенных</w:t>
      </w:r>
      <w:r w:rsidR="001E0F75">
        <w:rPr>
          <w:rFonts w:ascii="Times New Roman" w:eastAsiaTheme="minorEastAsia" w:hAnsi="Times New Roman" w:cs="Arial"/>
        </w:rPr>
        <w:t xml:space="preserve"> </w:t>
      </w:r>
      <w:r w:rsidRPr="00132689">
        <w:rPr>
          <w:rFonts w:ascii="Times New Roman" w:eastAsiaTheme="minorEastAsia" w:hAnsi="Times New Roman" w:cs="Arial"/>
        </w:rPr>
        <w:t>пунктов Березовского района п. Анеева, п. Сартынья, п. Сосьва, п. Ломбовож, с</w:t>
      </w:r>
      <w:proofErr w:type="gramStart"/>
      <w:r w:rsidRPr="00132689">
        <w:rPr>
          <w:rFonts w:ascii="Times New Roman" w:eastAsiaTheme="minorEastAsia" w:hAnsi="Times New Roman" w:cs="Arial"/>
        </w:rPr>
        <w:t>.С</w:t>
      </w:r>
      <w:proofErr w:type="gramEnd"/>
      <w:r w:rsidRPr="00132689">
        <w:rPr>
          <w:rFonts w:ascii="Times New Roman" w:eastAsiaTheme="minorEastAsia" w:hAnsi="Times New Roman" w:cs="Arial"/>
        </w:rPr>
        <w:t>аранпауль осуществляется в рамках реализации окружной программы «Централизованное электроснабжение населённых пунктов ХМАО» и инвестиционной программы ОАО «ЮРЭСК» утвержденной в 2002 году.</w:t>
      </w:r>
    </w:p>
    <w:p w:rsidR="00132689" w:rsidRPr="00132689" w:rsidRDefault="00132689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Arial"/>
        </w:rPr>
      </w:pPr>
      <w:r w:rsidRPr="00132689">
        <w:rPr>
          <w:rFonts w:ascii="Times New Roman" w:eastAsiaTheme="minorEastAsia" w:hAnsi="Times New Roman" w:cs="Arial"/>
        </w:rPr>
        <w:t>В настоящее время электроснабжение потребителей осуществляется от автономных, в основном дизельных электростанций (ДЭС), работающих на привозном дорогостоящем топливе, которое завозится в летние месяцы.</w:t>
      </w:r>
    </w:p>
    <w:p w:rsidR="00132689" w:rsidRPr="00132689" w:rsidRDefault="00132689" w:rsidP="007D7021">
      <w:pPr>
        <w:spacing w:line="360" w:lineRule="auto"/>
        <w:ind w:firstLine="567"/>
        <w:jc w:val="both"/>
        <w:rPr>
          <w:rFonts w:ascii="Times New Roman" w:hAnsi="Times New Roman"/>
          <w:b/>
          <w:bCs/>
        </w:rPr>
      </w:pPr>
      <w:r w:rsidRPr="00132689">
        <w:rPr>
          <w:sz w:val="20"/>
          <w:szCs w:val="20"/>
        </w:rPr>
        <w:t xml:space="preserve"> </w:t>
      </w:r>
    </w:p>
    <w:p w:rsidR="00132689" w:rsidRPr="00132689" w:rsidRDefault="0013268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 xml:space="preserve">Проект представляет из себя строительство двух одноцепных </w:t>
      </w:r>
      <w:proofErr w:type="gramStart"/>
      <w:r w:rsidRPr="00132689">
        <w:rPr>
          <w:rFonts w:ascii="Times New Roman" w:hAnsi="Times New Roman"/>
        </w:rPr>
        <w:t>ВЛ</w:t>
      </w:r>
      <w:proofErr w:type="gramEnd"/>
      <w:r w:rsidRPr="00132689">
        <w:rPr>
          <w:rFonts w:ascii="Times New Roman" w:hAnsi="Times New Roman"/>
        </w:rPr>
        <w:t xml:space="preserve"> 110 кВ Игрим -Саранпауль протяженностью трассы 239,5 км, а также строительство ПС 110 кВ Анеева, ПС 110 кВ Сартынья, ПС 110 кВ Сосьва, ПС 110 кВ Ломбовож, ПС 110 кВ Саранпауль и расширением существующей ПС 110 кВ Игрим.</w:t>
      </w:r>
    </w:p>
    <w:p w:rsidR="00132689" w:rsidRPr="00132689" w:rsidRDefault="0013268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Объекты капитального строительства будут расположены в Российской Федерации, Тюменской области, Ханты - Мансийском автономном округе - Югра, Березовском районе.</w:t>
      </w:r>
    </w:p>
    <w:p w:rsidR="00132689" w:rsidRPr="00132689" w:rsidRDefault="0013268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lastRenderedPageBreak/>
        <w:t>Источник финансирования проекта - собственные средства ОАО «Тюменьэнерго».</w:t>
      </w:r>
    </w:p>
    <w:p w:rsidR="00132689" w:rsidRPr="00132689" w:rsidRDefault="00132689" w:rsidP="007D7021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132689" w:rsidRPr="00132689" w:rsidRDefault="0013268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 xml:space="preserve">Основные цели реализации инвестиционного проекта при строительстве </w:t>
      </w:r>
      <w:proofErr w:type="gramStart"/>
      <w:r w:rsidRPr="00132689">
        <w:rPr>
          <w:rFonts w:ascii="Times New Roman" w:hAnsi="Times New Roman"/>
        </w:rPr>
        <w:t>ВЛ</w:t>
      </w:r>
      <w:proofErr w:type="gramEnd"/>
      <w:r w:rsidRPr="00132689">
        <w:rPr>
          <w:rFonts w:ascii="Times New Roman" w:hAnsi="Times New Roman"/>
        </w:rPr>
        <w:t xml:space="preserve"> 110 кВ Игрим - Саранпауль со строительством ПС 110 кВ Анеева, ПС 110 кВ Сартынья, ПС 110 кВ Сосьва, ПС 110 кВ Ломбовож, ПС 110 кВ Саранпауль и реконструкцией существующей ПС 110 кВ Игрим:</w:t>
      </w:r>
    </w:p>
    <w:p w:rsidR="00132689" w:rsidRPr="00132689" w:rsidRDefault="00132689" w:rsidP="00A24FC7">
      <w:pPr>
        <w:numPr>
          <w:ilvl w:val="0"/>
          <w:numId w:val="24"/>
        </w:num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присоединение к централизованным электрическим сетям ОАО «Тюменьэнерго» изолированно работающие энергоузлы п. Анеева, п. Сартынья, п. Сосьва, п. Ломбовож, п</w:t>
      </w:r>
      <w:proofErr w:type="gramStart"/>
      <w:r w:rsidRPr="00132689">
        <w:rPr>
          <w:rFonts w:ascii="Times New Roman" w:hAnsi="Times New Roman"/>
        </w:rPr>
        <w:t>.С</w:t>
      </w:r>
      <w:proofErr w:type="gramEnd"/>
      <w:r w:rsidRPr="00132689">
        <w:rPr>
          <w:rFonts w:ascii="Times New Roman" w:hAnsi="Times New Roman"/>
        </w:rPr>
        <w:t>аранпауль;</w:t>
      </w:r>
    </w:p>
    <w:p w:rsidR="00132689" w:rsidRPr="00132689" w:rsidRDefault="00132689" w:rsidP="00A24FC7">
      <w:pPr>
        <w:numPr>
          <w:ilvl w:val="0"/>
          <w:numId w:val="24"/>
        </w:num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повышение надежности электроснабжения и создание условий по присоединению к электрическим сетям потребителей Тюменской области, ХМАО - Югры, ЯНАО;</w:t>
      </w:r>
    </w:p>
    <w:p w:rsidR="00132689" w:rsidRPr="00132689" w:rsidRDefault="00132689" w:rsidP="00A24FC7">
      <w:pPr>
        <w:numPr>
          <w:ilvl w:val="0"/>
          <w:numId w:val="24"/>
        </w:num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обеспечение возможности вывода из работы экономически неэффективные генерирующие мощности;</w:t>
      </w:r>
    </w:p>
    <w:p w:rsidR="00132689" w:rsidRPr="00132689" w:rsidRDefault="00132689" w:rsidP="00A24FC7">
      <w:pPr>
        <w:numPr>
          <w:ilvl w:val="0"/>
          <w:numId w:val="23"/>
        </w:num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снижение тарифов на электроэнергию для потребителей</w:t>
      </w:r>
      <w:proofErr w:type="gramStart"/>
      <w:r w:rsidRPr="00132689">
        <w:rPr>
          <w:rFonts w:ascii="Times New Roman" w:hAnsi="Times New Roman"/>
        </w:rPr>
        <w:t xml:space="preserve"> ;</w:t>
      </w:r>
      <w:proofErr w:type="gramEnd"/>
    </w:p>
    <w:p w:rsidR="00132689" w:rsidRPr="00132689" w:rsidRDefault="00132689" w:rsidP="00A24FC7">
      <w:pPr>
        <w:numPr>
          <w:ilvl w:val="0"/>
          <w:numId w:val="23"/>
        </w:num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развития энергоемких горно-обогатительных производств;</w:t>
      </w:r>
    </w:p>
    <w:p w:rsidR="00132689" w:rsidRPr="00132689" w:rsidRDefault="00132689" w:rsidP="00A24FC7">
      <w:pPr>
        <w:numPr>
          <w:ilvl w:val="0"/>
          <w:numId w:val="24"/>
        </w:num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для предпринимателей - расширения существующих производственных мощностей;</w:t>
      </w:r>
    </w:p>
    <w:p w:rsidR="00132689" w:rsidRPr="00132689" w:rsidRDefault="00132689" w:rsidP="00A24FC7">
      <w:pPr>
        <w:numPr>
          <w:ilvl w:val="0"/>
          <w:numId w:val="24"/>
        </w:num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устойчивое развитие ресурсоемких отраслей - строительной, горнодобывающей, лесопромышленной;</w:t>
      </w:r>
    </w:p>
    <w:p w:rsidR="00132689" w:rsidRPr="00132689" w:rsidRDefault="00132689" w:rsidP="00A24FC7">
      <w:pPr>
        <w:numPr>
          <w:ilvl w:val="0"/>
          <w:numId w:val="23"/>
        </w:num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повышение уровня жизни населения.</w:t>
      </w:r>
    </w:p>
    <w:p w:rsidR="00132689" w:rsidRPr="00132689" w:rsidRDefault="00132689" w:rsidP="007D7021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132689" w:rsidRPr="00132689" w:rsidRDefault="0013268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Реализация инвестиционного проекта «Строительство ВЛ 110 кВ Игрим -Саранпауль с ПС 110 кВ п. Анеева, п. Сартынья, п. Сосьва, п. Ломбовож, п</w:t>
      </w:r>
      <w:proofErr w:type="gramStart"/>
      <w:r w:rsidRPr="00132689">
        <w:rPr>
          <w:rFonts w:ascii="Times New Roman" w:hAnsi="Times New Roman"/>
        </w:rPr>
        <w:t>.С</w:t>
      </w:r>
      <w:proofErr w:type="gramEnd"/>
      <w:r w:rsidRPr="00132689">
        <w:rPr>
          <w:rFonts w:ascii="Times New Roman" w:hAnsi="Times New Roman"/>
        </w:rPr>
        <w:t>аранпауль» выполнена следующими этапами:</w:t>
      </w:r>
    </w:p>
    <w:p w:rsidR="00132689" w:rsidRPr="00132689" w:rsidRDefault="00132689" w:rsidP="00A24FC7">
      <w:pPr>
        <w:numPr>
          <w:ilvl w:val="0"/>
          <w:numId w:val="24"/>
        </w:num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проведены инженерные изыскания 2011-2012гг.;</w:t>
      </w:r>
    </w:p>
    <w:p w:rsidR="00132689" w:rsidRPr="00132689" w:rsidRDefault="00132689" w:rsidP="00A24FC7">
      <w:pPr>
        <w:numPr>
          <w:ilvl w:val="0"/>
          <w:numId w:val="24"/>
        </w:num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разработана проектно-сметная документация по проекту 2011-2013гг.;</w:t>
      </w:r>
    </w:p>
    <w:p w:rsidR="00132689" w:rsidRPr="00132689" w:rsidRDefault="00132689" w:rsidP="00A24FC7">
      <w:pPr>
        <w:numPr>
          <w:ilvl w:val="0"/>
          <w:numId w:val="24"/>
        </w:num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получено положительное заключение государственной экспертизы №86-1-4-0315</w:t>
      </w:r>
      <w:r w:rsidRPr="00132689">
        <w:rPr>
          <w:rFonts w:ascii="Times New Roman" w:hAnsi="Times New Roman"/>
        </w:rPr>
        <w:softHyphen/>
        <w:t>12 от 30 июля 2012г. по технической части проекта и инженерным изысканиям;</w:t>
      </w:r>
    </w:p>
    <w:p w:rsidR="00132689" w:rsidRPr="00132689" w:rsidRDefault="00132689" w:rsidP="00A24FC7">
      <w:pPr>
        <w:numPr>
          <w:ilvl w:val="0"/>
          <w:numId w:val="24"/>
        </w:num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разработана рабочая документация 2011-2012гг.;</w:t>
      </w:r>
    </w:p>
    <w:p w:rsidR="00132689" w:rsidRPr="00132689" w:rsidRDefault="00132689" w:rsidP="00A24FC7">
      <w:pPr>
        <w:numPr>
          <w:ilvl w:val="0"/>
          <w:numId w:val="24"/>
        </w:num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утверждена проектная и рабочая документация на строительство (приказ ОАО «Тюменьэнерго» №48-Э от 29.08.2012г.);</w:t>
      </w:r>
    </w:p>
    <w:p w:rsidR="00132689" w:rsidRPr="00132689" w:rsidRDefault="00132689" w:rsidP="00A24FC7">
      <w:pPr>
        <w:numPr>
          <w:ilvl w:val="0"/>
          <w:numId w:val="24"/>
        </w:num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переутверждена сметная документация на строительство (приказ ОАО «Тюменьэнерго» №31-Э от 30.10.2013г.</w:t>
      </w:r>
      <w:proofErr w:type="gramStart"/>
      <w:r w:rsidRPr="00132689">
        <w:rPr>
          <w:rFonts w:ascii="Times New Roman" w:hAnsi="Times New Roman"/>
        </w:rPr>
        <w:t xml:space="preserve"> )</w:t>
      </w:r>
      <w:proofErr w:type="gramEnd"/>
      <w:r w:rsidRPr="00132689">
        <w:rPr>
          <w:rFonts w:ascii="Times New Roman" w:hAnsi="Times New Roman"/>
        </w:rPr>
        <w:t>. Сметная стоимость строительства в текущих ценах на III кв. 2012г. (с НДС) 4 936 800,19 тыс</w:t>
      </w:r>
      <w:proofErr w:type="gramStart"/>
      <w:r w:rsidRPr="00132689">
        <w:rPr>
          <w:rFonts w:ascii="Times New Roman" w:hAnsi="Times New Roman"/>
        </w:rPr>
        <w:t>.р</w:t>
      </w:r>
      <w:proofErr w:type="gramEnd"/>
      <w:r w:rsidRPr="00132689">
        <w:rPr>
          <w:rFonts w:ascii="Times New Roman" w:hAnsi="Times New Roman"/>
        </w:rPr>
        <w:t>уб., в том числе стоимость строительства</w:t>
      </w:r>
      <w:r w:rsidRPr="00132689">
        <w:t xml:space="preserve"> </w:t>
      </w:r>
      <w:r w:rsidRPr="00132689">
        <w:rPr>
          <w:rFonts w:ascii="Times New Roman" w:hAnsi="Times New Roman"/>
        </w:rPr>
        <w:lastRenderedPageBreak/>
        <w:t>ПС 110</w:t>
      </w:r>
      <w:r w:rsidRPr="00132689">
        <w:t xml:space="preserve"> </w:t>
      </w:r>
      <w:r w:rsidRPr="00132689">
        <w:rPr>
          <w:rFonts w:ascii="Times New Roman" w:hAnsi="Times New Roman"/>
        </w:rPr>
        <w:t>кВ</w:t>
      </w:r>
      <w:r w:rsidRPr="00132689">
        <w:t xml:space="preserve"> </w:t>
      </w:r>
      <w:r w:rsidRPr="00132689">
        <w:rPr>
          <w:rFonts w:ascii="Times New Roman" w:hAnsi="Times New Roman"/>
        </w:rPr>
        <w:t xml:space="preserve">Саранпауль 328865 тыс.руб., стоимость строительства </w:t>
      </w:r>
      <w:r w:rsidRPr="00132689">
        <w:t xml:space="preserve"> </w:t>
      </w:r>
      <w:r w:rsidRPr="00132689">
        <w:rPr>
          <w:rFonts w:ascii="Times New Roman" w:hAnsi="Times New Roman"/>
        </w:rPr>
        <w:t>ПС</w:t>
      </w:r>
      <w:r w:rsidRPr="00132689">
        <w:t xml:space="preserve"> </w:t>
      </w:r>
      <w:r w:rsidRPr="00132689">
        <w:rPr>
          <w:rFonts w:asciiTheme="minorHAnsi" w:hAnsiTheme="minorHAnsi"/>
        </w:rPr>
        <w:t>110</w:t>
      </w:r>
      <w:r w:rsidRPr="00132689">
        <w:t xml:space="preserve"> </w:t>
      </w:r>
      <w:r w:rsidRPr="00132689">
        <w:rPr>
          <w:rFonts w:ascii="Times New Roman" w:hAnsi="Times New Roman"/>
        </w:rPr>
        <w:t>кВ</w:t>
      </w:r>
      <w:r w:rsidRPr="00132689">
        <w:t xml:space="preserve"> </w:t>
      </w:r>
      <w:r w:rsidRPr="00132689">
        <w:rPr>
          <w:rFonts w:ascii="Times New Roman" w:hAnsi="Times New Roman"/>
        </w:rPr>
        <w:t>Сосьва</w:t>
      </w:r>
      <w:r w:rsidRPr="00132689">
        <w:t xml:space="preserve">, </w:t>
      </w:r>
      <w:r w:rsidRPr="00132689">
        <w:rPr>
          <w:rFonts w:ascii="Times New Roman" w:hAnsi="Times New Roman" w:cs="Times New Roman"/>
        </w:rPr>
        <w:t>463263</w:t>
      </w:r>
      <w:r w:rsidRPr="00132689">
        <w:rPr>
          <w:rFonts w:ascii="Times New Roman" w:hAnsi="Times New Roman"/>
        </w:rPr>
        <w:t xml:space="preserve">  тыс.руб., стоимость строительства</w:t>
      </w:r>
      <w:r w:rsidRPr="00132689">
        <w:t xml:space="preserve"> </w:t>
      </w:r>
      <w:r w:rsidRPr="00132689">
        <w:rPr>
          <w:rFonts w:ascii="Times New Roman" w:hAnsi="Times New Roman"/>
        </w:rPr>
        <w:t>ПС</w:t>
      </w:r>
      <w:r w:rsidRPr="00132689">
        <w:t xml:space="preserve"> </w:t>
      </w:r>
      <w:r w:rsidRPr="00132689">
        <w:rPr>
          <w:rFonts w:asciiTheme="minorHAnsi" w:hAnsiTheme="minorHAnsi"/>
        </w:rPr>
        <w:t>110</w:t>
      </w:r>
      <w:r w:rsidRPr="00132689">
        <w:t xml:space="preserve"> </w:t>
      </w:r>
      <w:r w:rsidRPr="00132689">
        <w:rPr>
          <w:rFonts w:ascii="Times New Roman" w:hAnsi="Times New Roman"/>
        </w:rPr>
        <w:t>кВ</w:t>
      </w:r>
      <w:r w:rsidRPr="00132689">
        <w:t xml:space="preserve"> </w:t>
      </w:r>
      <w:r w:rsidRPr="00132689">
        <w:rPr>
          <w:rFonts w:ascii="Times New Roman" w:hAnsi="Times New Roman"/>
        </w:rPr>
        <w:t xml:space="preserve">Ломбовож </w:t>
      </w:r>
      <w:r w:rsidRPr="00132689">
        <w:rPr>
          <w:rFonts w:ascii="Times New Roman" w:hAnsi="Times New Roman" w:cs="Times New Roman"/>
        </w:rPr>
        <w:t>179392</w:t>
      </w:r>
      <w:r w:rsidRPr="00132689">
        <w:rPr>
          <w:rFonts w:ascii="Times New Roman" w:hAnsi="Times New Roman"/>
        </w:rPr>
        <w:t xml:space="preserve"> тыс.руб., стоимость строительства</w:t>
      </w:r>
      <w:r w:rsidRPr="00132689">
        <w:t xml:space="preserve">  </w:t>
      </w:r>
      <w:r w:rsidRPr="00132689">
        <w:rPr>
          <w:rFonts w:ascii="Times New Roman" w:hAnsi="Times New Roman"/>
        </w:rPr>
        <w:t>ПС 110</w:t>
      </w:r>
      <w:r w:rsidRPr="00132689">
        <w:t xml:space="preserve"> </w:t>
      </w:r>
      <w:r w:rsidRPr="00132689">
        <w:rPr>
          <w:rFonts w:ascii="Times New Roman" w:hAnsi="Times New Roman"/>
        </w:rPr>
        <w:t>кВ</w:t>
      </w:r>
      <w:r w:rsidRPr="00132689">
        <w:t xml:space="preserve"> </w:t>
      </w:r>
      <w:r w:rsidRPr="00132689">
        <w:rPr>
          <w:rFonts w:ascii="Times New Roman" w:hAnsi="Times New Roman"/>
        </w:rPr>
        <w:t>Сартынья</w:t>
      </w:r>
      <w:r w:rsidRPr="00132689">
        <w:t xml:space="preserve"> </w:t>
      </w:r>
      <w:r w:rsidRPr="00132689">
        <w:rPr>
          <w:rFonts w:ascii="Times New Roman" w:hAnsi="Times New Roman" w:cs="Times New Roman"/>
        </w:rPr>
        <w:t>188651 тыс.руб.</w:t>
      </w:r>
    </w:p>
    <w:p w:rsidR="00132689" w:rsidRPr="00132689" w:rsidRDefault="00132689" w:rsidP="007D7021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132689" w:rsidRPr="00132689" w:rsidRDefault="0013268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Согласно утвержденной инвестиционной программе ОАО «Тюменьэнерго» на 2015-19 годы строительство рассматриваемых объектов запланировано 2018-2019 гг. с плановым объемом финансирования 3308160,0 тыс. руб. (приказ №820 от 05.11.2014г. Министерства энергетики РФ).</w:t>
      </w:r>
    </w:p>
    <w:p w:rsidR="00132689" w:rsidRPr="00132689" w:rsidRDefault="00132689" w:rsidP="007D7021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132689" w:rsidRPr="00132689" w:rsidRDefault="00132689" w:rsidP="007D7021">
      <w:pPr>
        <w:spacing w:line="360" w:lineRule="auto"/>
        <w:ind w:firstLine="567"/>
        <w:jc w:val="both"/>
        <w:rPr>
          <w:rFonts w:ascii="Times New Roman" w:hAnsi="Times New Roman"/>
        </w:rPr>
      </w:pPr>
      <w:r w:rsidRPr="00132689">
        <w:rPr>
          <w:rFonts w:ascii="Times New Roman" w:hAnsi="Times New Roman"/>
        </w:rPr>
        <w:t>Необходимо провести строительство, реконструкцию, техническое перевооружение и модернизацию внутрипоселковых сетей. После окончания строительства  ПС 110 кВ п. Сартынья, п. Сосьва, п. Ломбовож, с</w:t>
      </w:r>
      <w:proofErr w:type="gramStart"/>
      <w:r w:rsidRPr="00132689">
        <w:rPr>
          <w:rFonts w:ascii="Times New Roman" w:hAnsi="Times New Roman"/>
        </w:rPr>
        <w:t>.С</w:t>
      </w:r>
      <w:proofErr w:type="gramEnd"/>
      <w:r w:rsidRPr="00132689">
        <w:rPr>
          <w:rFonts w:ascii="Times New Roman" w:hAnsi="Times New Roman"/>
        </w:rPr>
        <w:t>аранпауль производится подключение внутрипоселковых сетей к централизованной системе электроснабжения и вывод в резерв ДЭС.</w:t>
      </w:r>
    </w:p>
    <w:p w:rsidR="00132689" w:rsidRPr="00132689" w:rsidRDefault="00132689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132689">
        <w:rPr>
          <w:rFonts w:ascii="Times New Roman" w:hAnsi="Times New Roman" w:cs="Times New Roman"/>
        </w:rPr>
        <w:t>На расчетный срок проектом предусматривается создание централизованной системы электроснабжения с.п. Саранпауль.</w:t>
      </w:r>
    </w:p>
    <w:p w:rsidR="00132689" w:rsidRPr="00132689" w:rsidRDefault="00132689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132689">
        <w:rPr>
          <w:rFonts w:ascii="Times New Roman" w:hAnsi="Times New Roman" w:cs="Times New Roman"/>
        </w:rPr>
        <w:t xml:space="preserve">Перевод нагрузки на строящиеся ПС 110 кВ </w:t>
      </w:r>
      <w:r w:rsidRPr="00132689">
        <w:rPr>
          <w:rFonts w:ascii="Times New Roman" w:hAnsi="Times New Roman"/>
        </w:rPr>
        <w:t xml:space="preserve"> п. Сартынья, п. Сосьва, п. Ломбовож, с</w:t>
      </w:r>
      <w:proofErr w:type="gramStart"/>
      <w:r w:rsidRPr="00132689">
        <w:rPr>
          <w:rFonts w:ascii="Times New Roman" w:hAnsi="Times New Roman"/>
        </w:rPr>
        <w:t>.С</w:t>
      </w:r>
      <w:proofErr w:type="gramEnd"/>
      <w:r w:rsidRPr="00132689">
        <w:rPr>
          <w:rFonts w:ascii="Times New Roman" w:hAnsi="Times New Roman"/>
        </w:rPr>
        <w:t>аранпауль</w:t>
      </w:r>
      <w:r w:rsidRPr="00132689">
        <w:rPr>
          <w:rFonts w:ascii="Times New Roman" w:hAnsi="Times New Roman" w:cs="Times New Roman"/>
        </w:rPr>
        <w:t xml:space="preserve">  осуществить после ввода объектов в работу. Также рекомендуется перевести распределительную сеть на напряжение 10 кВ.</w:t>
      </w:r>
    </w:p>
    <w:p w:rsidR="00132689" w:rsidRPr="00132689" w:rsidRDefault="00132689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Times New Roman"/>
        </w:rPr>
      </w:pPr>
      <w:r w:rsidRPr="00132689">
        <w:rPr>
          <w:rFonts w:ascii="Times New Roman" w:eastAsiaTheme="minorEastAsia" w:hAnsi="Times New Roman" w:cs="Times New Roman"/>
        </w:rPr>
        <w:t>Передача мощности от ПС до проектируемых и сохраняемых трансформаторных подстанций сельского поселения Саранпауль осуществляется по воздушным линиям электропередачи напряжением 10 кВ.</w:t>
      </w:r>
    </w:p>
    <w:p w:rsidR="00132689" w:rsidRPr="00132689" w:rsidRDefault="00132689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Times New Roman"/>
        </w:rPr>
      </w:pPr>
      <w:r w:rsidRPr="00132689">
        <w:rPr>
          <w:rFonts w:ascii="Times New Roman" w:eastAsiaTheme="minorEastAsia" w:hAnsi="Times New Roman" w:cs="Times New Roman"/>
        </w:rPr>
        <w:t>В связи с изменением планировочной структуры, а также для развития и обеспечения надежности системы электроснабжения с.п. Саранпауль генеральным планом предусмотрено строительство ЛЭП 10 кВ и ТП 10/0,4 кВ, реконструкция существующих ТП</w:t>
      </w:r>
      <w:proofErr w:type="gramStart"/>
      <w:r w:rsidRPr="00132689">
        <w:rPr>
          <w:rFonts w:ascii="Times New Roman" w:eastAsiaTheme="minorEastAsia" w:hAnsi="Times New Roman" w:cs="Times New Roman"/>
        </w:rPr>
        <w:t xml:space="preserve"> ,</w:t>
      </w:r>
      <w:proofErr w:type="gramEnd"/>
      <w:r w:rsidRPr="00132689">
        <w:rPr>
          <w:rFonts w:ascii="Times New Roman" w:eastAsiaTheme="minorEastAsia" w:hAnsi="Times New Roman" w:cs="Times New Roman"/>
        </w:rPr>
        <w:t xml:space="preserve"> выработавших нормативный срок службы.</w:t>
      </w:r>
    </w:p>
    <w:p w:rsidR="00132689" w:rsidRPr="00132689" w:rsidRDefault="00132689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Times New Roman"/>
        </w:rPr>
      </w:pPr>
      <w:r w:rsidRPr="00132689">
        <w:rPr>
          <w:rFonts w:ascii="Times New Roman" w:eastAsiaTheme="minorEastAsia" w:hAnsi="Times New Roman" w:cs="Times New Roman"/>
        </w:rPr>
        <w:t xml:space="preserve">На территории с.п. Саранпауль находятся потребители электрической энергии, относящиеся в отношении обеспечения надежности электроснабжения, в основном, к электроприемникам </w:t>
      </w:r>
      <w:r w:rsidRPr="00132689">
        <w:rPr>
          <w:rFonts w:ascii="Times New Roman" w:eastAsiaTheme="minorEastAsia" w:hAnsi="Times New Roman" w:cs="Times New Roman"/>
          <w:lang w:val="en-US"/>
        </w:rPr>
        <w:t>III</w:t>
      </w:r>
      <w:r w:rsidRPr="00132689">
        <w:rPr>
          <w:rFonts w:ascii="Times New Roman" w:eastAsiaTheme="minorEastAsia" w:hAnsi="Times New Roman" w:cs="Times New Roman"/>
        </w:rPr>
        <w:t xml:space="preserve"> категории, за исключением:</w:t>
      </w:r>
    </w:p>
    <w:p w:rsidR="00132689" w:rsidRPr="00132689" w:rsidRDefault="001E0F75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- </w:t>
      </w:r>
      <w:r w:rsidR="00132689" w:rsidRPr="00132689">
        <w:rPr>
          <w:rFonts w:ascii="Times New Roman" w:eastAsiaTheme="minorEastAsia" w:hAnsi="Times New Roman" w:cs="Times New Roman"/>
        </w:rPr>
        <w:t>учреждений здравоохранения, образования и воспитания (больница, школа, детский сад), в соответствии с требованиями СП 31 -110-2003 «Проектирование и монтаж электроустановок жилых и общественных зданий»;</w:t>
      </w:r>
    </w:p>
    <w:p w:rsidR="00132689" w:rsidRPr="00132689" w:rsidRDefault="001E0F75" w:rsidP="007D7021">
      <w:pPr>
        <w:autoSpaceDE w:val="0"/>
        <w:autoSpaceDN w:val="0"/>
        <w:adjustRightInd w:val="0"/>
        <w:spacing w:line="360" w:lineRule="auto"/>
        <w:ind w:firstLine="567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- </w:t>
      </w:r>
      <w:r w:rsidR="00132689" w:rsidRPr="00132689">
        <w:rPr>
          <w:rFonts w:ascii="Times New Roman" w:eastAsiaTheme="minorEastAsia" w:hAnsi="Times New Roman" w:cs="Times New Roman"/>
        </w:rPr>
        <w:t xml:space="preserve">котельных, в соответствии с п. 1.12 СНиП </w:t>
      </w:r>
      <w:r w:rsidR="00132689" w:rsidRPr="00132689">
        <w:rPr>
          <w:rFonts w:ascii="Times New Roman" w:eastAsiaTheme="minorEastAsia" w:hAnsi="Times New Roman" w:cs="Times New Roman"/>
          <w:lang w:val="en-US"/>
        </w:rPr>
        <w:t>II</w:t>
      </w:r>
      <w:r w:rsidR="00132689" w:rsidRPr="00132689">
        <w:rPr>
          <w:rFonts w:ascii="Times New Roman" w:eastAsiaTheme="minorEastAsia" w:hAnsi="Times New Roman" w:cs="Times New Roman"/>
        </w:rPr>
        <w:t>-35-76* «Котельные установки».</w:t>
      </w:r>
    </w:p>
    <w:p w:rsidR="00132689" w:rsidRPr="00132689" w:rsidRDefault="00132689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Times New Roman"/>
        </w:rPr>
      </w:pPr>
      <w:r w:rsidRPr="00132689">
        <w:rPr>
          <w:rFonts w:ascii="Times New Roman" w:eastAsiaTheme="minorEastAsia" w:hAnsi="Times New Roman" w:cs="Times New Roman"/>
        </w:rPr>
        <w:t xml:space="preserve">Данные потребители электрической энергии относятся в отношении обеспеченности надежности электроснабжения к электроприемникам </w:t>
      </w:r>
      <w:r w:rsidRPr="00132689">
        <w:rPr>
          <w:rFonts w:ascii="Times New Roman" w:eastAsiaTheme="minorEastAsia" w:hAnsi="Times New Roman" w:cs="Times New Roman"/>
          <w:lang w:val="en-US"/>
        </w:rPr>
        <w:t>II</w:t>
      </w:r>
      <w:r w:rsidRPr="00132689">
        <w:rPr>
          <w:rFonts w:ascii="Times New Roman" w:eastAsiaTheme="minorEastAsia" w:hAnsi="Times New Roman" w:cs="Times New Roman"/>
        </w:rPr>
        <w:t xml:space="preserve"> категории и, с учётом требований </w:t>
      </w:r>
      <w:r w:rsidRPr="00132689">
        <w:rPr>
          <w:rFonts w:ascii="Times New Roman" w:eastAsiaTheme="minorEastAsia" w:hAnsi="Times New Roman" w:cs="Times New Roman"/>
        </w:rPr>
        <w:lastRenderedPageBreak/>
        <w:t>ПУЭ 7 издания, в нормальных режимах должны обеспечиваться электроэнергией от двух независимых, взаимно резервирующих источников питания. В качестве двух независимых взаимно резервирующих источников питания проектом предусмотрены двухтрансформаторные подстанции либо две ближайшие однотрансформаторные подстанции.</w:t>
      </w:r>
    </w:p>
    <w:p w:rsidR="00132689" w:rsidRPr="00132689" w:rsidRDefault="00132689" w:rsidP="007D7021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eastAsiaTheme="minorEastAsia" w:hAnsi="Times New Roman" w:cs="Times New Roman"/>
        </w:rPr>
      </w:pPr>
      <w:r w:rsidRPr="00132689">
        <w:rPr>
          <w:rFonts w:ascii="Times New Roman" w:eastAsiaTheme="minorEastAsia" w:hAnsi="Times New Roman" w:cs="Times New Roman"/>
        </w:rPr>
        <w:t>Воздушные линии электропередачи ЛЭП 10 кВ выполнить с применением самонесущего изолированного провода СИП-3 на железобетонных опорах.</w:t>
      </w:r>
    </w:p>
    <w:p w:rsidR="00132689" w:rsidRPr="00132689" w:rsidRDefault="00132689" w:rsidP="007D7021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132689" w:rsidRPr="00132689" w:rsidRDefault="00132689" w:rsidP="0003296C">
      <w:pPr>
        <w:pStyle w:val="a8"/>
      </w:pPr>
      <w:r w:rsidRPr="00132689">
        <w:t xml:space="preserve"> </w:t>
      </w:r>
      <w:bookmarkStart w:id="175" w:name="_Toc429423581"/>
      <w:r w:rsidR="001E0F75">
        <w:t>8.5.</w:t>
      </w:r>
      <w:r w:rsidRPr="00132689">
        <w:t xml:space="preserve"> Мероприятия</w:t>
      </w:r>
      <w:bookmarkEnd w:id="175"/>
      <w:r w:rsidR="008D1762">
        <w:t xml:space="preserve"> по развитию системы электроснабжения</w:t>
      </w:r>
      <w:r w:rsidRPr="00132689">
        <w:t xml:space="preserve"> </w:t>
      </w:r>
    </w:p>
    <w:p w:rsidR="00132689" w:rsidRPr="00132689" w:rsidRDefault="00132689" w:rsidP="007D7021">
      <w:pPr>
        <w:spacing w:line="360" w:lineRule="auto"/>
        <w:ind w:firstLine="567"/>
        <w:jc w:val="both"/>
        <w:rPr>
          <w:rFonts w:ascii="Times New Roman" w:hAnsi="Times New Roman"/>
          <w:b/>
        </w:rPr>
      </w:pPr>
    </w:p>
    <w:p w:rsidR="00132689" w:rsidRPr="00134B5B" w:rsidRDefault="00132689" w:rsidP="00134B5B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</w:rPr>
      </w:pPr>
      <w:r w:rsidRPr="00134B5B">
        <w:rPr>
          <w:rFonts w:ascii="Times New Roman" w:hAnsi="Times New Roman" w:cs="Times New Roman"/>
        </w:rPr>
        <w:t>Строительство воздушных линий электропередачи напряжением 10 кВ</w:t>
      </w:r>
      <w:r w:rsidR="00134B5B" w:rsidRPr="00134B5B">
        <w:rPr>
          <w:rFonts w:ascii="Times New Roman" w:hAnsi="Times New Roman" w:cs="Times New Roman"/>
        </w:rPr>
        <w:t>.</w:t>
      </w:r>
      <w:r w:rsidRPr="00134B5B">
        <w:rPr>
          <w:rFonts w:ascii="Times New Roman" w:hAnsi="Times New Roman" w:cs="Times New Roman"/>
        </w:rPr>
        <w:t xml:space="preserve"> </w:t>
      </w:r>
    </w:p>
    <w:p w:rsidR="00134B5B" w:rsidRDefault="00132689" w:rsidP="00134B5B">
      <w:pPr>
        <w:pStyle w:val="a5"/>
        <w:numPr>
          <w:ilvl w:val="0"/>
          <w:numId w:val="29"/>
        </w:numPr>
        <w:tabs>
          <w:tab w:val="left" w:pos="883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134B5B">
        <w:rPr>
          <w:rFonts w:ascii="Times New Roman" w:hAnsi="Times New Roman" w:cs="Times New Roman"/>
        </w:rPr>
        <w:t>Строительство  трансформаторных подстанций ТП-10/0,4кВ мощностью 100 -400</w:t>
      </w:r>
    </w:p>
    <w:p w:rsidR="00132689" w:rsidRPr="00134B5B" w:rsidRDefault="00132689" w:rsidP="00134B5B">
      <w:pPr>
        <w:tabs>
          <w:tab w:val="left" w:pos="883"/>
        </w:tabs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</w:rPr>
      </w:pPr>
      <w:r w:rsidRPr="00134B5B">
        <w:rPr>
          <w:rFonts w:ascii="Times New Roman" w:hAnsi="Times New Roman" w:cs="Times New Roman"/>
        </w:rPr>
        <w:t xml:space="preserve"> кВА</w:t>
      </w:r>
      <w:r w:rsidR="00134B5B" w:rsidRPr="00134B5B">
        <w:rPr>
          <w:rFonts w:ascii="Times New Roman" w:hAnsi="Times New Roman" w:cs="Times New Roman"/>
        </w:rPr>
        <w:t>.</w:t>
      </w:r>
    </w:p>
    <w:p w:rsidR="00132689" w:rsidRPr="00134B5B" w:rsidRDefault="00132689" w:rsidP="00134B5B">
      <w:pPr>
        <w:pStyle w:val="a5"/>
        <w:numPr>
          <w:ilvl w:val="0"/>
          <w:numId w:val="29"/>
        </w:numPr>
        <w:tabs>
          <w:tab w:val="left" w:pos="998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134B5B">
        <w:rPr>
          <w:rFonts w:ascii="Times New Roman" w:hAnsi="Times New Roman" w:cs="Times New Roman"/>
        </w:rPr>
        <w:t>Реконструкция  и техническое перевооружение  ТП  6/0,4кВ   с  заменой</w:t>
      </w:r>
    </w:p>
    <w:p w:rsidR="00132689" w:rsidRPr="00134B5B" w:rsidRDefault="00132689" w:rsidP="00134B5B">
      <w:pPr>
        <w:spacing w:line="360" w:lineRule="auto"/>
        <w:ind w:left="360"/>
        <w:jc w:val="both"/>
        <w:rPr>
          <w:rFonts w:ascii="Times New Roman" w:hAnsi="Times New Roman"/>
        </w:rPr>
      </w:pPr>
      <w:r w:rsidRPr="00134B5B">
        <w:rPr>
          <w:rFonts w:ascii="Times New Roman" w:hAnsi="Times New Roman" w:cs="Times New Roman"/>
        </w:rPr>
        <w:t>оборудования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и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увеличением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мощности</w:t>
      </w:r>
      <w:r w:rsidRPr="00134B5B">
        <w:rPr>
          <w:rFonts w:ascii="Times New Roman" w:hAnsi="Times New Roman"/>
        </w:rPr>
        <w:t xml:space="preserve"> </w:t>
      </w:r>
      <w:proofErr w:type="gramStart"/>
      <w:r w:rsidRPr="00134B5B">
        <w:rPr>
          <w:rFonts w:ascii="Times New Roman" w:hAnsi="Times New Roman" w:cs="Times New Roman"/>
        </w:rPr>
        <w:t>до</w:t>
      </w:r>
      <w:proofErr w:type="gramEnd"/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необходимой</w:t>
      </w:r>
      <w:r w:rsidRPr="00134B5B">
        <w:rPr>
          <w:rFonts w:ascii="Times New Roman" w:hAnsi="Times New Roman"/>
        </w:rPr>
        <w:t>.</w:t>
      </w:r>
    </w:p>
    <w:p w:rsidR="00134B5B" w:rsidRDefault="00132689" w:rsidP="00134B5B">
      <w:pPr>
        <w:pStyle w:val="a5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</w:rPr>
      </w:pPr>
      <w:r w:rsidRPr="00134B5B">
        <w:rPr>
          <w:rFonts w:ascii="Times New Roman" w:hAnsi="Times New Roman" w:cs="Times New Roman"/>
        </w:rPr>
        <w:t>Реконструкция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существующих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сетей</w:t>
      </w:r>
      <w:r w:rsidRPr="00134B5B">
        <w:rPr>
          <w:rFonts w:ascii="Times New Roman" w:hAnsi="Times New Roman"/>
        </w:rPr>
        <w:t xml:space="preserve"> 10 </w:t>
      </w:r>
      <w:r w:rsidRPr="00134B5B">
        <w:rPr>
          <w:rFonts w:ascii="Times New Roman" w:hAnsi="Times New Roman" w:cs="Times New Roman"/>
        </w:rPr>
        <w:t>кВ</w:t>
      </w:r>
      <w:r w:rsidRPr="00134B5B">
        <w:rPr>
          <w:rFonts w:ascii="Times New Roman" w:hAnsi="Times New Roman"/>
        </w:rPr>
        <w:t xml:space="preserve">, 0,4 </w:t>
      </w:r>
      <w:r w:rsidRPr="00134B5B">
        <w:rPr>
          <w:rFonts w:ascii="Times New Roman" w:hAnsi="Times New Roman" w:cs="Times New Roman"/>
        </w:rPr>
        <w:t>кВ</w:t>
      </w:r>
      <w:r w:rsidRPr="00134B5B">
        <w:rPr>
          <w:rFonts w:ascii="Times New Roman" w:hAnsi="Times New Roman"/>
        </w:rPr>
        <w:t xml:space="preserve">, </w:t>
      </w:r>
      <w:r w:rsidRPr="00134B5B">
        <w:rPr>
          <w:rFonts w:ascii="Times New Roman" w:hAnsi="Times New Roman" w:cs="Times New Roman"/>
        </w:rPr>
        <w:t>ТП</w:t>
      </w:r>
      <w:r w:rsidRPr="00134B5B">
        <w:rPr>
          <w:rFonts w:ascii="Times New Roman" w:hAnsi="Times New Roman"/>
        </w:rPr>
        <w:t xml:space="preserve"> 10/0,4 </w:t>
      </w:r>
      <w:r w:rsidRPr="00134B5B">
        <w:rPr>
          <w:rFonts w:ascii="Times New Roman" w:hAnsi="Times New Roman" w:cs="Times New Roman"/>
        </w:rPr>
        <w:t>кВ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с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внедрением</w:t>
      </w:r>
      <w:r w:rsidRPr="00134B5B">
        <w:rPr>
          <w:rFonts w:ascii="Times New Roman" w:hAnsi="Times New Roman"/>
        </w:rPr>
        <w:t xml:space="preserve"> </w:t>
      </w:r>
    </w:p>
    <w:p w:rsidR="00132689" w:rsidRPr="00134B5B" w:rsidRDefault="00132689" w:rsidP="00134B5B">
      <w:pPr>
        <w:spacing w:line="360" w:lineRule="auto"/>
        <w:ind w:left="360"/>
        <w:jc w:val="both"/>
        <w:rPr>
          <w:rFonts w:ascii="Times New Roman" w:hAnsi="Times New Roman"/>
        </w:rPr>
      </w:pPr>
      <w:r w:rsidRPr="00134B5B">
        <w:rPr>
          <w:rFonts w:ascii="Times New Roman" w:hAnsi="Times New Roman" w:cs="Times New Roman"/>
        </w:rPr>
        <w:t>энергосберегающих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технологий</w:t>
      </w:r>
      <w:r w:rsidRPr="00134B5B">
        <w:rPr>
          <w:rFonts w:ascii="Times New Roman" w:hAnsi="Times New Roman"/>
        </w:rPr>
        <w:t>.</w:t>
      </w:r>
    </w:p>
    <w:p w:rsidR="00134B5B" w:rsidRDefault="00132689" w:rsidP="00134B5B">
      <w:pPr>
        <w:pStyle w:val="a5"/>
        <w:spacing w:line="360" w:lineRule="auto"/>
        <w:jc w:val="both"/>
        <w:rPr>
          <w:rFonts w:ascii="Times New Roman" w:hAnsi="Times New Roman" w:cs="Times New Roman"/>
        </w:rPr>
      </w:pPr>
      <w:r w:rsidRPr="00134B5B">
        <w:rPr>
          <w:rFonts w:ascii="Times New Roman" w:hAnsi="Times New Roman" w:cs="Times New Roman"/>
        </w:rPr>
        <w:t>Сводный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план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программных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мероприятий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комплексного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развития</w:t>
      </w:r>
      <w:r w:rsidRPr="00134B5B">
        <w:rPr>
          <w:rFonts w:ascii="Times New Roman" w:hAnsi="Times New Roman"/>
        </w:rPr>
        <w:t xml:space="preserve"> </w:t>
      </w:r>
      <w:proofErr w:type="gramStart"/>
      <w:r w:rsidRPr="00134B5B">
        <w:rPr>
          <w:rFonts w:ascii="Times New Roman" w:hAnsi="Times New Roman" w:cs="Times New Roman"/>
        </w:rPr>
        <w:t>коммунальной</w:t>
      </w:r>
      <w:proofErr w:type="gramEnd"/>
    </w:p>
    <w:p w:rsidR="00132689" w:rsidRPr="00134B5B" w:rsidRDefault="00132689" w:rsidP="00134B5B">
      <w:pPr>
        <w:spacing w:line="360" w:lineRule="auto"/>
        <w:jc w:val="both"/>
        <w:rPr>
          <w:rFonts w:ascii="Times New Roman" w:hAnsi="Times New Roman"/>
        </w:rPr>
      </w:pP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инфраструктуры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сельского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поселения</w:t>
      </w:r>
      <w:r w:rsidRPr="00134B5B">
        <w:rPr>
          <w:rFonts w:ascii="Times New Roman" w:hAnsi="Times New Roman"/>
        </w:rPr>
        <w:t xml:space="preserve"> </w:t>
      </w:r>
      <w:proofErr w:type="gramStart"/>
      <w:r w:rsidRPr="00134B5B">
        <w:rPr>
          <w:rFonts w:ascii="Times New Roman" w:hAnsi="Times New Roman" w:cs="Times New Roman"/>
        </w:rPr>
        <w:t>представлен</w:t>
      </w:r>
      <w:proofErr w:type="gramEnd"/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в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Приложении</w:t>
      </w:r>
      <w:r w:rsidRPr="00134B5B">
        <w:rPr>
          <w:rFonts w:ascii="Times New Roman" w:hAnsi="Times New Roman"/>
        </w:rPr>
        <w:t xml:space="preserve"> </w:t>
      </w:r>
      <w:r w:rsidRPr="00134B5B">
        <w:rPr>
          <w:rFonts w:ascii="Times New Roman" w:hAnsi="Times New Roman" w:cs="Times New Roman"/>
        </w:rPr>
        <w:t>№</w:t>
      </w:r>
      <w:r w:rsidRPr="00134B5B">
        <w:rPr>
          <w:rFonts w:ascii="Times New Roman" w:hAnsi="Times New Roman"/>
        </w:rPr>
        <w:t xml:space="preserve"> 1.</w:t>
      </w:r>
    </w:p>
    <w:p w:rsidR="00A04D48" w:rsidRPr="000D5846" w:rsidRDefault="00A04D48" w:rsidP="000D5846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79652E" w:rsidRPr="000D5846" w:rsidRDefault="0079652E" w:rsidP="00134B5B">
      <w:pPr>
        <w:pStyle w:val="a8"/>
        <w:ind w:left="720" w:firstLine="0"/>
      </w:pPr>
      <w:bookmarkStart w:id="176" w:name="_Toc429423582"/>
      <w:r w:rsidRPr="000D5846">
        <w:t>9. Система утилизации (захоронения) твердых бытовых отходов.</w:t>
      </w:r>
      <w:bookmarkEnd w:id="176"/>
    </w:p>
    <w:p w:rsidR="0079652E" w:rsidRPr="000D5846" w:rsidRDefault="0079652E" w:rsidP="0003296C">
      <w:pPr>
        <w:pStyle w:val="a8"/>
      </w:pPr>
      <w:bookmarkStart w:id="177" w:name="_Toc429423583"/>
      <w:bookmarkStart w:id="178" w:name="_GoBack"/>
      <w:bookmarkEnd w:id="178"/>
      <w:r w:rsidRPr="000D5846">
        <w:t xml:space="preserve">9.1. Институциональная структура </w:t>
      </w:r>
      <w:bookmarkStart w:id="179" w:name="_Toc406034145"/>
      <w:r w:rsidRPr="000D5846">
        <w:t>(организации, работающие в сфере утилизации ТБО, действующая договорная система и система расчетов за поставляемые ресурсы)</w:t>
      </w:r>
      <w:bookmarkEnd w:id="179"/>
      <w:r w:rsidRPr="000D5846">
        <w:t>.</w:t>
      </w:r>
      <w:bookmarkEnd w:id="177"/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 w:cs="Times New Roman"/>
        </w:rPr>
        <w:t>Услуги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по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сбору</w:t>
      </w:r>
      <w:r w:rsidRPr="000D5846">
        <w:rPr>
          <w:rFonts w:ascii="Times New Roman" w:hAnsi="Times New Roman"/>
        </w:rPr>
        <w:t xml:space="preserve">, </w:t>
      </w:r>
      <w:r w:rsidRPr="000D5846">
        <w:rPr>
          <w:rFonts w:ascii="Times New Roman" w:hAnsi="Times New Roman" w:cs="Times New Roman"/>
        </w:rPr>
        <w:t>обезвреживанию</w:t>
      </w:r>
      <w:r w:rsidRPr="000D5846">
        <w:rPr>
          <w:rFonts w:ascii="Times New Roman" w:hAnsi="Times New Roman"/>
        </w:rPr>
        <w:t xml:space="preserve">, </w:t>
      </w:r>
      <w:r w:rsidRPr="000D5846">
        <w:rPr>
          <w:rFonts w:ascii="Times New Roman" w:hAnsi="Times New Roman" w:cs="Times New Roman"/>
        </w:rPr>
        <w:t>транспортировке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размещению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опасных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отходов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в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сельском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поселении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Саранпауль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осуществляет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Саранпаульское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МУП</w:t>
      </w:r>
      <w:r w:rsidRPr="000D5846">
        <w:rPr>
          <w:rFonts w:ascii="Times New Roman" w:hAnsi="Times New Roman"/>
        </w:rPr>
        <w:t xml:space="preserve"> «</w:t>
      </w:r>
      <w:r w:rsidRPr="000D5846">
        <w:rPr>
          <w:rFonts w:ascii="Times New Roman" w:hAnsi="Times New Roman" w:cs="Times New Roman"/>
        </w:rPr>
        <w:t>ЖКХ</w:t>
      </w:r>
      <w:r w:rsidRPr="000D5846">
        <w:rPr>
          <w:rFonts w:ascii="Times New Roman" w:hAnsi="Times New Roman"/>
        </w:rPr>
        <w:t>»</w:t>
      </w:r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 w:cs="Times New Roman"/>
        </w:rPr>
        <w:t>Основными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направлениями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деятельности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Саранпаульского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МУП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ЖКХ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в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области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утилизации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ТБО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является</w:t>
      </w:r>
      <w:r w:rsidRPr="000D5846">
        <w:rPr>
          <w:rFonts w:ascii="Times New Roman" w:hAnsi="Times New Roman"/>
        </w:rPr>
        <w:t>:</w:t>
      </w:r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/>
        </w:rPr>
        <w:t xml:space="preserve">- </w:t>
      </w:r>
      <w:r w:rsidRPr="000D5846">
        <w:rPr>
          <w:rFonts w:ascii="Times New Roman" w:hAnsi="Times New Roman" w:cs="Times New Roman"/>
        </w:rPr>
        <w:t>организация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санитарной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очистки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города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от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мусора</w:t>
      </w:r>
      <w:r w:rsidRPr="000D5846">
        <w:rPr>
          <w:rFonts w:ascii="Times New Roman" w:hAnsi="Times New Roman"/>
        </w:rPr>
        <w:t>;</w:t>
      </w:r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/>
        </w:rPr>
        <w:t xml:space="preserve">- </w:t>
      </w:r>
      <w:r w:rsidRPr="000D5846">
        <w:rPr>
          <w:rFonts w:ascii="Times New Roman" w:hAnsi="Times New Roman" w:cs="Times New Roman"/>
        </w:rPr>
        <w:t>захоронение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утилизация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твердых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бытовых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отходов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содержание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полигона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ТБО</w:t>
      </w:r>
      <w:r w:rsidRPr="000D5846">
        <w:rPr>
          <w:rFonts w:ascii="Times New Roman" w:hAnsi="Times New Roman"/>
        </w:rPr>
        <w:t>.</w:t>
      </w:r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 w:cs="Times New Roman"/>
        </w:rPr>
        <w:t>Оплата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услуг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производится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на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основании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тарифов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на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услуги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по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утилизации</w:t>
      </w:r>
      <w:r w:rsidRPr="000D5846">
        <w:rPr>
          <w:rFonts w:ascii="Times New Roman" w:hAnsi="Times New Roman"/>
        </w:rPr>
        <w:t xml:space="preserve">, </w:t>
      </w:r>
      <w:r w:rsidRPr="000D5846">
        <w:rPr>
          <w:rFonts w:ascii="Times New Roman" w:hAnsi="Times New Roman" w:cs="Times New Roman"/>
        </w:rPr>
        <w:t>обезвреживанию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захоронению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твердых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бытовых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отходов</w:t>
      </w:r>
      <w:r w:rsidRPr="000D5846">
        <w:rPr>
          <w:rFonts w:ascii="Times New Roman" w:hAnsi="Times New Roman"/>
        </w:rPr>
        <w:t xml:space="preserve">, </w:t>
      </w:r>
      <w:r w:rsidRPr="000D5846">
        <w:rPr>
          <w:rFonts w:ascii="Times New Roman" w:hAnsi="Times New Roman" w:cs="Times New Roman"/>
        </w:rPr>
        <w:t>устанавливаемые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РСТ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ХМАО</w:t>
      </w:r>
      <w:r w:rsidRPr="000D5846">
        <w:rPr>
          <w:rFonts w:ascii="Times New Roman" w:hAnsi="Times New Roman"/>
        </w:rPr>
        <w:t>-</w:t>
      </w:r>
      <w:r w:rsidRPr="000D5846">
        <w:rPr>
          <w:rFonts w:ascii="Times New Roman" w:hAnsi="Times New Roman" w:cs="Times New Roman"/>
        </w:rPr>
        <w:t>Югры</w:t>
      </w:r>
      <w:r w:rsidRPr="000D5846">
        <w:rPr>
          <w:rFonts w:ascii="Times New Roman" w:hAnsi="Times New Roman"/>
        </w:rPr>
        <w:t>.</w:t>
      </w:r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79652E" w:rsidRDefault="0079652E" w:rsidP="0003296C">
      <w:pPr>
        <w:pStyle w:val="a8"/>
      </w:pPr>
      <w:bookmarkStart w:id="180" w:name="_Toc429423584"/>
      <w:r w:rsidRPr="000D5846">
        <w:lastRenderedPageBreak/>
        <w:t>9.2. Характеристика системы утилизации ТБО.</w:t>
      </w:r>
      <w:bookmarkEnd w:id="180"/>
    </w:p>
    <w:p w:rsidR="0003296C" w:rsidRPr="000D5846" w:rsidRDefault="0003296C" w:rsidP="0003296C">
      <w:pPr>
        <w:pStyle w:val="a8"/>
      </w:pPr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 w:cs="Times New Roman"/>
        </w:rPr>
        <w:t>Накопление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ТБО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производится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на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санкционированной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свалке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ТБО</w:t>
      </w:r>
      <w:r w:rsidRPr="000D5846">
        <w:rPr>
          <w:rFonts w:ascii="Times New Roman" w:hAnsi="Times New Roman"/>
        </w:rPr>
        <w:t xml:space="preserve">, </w:t>
      </w:r>
      <w:r w:rsidRPr="000D5846">
        <w:rPr>
          <w:rFonts w:ascii="Times New Roman" w:hAnsi="Times New Roman" w:cs="Times New Roman"/>
        </w:rPr>
        <w:t>расположенной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в</w:t>
      </w:r>
      <w:r w:rsidRPr="000D5846">
        <w:rPr>
          <w:rFonts w:ascii="Times New Roman" w:hAnsi="Times New Roman"/>
        </w:rPr>
        <w:t xml:space="preserve"> 1,2 </w:t>
      </w:r>
      <w:r w:rsidRPr="000D5846">
        <w:rPr>
          <w:rFonts w:ascii="Times New Roman" w:hAnsi="Times New Roman" w:cs="Times New Roman"/>
        </w:rPr>
        <w:t>километрах</w:t>
      </w:r>
      <w:r w:rsidRPr="000D5846">
        <w:rPr>
          <w:rFonts w:ascii="Times New Roman" w:hAnsi="Times New Roman"/>
        </w:rPr>
        <w:t xml:space="preserve"> </w:t>
      </w:r>
      <w:r w:rsidR="00AC54BA">
        <w:rPr>
          <w:rFonts w:ascii="Times New Roman" w:hAnsi="Times New Roman"/>
        </w:rPr>
        <w:t>южнее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села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Саранпауль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по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адресу</w:t>
      </w:r>
      <w:r w:rsidRPr="000D5846">
        <w:rPr>
          <w:rFonts w:ascii="Times New Roman" w:hAnsi="Times New Roman"/>
        </w:rPr>
        <w:t xml:space="preserve"> </w:t>
      </w:r>
      <w:proofErr w:type="gramStart"/>
      <w:r w:rsidRPr="000D5846">
        <w:rPr>
          <w:rFonts w:ascii="Times New Roman" w:hAnsi="Times New Roman" w:cs="Times New Roman"/>
        </w:rPr>
        <w:t>Геологическая</w:t>
      </w:r>
      <w:proofErr w:type="gramEnd"/>
      <w:r w:rsidRPr="000D5846">
        <w:rPr>
          <w:rFonts w:ascii="Times New Roman" w:hAnsi="Times New Roman"/>
        </w:rPr>
        <w:t xml:space="preserve"> 7</w:t>
      </w:r>
      <w:r w:rsidRPr="000D5846">
        <w:rPr>
          <w:rFonts w:ascii="Times New Roman" w:hAnsi="Times New Roman" w:cs="Times New Roman"/>
        </w:rPr>
        <w:t>А</w:t>
      </w:r>
      <w:r w:rsidRPr="000D5846">
        <w:rPr>
          <w:rFonts w:ascii="Times New Roman" w:hAnsi="Times New Roman"/>
        </w:rPr>
        <w:t>.</w:t>
      </w:r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 w:cs="Times New Roman"/>
        </w:rPr>
        <w:t>Полигон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имеет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санитарно</w:t>
      </w:r>
      <w:r w:rsidRPr="000D5846">
        <w:rPr>
          <w:rFonts w:ascii="Times New Roman" w:hAnsi="Times New Roman"/>
        </w:rPr>
        <w:t>-</w:t>
      </w:r>
      <w:r w:rsidRPr="000D5846">
        <w:rPr>
          <w:rFonts w:ascii="Times New Roman" w:hAnsi="Times New Roman" w:cs="Times New Roman"/>
        </w:rPr>
        <w:t>эпидемиологическое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заключение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Государственной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санитарно</w:t>
      </w:r>
      <w:r w:rsidRPr="000D5846">
        <w:rPr>
          <w:rFonts w:ascii="Times New Roman" w:hAnsi="Times New Roman"/>
        </w:rPr>
        <w:t>-</w:t>
      </w:r>
      <w:r w:rsidRPr="000D5846">
        <w:rPr>
          <w:rFonts w:ascii="Times New Roman" w:hAnsi="Times New Roman" w:cs="Times New Roman"/>
        </w:rPr>
        <w:t>эпидемиологической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службы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РФ</w:t>
      </w:r>
      <w:r w:rsidRPr="000D5846">
        <w:rPr>
          <w:rFonts w:ascii="Times New Roman" w:hAnsi="Times New Roman"/>
        </w:rPr>
        <w:t>.</w:t>
      </w:r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 w:cs="Times New Roman"/>
        </w:rPr>
        <w:t>Сведения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об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объекте</w:t>
      </w:r>
      <w:r w:rsidRPr="000D5846">
        <w:rPr>
          <w:rFonts w:ascii="Times New Roman" w:hAnsi="Times New Roman"/>
        </w:rPr>
        <w:t xml:space="preserve"> «</w:t>
      </w:r>
      <w:r w:rsidRPr="000D5846">
        <w:rPr>
          <w:rFonts w:ascii="Times New Roman" w:hAnsi="Times New Roman" w:cs="Times New Roman"/>
        </w:rPr>
        <w:t>Полигон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утилизации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твердых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бытовых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отходов</w:t>
      </w:r>
      <w:r w:rsidRPr="000D5846">
        <w:rPr>
          <w:rFonts w:ascii="Times New Roman" w:hAnsi="Times New Roman"/>
        </w:rPr>
        <w:t xml:space="preserve">» </w:t>
      </w:r>
      <w:r w:rsidRPr="000D5846">
        <w:rPr>
          <w:rFonts w:ascii="Times New Roman" w:hAnsi="Times New Roman" w:cs="Times New Roman"/>
        </w:rPr>
        <w:t>с</w:t>
      </w:r>
      <w:proofErr w:type="gramStart"/>
      <w:r w:rsidRPr="000D5846">
        <w:rPr>
          <w:rFonts w:ascii="Times New Roman" w:hAnsi="Times New Roman"/>
        </w:rPr>
        <w:t>.</w:t>
      </w:r>
      <w:r w:rsidRPr="000D5846">
        <w:rPr>
          <w:rFonts w:ascii="Times New Roman" w:hAnsi="Times New Roman" w:cs="Times New Roman"/>
        </w:rPr>
        <w:t>С</w:t>
      </w:r>
      <w:proofErr w:type="gramEnd"/>
      <w:r w:rsidRPr="000D5846">
        <w:rPr>
          <w:rFonts w:ascii="Times New Roman" w:hAnsi="Times New Roman" w:cs="Times New Roman"/>
        </w:rPr>
        <w:t>аранпауль</w:t>
      </w:r>
      <w:r w:rsidRPr="000D5846">
        <w:rPr>
          <w:rFonts w:ascii="Times New Roman" w:hAnsi="Times New Roman"/>
        </w:rPr>
        <w:t>:</w:t>
      </w:r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 w:cs="Times New Roman"/>
        </w:rPr>
        <w:t>Назначение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объекта</w:t>
      </w:r>
      <w:r w:rsidRPr="000D5846">
        <w:rPr>
          <w:rFonts w:ascii="Times New Roman" w:hAnsi="Times New Roman"/>
        </w:rPr>
        <w:t xml:space="preserve"> - </w:t>
      </w:r>
      <w:r w:rsidRPr="000D5846">
        <w:rPr>
          <w:rFonts w:ascii="Times New Roman" w:hAnsi="Times New Roman" w:cs="Times New Roman"/>
        </w:rPr>
        <w:t>утилизация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отходов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ТБО</w:t>
      </w:r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 w:cs="Times New Roman"/>
        </w:rPr>
        <w:t>Расположение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объекта</w:t>
      </w:r>
      <w:r w:rsidRPr="000D5846">
        <w:rPr>
          <w:rFonts w:ascii="Times New Roman" w:hAnsi="Times New Roman"/>
        </w:rPr>
        <w:t xml:space="preserve"> -  </w:t>
      </w:r>
      <w:r w:rsidRPr="000D5846">
        <w:rPr>
          <w:rFonts w:ascii="Times New Roman" w:hAnsi="Times New Roman" w:cs="Times New Roman"/>
        </w:rPr>
        <w:t>на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расстоянии</w:t>
      </w:r>
      <w:r w:rsidRPr="000D5846">
        <w:rPr>
          <w:rFonts w:ascii="Times New Roman" w:hAnsi="Times New Roman"/>
        </w:rPr>
        <w:t xml:space="preserve"> 1,</w:t>
      </w:r>
      <w:r w:rsidR="006C0B1A">
        <w:rPr>
          <w:rFonts w:ascii="Times New Roman" w:hAnsi="Times New Roman"/>
        </w:rPr>
        <w:t>2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км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от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населенного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пункта</w:t>
      </w:r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 w:cs="Times New Roman"/>
        </w:rPr>
        <w:t>Географические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координаты</w:t>
      </w:r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  <w:vertAlign w:val="superscript"/>
        </w:rPr>
      </w:pPr>
      <w:r w:rsidRPr="000D5846">
        <w:rPr>
          <w:rFonts w:ascii="Times New Roman" w:hAnsi="Times New Roman"/>
        </w:rPr>
        <w:t xml:space="preserve">- </w:t>
      </w:r>
      <w:r w:rsidRPr="000D5846">
        <w:rPr>
          <w:rFonts w:ascii="Times New Roman" w:hAnsi="Times New Roman" w:cs="Times New Roman"/>
        </w:rPr>
        <w:t>широта</w:t>
      </w:r>
      <w:r w:rsidRPr="000D5846">
        <w:rPr>
          <w:rFonts w:ascii="Times New Roman" w:hAnsi="Times New Roman"/>
        </w:rPr>
        <w:t xml:space="preserve"> 64</w:t>
      </w:r>
      <w:r w:rsidRPr="000D5846">
        <w:rPr>
          <w:rFonts w:ascii="Times New Roman" w:hAnsi="Times New Roman" w:cs="Times New Roman"/>
          <w:vertAlign w:val="superscript"/>
        </w:rPr>
        <w:t>о</w:t>
      </w:r>
      <w:r w:rsidRPr="000D5846">
        <w:rPr>
          <w:rFonts w:ascii="Times New Roman" w:hAnsi="Times New Roman"/>
          <w:vertAlign w:val="superscript"/>
        </w:rPr>
        <w:t xml:space="preserve"> </w:t>
      </w:r>
      <w:r w:rsidRPr="000D5846">
        <w:rPr>
          <w:rFonts w:ascii="Times New Roman" w:hAnsi="Times New Roman"/>
        </w:rPr>
        <w:t>44</w:t>
      </w:r>
      <w:r w:rsidRPr="000D5846">
        <w:rPr>
          <w:rFonts w:ascii="Times New Roman" w:hAnsi="Times New Roman"/>
          <w:vertAlign w:val="superscript"/>
        </w:rPr>
        <w:t>’</w:t>
      </w:r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/>
        </w:rPr>
        <w:t xml:space="preserve">- </w:t>
      </w:r>
      <w:r w:rsidRPr="000D5846">
        <w:rPr>
          <w:rFonts w:ascii="Times New Roman" w:hAnsi="Times New Roman" w:cs="Times New Roman"/>
        </w:rPr>
        <w:t>долгота</w:t>
      </w:r>
      <w:r w:rsidRPr="000D5846">
        <w:rPr>
          <w:rFonts w:ascii="Times New Roman" w:hAnsi="Times New Roman"/>
        </w:rPr>
        <w:t xml:space="preserve"> 60</w:t>
      </w:r>
      <w:r w:rsidRPr="000D5846">
        <w:rPr>
          <w:rFonts w:ascii="Times New Roman" w:hAnsi="Times New Roman" w:cs="Times New Roman"/>
          <w:vertAlign w:val="superscript"/>
        </w:rPr>
        <w:t>о</w:t>
      </w:r>
      <w:r w:rsidRPr="000D5846">
        <w:rPr>
          <w:rFonts w:ascii="Times New Roman" w:hAnsi="Times New Roman"/>
          <w:vertAlign w:val="superscript"/>
        </w:rPr>
        <w:t xml:space="preserve"> </w:t>
      </w:r>
      <w:r w:rsidRPr="000D5846">
        <w:rPr>
          <w:rFonts w:ascii="Times New Roman" w:hAnsi="Times New Roman"/>
        </w:rPr>
        <w:t>55</w:t>
      </w:r>
      <w:r w:rsidRPr="000D5846">
        <w:rPr>
          <w:rFonts w:ascii="Times New Roman" w:hAnsi="Times New Roman"/>
          <w:vertAlign w:val="superscript"/>
        </w:rPr>
        <w:t>’</w:t>
      </w:r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 w:cs="Times New Roman"/>
        </w:rPr>
        <w:t>Решение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об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отводе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земли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№</w:t>
      </w:r>
      <w:r w:rsidRPr="000D5846">
        <w:rPr>
          <w:rFonts w:ascii="Times New Roman" w:hAnsi="Times New Roman"/>
        </w:rPr>
        <w:t xml:space="preserve">9 </w:t>
      </w:r>
      <w:r w:rsidRPr="000D5846">
        <w:rPr>
          <w:rFonts w:ascii="Times New Roman" w:hAnsi="Times New Roman" w:cs="Times New Roman"/>
        </w:rPr>
        <w:t>от</w:t>
      </w:r>
      <w:r w:rsidRPr="000D5846">
        <w:rPr>
          <w:rFonts w:ascii="Times New Roman" w:hAnsi="Times New Roman"/>
        </w:rPr>
        <w:t xml:space="preserve"> 11.05.1995 </w:t>
      </w:r>
      <w:r w:rsidRPr="000D5846">
        <w:rPr>
          <w:rFonts w:ascii="Times New Roman" w:hAnsi="Times New Roman" w:cs="Times New Roman"/>
        </w:rPr>
        <w:t>г</w:t>
      </w:r>
    </w:p>
    <w:p w:rsidR="0079652E" w:rsidRPr="000D5846" w:rsidRDefault="0079652E" w:rsidP="000D5846">
      <w:pPr>
        <w:spacing w:line="360" w:lineRule="auto"/>
        <w:ind w:firstLine="567"/>
        <w:jc w:val="both"/>
        <w:rPr>
          <w:rFonts w:ascii="Times New Roman" w:hAnsi="Times New Roman"/>
        </w:rPr>
      </w:pPr>
      <w:r w:rsidRPr="000D5846">
        <w:rPr>
          <w:rFonts w:ascii="Times New Roman" w:hAnsi="Times New Roman" w:cs="Times New Roman"/>
        </w:rPr>
        <w:t>Заключение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государственной</w:t>
      </w:r>
      <w:r w:rsidRPr="000D5846">
        <w:rPr>
          <w:rFonts w:ascii="Times New Roman" w:hAnsi="Times New Roman"/>
        </w:rPr>
        <w:t xml:space="preserve">  </w:t>
      </w:r>
      <w:r w:rsidRPr="000D5846">
        <w:rPr>
          <w:rFonts w:ascii="Times New Roman" w:hAnsi="Times New Roman" w:cs="Times New Roman"/>
        </w:rPr>
        <w:t>экологической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экспертизы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№</w:t>
      </w:r>
      <w:r w:rsidRPr="000D5846">
        <w:rPr>
          <w:rFonts w:ascii="Times New Roman" w:hAnsi="Times New Roman"/>
        </w:rPr>
        <w:t xml:space="preserve"> 785</w:t>
      </w:r>
      <w:r w:rsidRPr="000D5846">
        <w:rPr>
          <w:rFonts w:ascii="Times New Roman" w:hAnsi="Times New Roman" w:cs="Times New Roman"/>
        </w:rPr>
        <w:t>р</w:t>
      </w:r>
      <w:r w:rsidRPr="000D5846">
        <w:rPr>
          <w:rFonts w:ascii="Times New Roman" w:hAnsi="Times New Roman"/>
        </w:rPr>
        <w:t xml:space="preserve"> </w:t>
      </w:r>
      <w:r w:rsidRPr="000D5846">
        <w:rPr>
          <w:rFonts w:ascii="Times New Roman" w:hAnsi="Times New Roman" w:cs="Times New Roman"/>
        </w:rPr>
        <w:t>от</w:t>
      </w:r>
      <w:r w:rsidRPr="000D5846">
        <w:rPr>
          <w:rFonts w:ascii="Times New Roman" w:hAnsi="Times New Roman"/>
        </w:rPr>
        <w:t xml:space="preserve"> 01.10.1996</w:t>
      </w:r>
    </w:p>
    <w:p w:rsidR="0079652E" w:rsidRPr="00DA6F97" w:rsidRDefault="0079652E" w:rsidP="007D7021">
      <w:pPr>
        <w:spacing w:line="360" w:lineRule="auto"/>
        <w:ind w:firstLine="567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 xml:space="preserve">Год начала эксплуатации </w:t>
      </w:r>
      <w:r>
        <w:rPr>
          <w:rFonts w:ascii="Times New Roman" w:hAnsi="Times New Roman" w:cs="Times New Roman"/>
        </w:rPr>
        <w:t>–</w:t>
      </w:r>
      <w:r w:rsidRPr="00DA6F97">
        <w:rPr>
          <w:rFonts w:ascii="Times New Roman" w:hAnsi="Times New Roman" w:cs="Times New Roman"/>
        </w:rPr>
        <w:t xml:space="preserve"> 2007</w:t>
      </w:r>
      <w:r>
        <w:rPr>
          <w:rFonts w:ascii="Times New Roman" w:hAnsi="Times New Roman" w:cs="Times New Roman"/>
        </w:rPr>
        <w:t xml:space="preserve"> </w:t>
      </w:r>
      <w:r w:rsidRPr="00DA6F97">
        <w:rPr>
          <w:rFonts w:ascii="Times New Roman" w:hAnsi="Times New Roman" w:cs="Times New Roman"/>
        </w:rPr>
        <w:t>г</w:t>
      </w:r>
    </w:p>
    <w:p w:rsidR="0079652E" w:rsidRPr="00DA6F97" w:rsidRDefault="0079652E" w:rsidP="007D7021">
      <w:pPr>
        <w:spacing w:line="360" w:lineRule="auto"/>
        <w:ind w:firstLine="567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 xml:space="preserve">Год окончания эксплуатации </w:t>
      </w:r>
      <w:r>
        <w:rPr>
          <w:rFonts w:ascii="Times New Roman" w:hAnsi="Times New Roman" w:cs="Times New Roman"/>
        </w:rPr>
        <w:t>–</w:t>
      </w:r>
      <w:r w:rsidRPr="00DA6F97">
        <w:rPr>
          <w:rFonts w:ascii="Times New Roman" w:hAnsi="Times New Roman" w:cs="Times New Roman"/>
        </w:rPr>
        <w:t xml:space="preserve"> 2020</w:t>
      </w:r>
      <w:r>
        <w:rPr>
          <w:rFonts w:ascii="Times New Roman" w:hAnsi="Times New Roman" w:cs="Times New Roman"/>
        </w:rPr>
        <w:t xml:space="preserve"> </w:t>
      </w:r>
      <w:r w:rsidRPr="00DA6F97">
        <w:rPr>
          <w:rFonts w:ascii="Times New Roman" w:hAnsi="Times New Roman" w:cs="Times New Roman"/>
        </w:rPr>
        <w:t>г</w:t>
      </w:r>
    </w:p>
    <w:p w:rsidR="0079652E" w:rsidRPr="00DA6F97" w:rsidRDefault="0079652E" w:rsidP="007D7021">
      <w:pPr>
        <w:spacing w:line="360" w:lineRule="auto"/>
        <w:ind w:firstLine="567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>Площадь объекта - 0,9</w:t>
      </w:r>
      <w:r>
        <w:rPr>
          <w:rFonts w:ascii="Times New Roman" w:hAnsi="Times New Roman" w:cs="Times New Roman"/>
        </w:rPr>
        <w:t xml:space="preserve"> </w:t>
      </w:r>
      <w:r w:rsidRPr="00DA6F97">
        <w:rPr>
          <w:rFonts w:ascii="Times New Roman" w:hAnsi="Times New Roman" w:cs="Times New Roman"/>
        </w:rPr>
        <w:t>га</w:t>
      </w:r>
    </w:p>
    <w:p w:rsidR="0079652E" w:rsidRPr="00DA6F97" w:rsidRDefault="0079652E" w:rsidP="007D7021">
      <w:pPr>
        <w:spacing w:line="360" w:lineRule="auto"/>
        <w:ind w:firstLine="567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>Ширина санитарной зоны - 10 м</w:t>
      </w:r>
    </w:p>
    <w:p w:rsidR="0079652E" w:rsidRPr="00DA6F97" w:rsidRDefault="0079652E" w:rsidP="007D7021">
      <w:pPr>
        <w:spacing w:line="360" w:lineRule="auto"/>
        <w:ind w:firstLine="567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>Проектная вместимость - 51,26 тыс</w:t>
      </w:r>
      <w:r>
        <w:rPr>
          <w:rFonts w:ascii="Times New Roman" w:hAnsi="Times New Roman" w:cs="Times New Roman"/>
        </w:rPr>
        <w:t>.</w:t>
      </w:r>
      <w:r w:rsidRPr="00DA6F97">
        <w:rPr>
          <w:rFonts w:ascii="Times New Roman" w:hAnsi="Times New Roman" w:cs="Times New Roman"/>
        </w:rPr>
        <w:t xml:space="preserve"> м</w:t>
      </w:r>
      <w:r w:rsidRPr="00DA6F97">
        <w:rPr>
          <w:rFonts w:ascii="Times New Roman" w:hAnsi="Times New Roman" w:cs="Times New Roman"/>
          <w:vertAlign w:val="superscript"/>
        </w:rPr>
        <w:t>3</w:t>
      </w:r>
    </w:p>
    <w:p w:rsidR="0079652E" w:rsidRPr="00DA6F97" w:rsidRDefault="0079652E" w:rsidP="007D7021">
      <w:pPr>
        <w:spacing w:line="360" w:lineRule="auto"/>
        <w:ind w:firstLine="567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>Годовая проектная мощность - 3,94</w:t>
      </w:r>
      <w:r>
        <w:rPr>
          <w:rFonts w:ascii="Times New Roman" w:hAnsi="Times New Roman" w:cs="Times New Roman"/>
        </w:rPr>
        <w:t xml:space="preserve"> </w:t>
      </w:r>
      <w:r w:rsidRPr="00DA6F97">
        <w:rPr>
          <w:rFonts w:ascii="Times New Roman" w:hAnsi="Times New Roman" w:cs="Times New Roman"/>
        </w:rPr>
        <w:t>тыс</w:t>
      </w:r>
      <w:r>
        <w:rPr>
          <w:rFonts w:ascii="Times New Roman" w:hAnsi="Times New Roman" w:cs="Times New Roman"/>
        </w:rPr>
        <w:t>.</w:t>
      </w:r>
      <w:r w:rsidRPr="00DA6F97">
        <w:rPr>
          <w:rFonts w:ascii="Times New Roman" w:hAnsi="Times New Roman" w:cs="Times New Roman"/>
        </w:rPr>
        <w:t xml:space="preserve"> м</w:t>
      </w:r>
      <w:r w:rsidRPr="00DA6F97">
        <w:rPr>
          <w:rFonts w:ascii="Times New Roman" w:hAnsi="Times New Roman" w:cs="Times New Roman"/>
          <w:vertAlign w:val="superscript"/>
        </w:rPr>
        <w:t>3</w:t>
      </w:r>
    </w:p>
    <w:p w:rsidR="0079652E" w:rsidRPr="00DA6F97" w:rsidRDefault="0079652E" w:rsidP="007D7021">
      <w:pPr>
        <w:spacing w:line="360" w:lineRule="auto"/>
        <w:ind w:firstLine="567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>Полигон имеет следующие производственные площади:</w:t>
      </w:r>
    </w:p>
    <w:p w:rsidR="0079652E" w:rsidRPr="00DA6F97" w:rsidRDefault="0079652E" w:rsidP="007D7021">
      <w:pPr>
        <w:spacing w:line="360" w:lineRule="auto"/>
        <w:ind w:left="708" w:firstLine="708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>- полигон утилизации – 0,9 га</w:t>
      </w:r>
    </w:p>
    <w:p w:rsidR="0079652E" w:rsidRPr="00DA6F97" w:rsidRDefault="0079652E" w:rsidP="007D7021">
      <w:pPr>
        <w:spacing w:line="360" w:lineRule="auto"/>
        <w:ind w:left="708" w:firstLine="708"/>
        <w:rPr>
          <w:rFonts w:ascii="Times New Roman" w:hAnsi="Times New Roman" w:cs="Times New Roman"/>
          <w:vertAlign w:val="superscript"/>
        </w:rPr>
      </w:pPr>
      <w:r w:rsidRPr="00DA6F97">
        <w:rPr>
          <w:rFonts w:ascii="Times New Roman" w:hAnsi="Times New Roman" w:cs="Times New Roman"/>
        </w:rPr>
        <w:t>- помещение для персонала – 22,5 м</w:t>
      </w:r>
      <w:proofErr w:type="gramStart"/>
      <w:r w:rsidRPr="00DA6F97">
        <w:rPr>
          <w:rFonts w:ascii="Times New Roman" w:hAnsi="Times New Roman" w:cs="Times New Roman"/>
          <w:vertAlign w:val="superscript"/>
        </w:rPr>
        <w:t>2</w:t>
      </w:r>
      <w:proofErr w:type="gramEnd"/>
    </w:p>
    <w:p w:rsidR="0079652E" w:rsidRPr="00DA6F97" w:rsidRDefault="0079652E" w:rsidP="007D7021">
      <w:pPr>
        <w:spacing w:line="360" w:lineRule="auto"/>
        <w:ind w:left="708" w:firstLine="708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>- уборная на два места</w:t>
      </w:r>
    </w:p>
    <w:p w:rsidR="0079652E" w:rsidRPr="00DA6F97" w:rsidRDefault="0079652E" w:rsidP="007D7021">
      <w:pPr>
        <w:spacing w:line="360" w:lineRule="auto"/>
        <w:ind w:left="708" w:firstLine="708"/>
        <w:rPr>
          <w:rFonts w:ascii="Times New Roman" w:hAnsi="Times New Roman" w:cs="Times New Roman"/>
          <w:vertAlign w:val="superscript"/>
        </w:rPr>
      </w:pPr>
      <w:r w:rsidRPr="00DA6F97">
        <w:rPr>
          <w:rFonts w:ascii="Times New Roman" w:hAnsi="Times New Roman" w:cs="Times New Roman"/>
        </w:rPr>
        <w:t>- дезберер – 30 м</w:t>
      </w:r>
      <w:proofErr w:type="gramStart"/>
      <w:r w:rsidRPr="00DA6F97">
        <w:rPr>
          <w:rFonts w:ascii="Times New Roman" w:hAnsi="Times New Roman" w:cs="Times New Roman"/>
          <w:vertAlign w:val="superscript"/>
        </w:rPr>
        <w:t>2</w:t>
      </w:r>
      <w:proofErr w:type="gramEnd"/>
    </w:p>
    <w:p w:rsidR="0079652E" w:rsidRPr="00DA6F97" w:rsidRDefault="0079652E" w:rsidP="007D7021">
      <w:pPr>
        <w:spacing w:line="360" w:lineRule="auto"/>
        <w:ind w:left="708" w:firstLine="708"/>
        <w:rPr>
          <w:rFonts w:ascii="Times New Roman" w:hAnsi="Times New Roman" w:cs="Times New Roman"/>
          <w:vertAlign w:val="superscript"/>
        </w:rPr>
      </w:pPr>
      <w:r w:rsidRPr="00DA6F97">
        <w:rPr>
          <w:rFonts w:ascii="Times New Roman" w:hAnsi="Times New Roman" w:cs="Times New Roman"/>
        </w:rPr>
        <w:t>- скотомогильник – 866,4</w:t>
      </w:r>
      <w:r>
        <w:rPr>
          <w:rFonts w:ascii="Times New Roman" w:hAnsi="Times New Roman" w:cs="Times New Roman"/>
        </w:rPr>
        <w:t xml:space="preserve"> </w:t>
      </w:r>
      <w:r w:rsidRPr="00DA6F97">
        <w:rPr>
          <w:rFonts w:ascii="Times New Roman" w:hAnsi="Times New Roman" w:cs="Times New Roman"/>
        </w:rPr>
        <w:t>м</w:t>
      </w:r>
      <w:proofErr w:type="gramStart"/>
      <w:r w:rsidRPr="00DA6F97">
        <w:rPr>
          <w:rFonts w:ascii="Times New Roman" w:hAnsi="Times New Roman" w:cs="Times New Roman"/>
          <w:vertAlign w:val="superscript"/>
        </w:rPr>
        <w:t>2</w:t>
      </w:r>
      <w:proofErr w:type="gramEnd"/>
    </w:p>
    <w:p w:rsidR="0079652E" w:rsidRPr="00DA6F97" w:rsidRDefault="0079652E" w:rsidP="007D7021">
      <w:pPr>
        <w:spacing w:line="360" w:lineRule="auto"/>
        <w:ind w:left="708" w:firstLine="708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>- Подъез</w:t>
      </w:r>
      <w:r w:rsidR="00BF3314">
        <w:rPr>
          <w:rFonts w:ascii="Times New Roman" w:hAnsi="Times New Roman" w:cs="Times New Roman"/>
        </w:rPr>
        <w:t>д</w:t>
      </w:r>
      <w:r w:rsidRPr="00DA6F97">
        <w:rPr>
          <w:rFonts w:ascii="Times New Roman" w:hAnsi="Times New Roman" w:cs="Times New Roman"/>
        </w:rPr>
        <w:t>ная дорога – 1086,0 м</w:t>
      </w:r>
    </w:p>
    <w:p w:rsidR="0079652E" w:rsidRPr="00DA6F97" w:rsidRDefault="0079652E" w:rsidP="007D7021">
      <w:pPr>
        <w:spacing w:line="360" w:lineRule="auto"/>
        <w:ind w:left="708" w:firstLine="708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>- ЛЭП – 103м, 0,4 кВ</w:t>
      </w:r>
    </w:p>
    <w:p w:rsidR="0079652E" w:rsidRPr="00DA6F97" w:rsidRDefault="0079652E" w:rsidP="007D7021">
      <w:pPr>
        <w:spacing w:line="360" w:lineRule="auto"/>
        <w:ind w:left="708" w:firstLine="708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>- площадь участков складирования ТБО – 0,49 га</w:t>
      </w:r>
    </w:p>
    <w:p w:rsidR="0079652E" w:rsidRPr="00DA6F97" w:rsidRDefault="0079652E" w:rsidP="007D7021">
      <w:pPr>
        <w:spacing w:line="360" w:lineRule="auto"/>
        <w:ind w:firstLine="567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>На полигоне проводятся следующие работы:</w:t>
      </w:r>
    </w:p>
    <w:p w:rsidR="0079652E" w:rsidRPr="00DA6F97" w:rsidRDefault="0079652E" w:rsidP="007D7021">
      <w:pPr>
        <w:spacing w:line="360" w:lineRule="auto"/>
        <w:ind w:left="708" w:firstLine="708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>- Сортировка твердых бытовых отходов</w:t>
      </w:r>
    </w:p>
    <w:p w:rsidR="0079652E" w:rsidRPr="00DA6F97" w:rsidRDefault="0079652E" w:rsidP="007D7021">
      <w:pPr>
        <w:spacing w:line="360" w:lineRule="auto"/>
        <w:ind w:left="708" w:firstLine="708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>- Сдвигание отсортированных отходов на карту захоронение</w:t>
      </w:r>
    </w:p>
    <w:p w:rsidR="0079652E" w:rsidRPr="00DA6F97" w:rsidRDefault="0079652E" w:rsidP="007D7021">
      <w:pPr>
        <w:spacing w:line="360" w:lineRule="auto"/>
        <w:ind w:left="708" w:firstLine="708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>- Уплотнение отходов</w:t>
      </w:r>
    </w:p>
    <w:p w:rsidR="0079652E" w:rsidRPr="00DA6F97" w:rsidRDefault="0079652E" w:rsidP="007D7021">
      <w:pPr>
        <w:spacing w:line="360" w:lineRule="auto"/>
        <w:ind w:left="708" w:firstLine="708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lastRenderedPageBreak/>
        <w:t xml:space="preserve">- По мере накопления отходов на карте захоронения  проводится засыпка изоляционного слоя. </w:t>
      </w:r>
    </w:p>
    <w:p w:rsidR="0079652E" w:rsidRDefault="0079652E" w:rsidP="00BF3314">
      <w:pPr>
        <w:spacing w:line="360" w:lineRule="auto"/>
        <w:ind w:left="708" w:firstLine="708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 xml:space="preserve">- </w:t>
      </w:r>
      <w:proofErr w:type="gramStart"/>
      <w:r w:rsidRPr="00DA6F97">
        <w:rPr>
          <w:rFonts w:ascii="Times New Roman" w:hAnsi="Times New Roman" w:cs="Times New Roman"/>
        </w:rPr>
        <w:t>Контроль за</w:t>
      </w:r>
      <w:proofErr w:type="gramEnd"/>
      <w:r w:rsidRPr="00DA6F97">
        <w:rPr>
          <w:rFonts w:ascii="Times New Roman" w:hAnsi="Times New Roman" w:cs="Times New Roman"/>
        </w:rPr>
        <w:t xml:space="preserve"> состоянием подземных и поверхностных вод.</w:t>
      </w:r>
    </w:p>
    <w:p w:rsidR="00BF3314" w:rsidRDefault="00BF3314" w:rsidP="00BF3314">
      <w:pPr>
        <w:spacing w:line="360" w:lineRule="auto"/>
        <w:ind w:left="708" w:firstLine="708"/>
        <w:rPr>
          <w:rFonts w:ascii="Times New Roman" w:hAnsi="Times New Roman" w:cs="Times New Roman"/>
        </w:rPr>
      </w:pPr>
    </w:p>
    <w:p w:rsidR="0079652E" w:rsidRDefault="0079652E" w:rsidP="007D7021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Снимок села Саранпауль и полигона ТБО со спутника (полигон на 1,25 километра южнее с. Саранпауль, взято с яндекс-карт)</w:t>
      </w:r>
    </w:p>
    <w:p w:rsidR="0079652E" w:rsidRDefault="0079652E" w:rsidP="007D7021">
      <w:pPr>
        <w:spacing w:line="360" w:lineRule="auto"/>
        <w:ind w:left="708" w:firstLine="708"/>
        <w:rPr>
          <w:rFonts w:ascii="Times New Roman" w:hAnsi="Times New Roman" w:cs="Times New Roman"/>
        </w:rPr>
      </w:pPr>
    </w:p>
    <w:p w:rsidR="0079652E" w:rsidRDefault="0079652E" w:rsidP="007D7021">
      <w:pPr>
        <w:spacing w:line="360" w:lineRule="auto"/>
        <w:jc w:val="center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  <w:noProof/>
        </w:rPr>
        <w:drawing>
          <wp:inline distT="0" distB="0" distL="0" distR="0" wp14:anchorId="6B8CED08" wp14:editId="186E36E8">
            <wp:extent cx="5935980" cy="6362700"/>
            <wp:effectExtent l="0" t="0" r="7620" b="0"/>
            <wp:docPr id="6" name="Рисунок 6" descr="C:\Users\AMD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D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52E" w:rsidRDefault="0079652E" w:rsidP="007D7021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 9.1</w:t>
      </w:r>
    </w:p>
    <w:p w:rsidR="0079652E" w:rsidRDefault="0079652E" w:rsidP="007D7021">
      <w:pPr>
        <w:spacing w:line="360" w:lineRule="auto"/>
        <w:ind w:left="708" w:firstLine="708"/>
        <w:rPr>
          <w:rFonts w:ascii="Times New Roman" w:hAnsi="Times New Roman" w:cs="Times New Roman"/>
        </w:rPr>
      </w:pPr>
    </w:p>
    <w:p w:rsidR="0079652E" w:rsidRDefault="0079652E" w:rsidP="007D7021">
      <w:pPr>
        <w:spacing w:line="360" w:lineRule="auto"/>
        <w:rPr>
          <w:rFonts w:ascii="Times New Roman" w:hAnsi="Times New Roman" w:cs="Times New Roman"/>
        </w:rPr>
      </w:pPr>
      <w:r>
        <w:br w:type="page"/>
      </w:r>
    </w:p>
    <w:p w:rsidR="0079652E" w:rsidRDefault="0079652E" w:rsidP="007D7021">
      <w:pPr>
        <w:pStyle w:val="ab"/>
        <w:spacing w:after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Снимок саранпаульского полигона ТБО крупным планом со спутника (взято с яндекс-карт)</w:t>
      </w:r>
    </w:p>
    <w:p w:rsidR="0079652E" w:rsidRDefault="0079652E" w:rsidP="007D7021">
      <w:pPr>
        <w:pStyle w:val="ab"/>
        <w:spacing w:after="0" w:line="360" w:lineRule="auto"/>
        <w:ind w:firstLine="567"/>
        <w:jc w:val="center"/>
        <w:rPr>
          <w:sz w:val="24"/>
          <w:szCs w:val="24"/>
        </w:rPr>
      </w:pPr>
      <w:r w:rsidRPr="00DA6F97">
        <w:rPr>
          <w:noProof/>
          <w:sz w:val="24"/>
          <w:szCs w:val="24"/>
        </w:rPr>
        <w:drawing>
          <wp:inline distT="0" distB="0" distL="0" distR="0" wp14:anchorId="573D2471" wp14:editId="5FABEBCD">
            <wp:extent cx="4047670" cy="3413760"/>
            <wp:effectExtent l="0" t="0" r="0" b="0"/>
            <wp:docPr id="7" name="Рисунок 7" descr="C:\Users\AMD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67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52E" w:rsidRDefault="0079652E" w:rsidP="007D7021">
      <w:pPr>
        <w:pStyle w:val="ab"/>
        <w:spacing w:after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 9.2</w:t>
      </w:r>
    </w:p>
    <w:p w:rsidR="0079652E" w:rsidRDefault="0079652E" w:rsidP="007D7021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</w:p>
    <w:p w:rsidR="0079652E" w:rsidRDefault="0079652E" w:rsidP="0003296C">
      <w:pPr>
        <w:pStyle w:val="a8"/>
      </w:pPr>
      <w:bookmarkStart w:id="181" w:name="_Toc429423585"/>
      <w:r>
        <w:t>9</w:t>
      </w:r>
      <w:r w:rsidRPr="00DA6F97">
        <w:t>.3. Обслуживаемый регион. Резервы и дефициты мощности по обслуживаемому региону.</w:t>
      </w:r>
      <w:bookmarkEnd w:id="181"/>
    </w:p>
    <w:p w:rsidR="0003296C" w:rsidRPr="00DA6F97" w:rsidRDefault="0003296C" w:rsidP="0003296C">
      <w:pPr>
        <w:pStyle w:val="a8"/>
      </w:pPr>
    </w:p>
    <w:p w:rsidR="0079652E" w:rsidRPr="00DA6F97" w:rsidRDefault="00671166" w:rsidP="007D7021">
      <w:pPr>
        <w:pStyle w:val="ab"/>
        <w:spacing w:after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>Данные по утилизации</w:t>
      </w:r>
      <w:r w:rsidR="0079652E" w:rsidRPr="00DA6F97">
        <w:rPr>
          <w:sz w:val="24"/>
          <w:szCs w:val="24"/>
        </w:rPr>
        <w:t xml:space="preserve"> ТБО</w:t>
      </w:r>
      <w:r w:rsidR="0010425A">
        <w:rPr>
          <w:sz w:val="24"/>
          <w:szCs w:val="24"/>
        </w:rPr>
        <w:t xml:space="preserve"> (ориентировочно)</w:t>
      </w:r>
      <w:r w:rsidR="0079652E" w:rsidRPr="00DA6F97">
        <w:rPr>
          <w:sz w:val="24"/>
          <w:szCs w:val="24"/>
        </w:rPr>
        <w:t xml:space="preserve"> по населенным пунктам.</w:t>
      </w:r>
    </w:p>
    <w:p w:rsidR="0079652E" w:rsidRPr="00DA6F97" w:rsidRDefault="0079652E" w:rsidP="007D7021">
      <w:pPr>
        <w:pStyle w:val="ab"/>
        <w:spacing w:after="0" w:line="360" w:lineRule="auto"/>
        <w:ind w:firstLine="567"/>
        <w:jc w:val="right"/>
        <w:rPr>
          <w:sz w:val="24"/>
          <w:szCs w:val="24"/>
        </w:rPr>
      </w:pPr>
      <w:r w:rsidRPr="00DA6F97">
        <w:rPr>
          <w:sz w:val="24"/>
          <w:szCs w:val="24"/>
        </w:rPr>
        <w:t>Таблица</w:t>
      </w:r>
      <w:r>
        <w:rPr>
          <w:sz w:val="24"/>
          <w:szCs w:val="24"/>
        </w:rPr>
        <w:t xml:space="preserve"> 9.1</w:t>
      </w:r>
    </w:p>
    <w:tbl>
      <w:tblPr>
        <w:tblW w:w="97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78"/>
        <w:gridCol w:w="1899"/>
        <w:gridCol w:w="1224"/>
        <w:gridCol w:w="1559"/>
        <w:gridCol w:w="1559"/>
        <w:gridCol w:w="1418"/>
        <w:gridCol w:w="1477"/>
      </w:tblGrid>
      <w:tr w:rsidR="0079652E" w:rsidRPr="00BA794E" w:rsidTr="0079652E">
        <w:trPr>
          <w:trHeight w:val="513"/>
        </w:trPr>
        <w:tc>
          <w:tcPr>
            <w:tcW w:w="5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12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Население, чел.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Ориентировоч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gramEnd"/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объем ТБО, м</w:t>
            </w: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Ориентировоч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gramEnd"/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асса ТБО, т/год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Объекты накопления ТБО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Итого расстояние вывоза, </w:t>
            </w:r>
            <w:proofErr w:type="gramStart"/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км</w:t>
            </w:r>
            <w:proofErr w:type="gramEnd"/>
          </w:p>
        </w:tc>
      </w:tr>
      <w:tr w:rsidR="0079652E" w:rsidRPr="00BA794E" w:rsidTr="0079652E">
        <w:trPr>
          <w:trHeight w:val="153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Саранпауль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652E" w:rsidRPr="00BA794E" w:rsidRDefault="000558ED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652E" w:rsidRPr="00BA794E" w:rsidRDefault="00671166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652E" w:rsidRPr="00BA794E" w:rsidRDefault="0079652E" w:rsidP="006711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  <w:r w:rsidR="006711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Полигон ТБО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6711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</w:t>
            </w:r>
            <w:r w:rsidR="006711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086</w:t>
            </w:r>
          </w:p>
        </w:tc>
      </w:tr>
      <w:tr w:rsidR="0079652E" w:rsidRPr="00BA794E" w:rsidTr="0079652E">
        <w:trPr>
          <w:trHeight w:val="181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Верхненильдина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9652E" w:rsidRPr="00BA794E" w:rsidTr="0079652E">
        <w:trPr>
          <w:trHeight w:val="279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Кимкъясуй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6711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711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6711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711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9652E" w:rsidRPr="00BA794E" w:rsidTr="0079652E">
        <w:trPr>
          <w:trHeight w:val="237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Ломбовож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  <w:r w:rsidR="0005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6711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6711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6711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9652E" w:rsidRPr="00BA794E" w:rsidTr="0079652E">
        <w:trPr>
          <w:trHeight w:val="256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Патрасуй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0558ED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671166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6711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="006711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9652E" w:rsidRPr="00BA794E" w:rsidTr="0079652E">
        <w:trPr>
          <w:trHeight w:val="260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Сартынья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0558E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05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9652E" w:rsidRPr="00BA794E" w:rsidTr="0079652E">
        <w:trPr>
          <w:trHeight w:val="48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Сосьва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="000558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671166" w:rsidP="006711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6711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6711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9652E" w:rsidRPr="00BA794E" w:rsidTr="0079652E">
        <w:trPr>
          <w:trHeight w:val="48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Хурумпауль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9940B4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9940B4" w:rsidP="006711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</w:t>
            </w:r>
            <w:r w:rsidR="006711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9940B4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79652E"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9652E" w:rsidRPr="00BA794E" w:rsidTr="0079652E">
        <w:trPr>
          <w:trHeight w:val="48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Щекурья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671166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="0079652E"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671166" w:rsidP="006711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9652E" w:rsidRPr="00BA794E" w:rsidTr="0079652E">
        <w:trPr>
          <w:trHeight w:val="48"/>
        </w:trPr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Ясунт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671166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6711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</w:t>
            </w:r>
            <w:r w:rsidR="006711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9652E" w:rsidRPr="00BA794E" w:rsidTr="0079652E">
        <w:trPr>
          <w:trHeight w:val="315"/>
        </w:trPr>
        <w:tc>
          <w:tcPr>
            <w:tcW w:w="24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C522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  <w:r w:rsidR="007C522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652E" w:rsidRPr="00BA794E" w:rsidRDefault="0079652E" w:rsidP="0067116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711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5A1E7F" w:rsidP="005A1E7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794</w:t>
            </w:r>
            <w:r w:rsidR="0079652E" w:rsidRPr="00BA79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rPr>
                <w:rFonts w:ascii="Calibri" w:hAnsi="Calibri" w:cs="Times New Roman"/>
                <w:color w:val="000000"/>
              </w:rPr>
            </w:pPr>
            <w:r w:rsidRPr="00BA794E">
              <w:rPr>
                <w:rFonts w:ascii="Calibri" w:hAnsi="Calibri" w:cs="Times New Roman"/>
                <w:color w:val="000000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652E" w:rsidRPr="00BA794E" w:rsidRDefault="0079652E" w:rsidP="007D7021">
            <w:pPr>
              <w:spacing w:line="360" w:lineRule="auto"/>
              <w:rPr>
                <w:rFonts w:ascii="Calibri" w:hAnsi="Calibri" w:cs="Times New Roman"/>
                <w:color w:val="000000"/>
              </w:rPr>
            </w:pPr>
            <w:r w:rsidRPr="00BA794E">
              <w:rPr>
                <w:rFonts w:ascii="Calibri" w:hAnsi="Calibri" w:cs="Times New Roman"/>
                <w:color w:val="000000"/>
              </w:rPr>
              <w:t> </w:t>
            </w:r>
          </w:p>
        </w:tc>
      </w:tr>
    </w:tbl>
    <w:p w:rsidR="0079652E" w:rsidRPr="00C57066" w:rsidRDefault="0079652E" w:rsidP="007D7021">
      <w:pPr>
        <w:spacing w:line="360" w:lineRule="auto"/>
        <w:ind w:firstLine="567"/>
        <w:rPr>
          <w:rFonts w:ascii="Times New Roman" w:hAnsi="Times New Roman"/>
        </w:rPr>
      </w:pPr>
      <w:r w:rsidRPr="00C57066">
        <w:rPr>
          <w:rFonts w:ascii="Times New Roman" w:hAnsi="Times New Roman"/>
        </w:rPr>
        <w:lastRenderedPageBreak/>
        <w:t>В настоящее время полигон ТБО обслуживает только жителей села Саранпауль, другие же населенные пункты не имеют своих пунктов захоронения, переработки и утилизации отходов.</w:t>
      </w:r>
    </w:p>
    <w:p w:rsidR="0079652E" w:rsidRPr="00DA6F97" w:rsidRDefault="0079652E" w:rsidP="007D7021">
      <w:pPr>
        <w:pStyle w:val="ab"/>
        <w:spacing w:after="0" w:line="360" w:lineRule="auto"/>
        <w:ind w:firstLine="567"/>
        <w:jc w:val="both"/>
        <w:rPr>
          <w:sz w:val="24"/>
          <w:szCs w:val="24"/>
        </w:rPr>
        <w:sectPr w:rsidR="0079652E" w:rsidRPr="00DA6F97" w:rsidSect="007965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652E" w:rsidRDefault="0079652E" w:rsidP="0003296C">
      <w:pPr>
        <w:pStyle w:val="a8"/>
      </w:pPr>
      <w:bookmarkStart w:id="182" w:name="_Toc429423586"/>
      <w:r>
        <w:lastRenderedPageBreak/>
        <w:t>9</w:t>
      </w:r>
      <w:r w:rsidRPr="00DA6F97">
        <w:t>.4. Балансы мощности и ресурса, ожидаемые резервы и дефициты мощности с учетом будущего спроса.</w:t>
      </w:r>
      <w:bookmarkEnd w:id="182"/>
    </w:p>
    <w:p w:rsidR="0003296C" w:rsidRPr="00DA6F97" w:rsidRDefault="0003296C" w:rsidP="0003296C">
      <w:pPr>
        <w:pStyle w:val="a8"/>
      </w:pPr>
    </w:p>
    <w:p w:rsidR="0079652E" w:rsidRDefault="0079652E" w:rsidP="007D7021">
      <w:pPr>
        <w:spacing w:line="360" w:lineRule="auto"/>
        <w:ind w:firstLine="720"/>
        <w:jc w:val="center"/>
        <w:rPr>
          <w:rFonts w:ascii="Times New Roman" w:hAnsi="Times New Roman" w:cs="Times New Roman"/>
        </w:rPr>
      </w:pPr>
      <w:r w:rsidRPr="00DA6F97">
        <w:rPr>
          <w:rFonts w:ascii="Times New Roman" w:hAnsi="Times New Roman" w:cs="Times New Roman"/>
        </w:rPr>
        <w:t>Анализ основных производственных показателей по утилизации (захоронению) ТБО  Саранпаульского МУП ЖКХ</w:t>
      </w:r>
    </w:p>
    <w:p w:rsidR="0079652E" w:rsidRPr="00DA6F97" w:rsidRDefault="0079652E" w:rsidP="007D7021">
      <w:pPr>
        <w:spacing w:line="360" w:lineRule="auto"/>
        <w:ind w:firstLine="7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9.2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992"/>
        <w:gridCol w:w="992"/>
        <w:gridCol w:w="993"/>
        <w:gridCol w:w="992"/>
        <w:gridCol w:w="1559"/>
        <w:gridCol w:w="1276"/>
        <w:gridCol w:w="1559"/>
        <w:gridCol w:w="1134"/>
        <w:gridCol w:w="1559"/>
        <w:gridCol w:w="1276"/>
      </w:tblGrid>
      <w:tr w:rsidR="0079652E" w:rsidRPr="00DA6F97" w:rsidTr="0079652E">
        <w:tc>
          <w:tcPr>
            <w:tcW w:w="2552" w:type="dxa"/>
          </w:tcPr>
          <w:p w:rsidR="0079652E" w:rsidRPr="00A03E4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E4B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992" w:type="dxa"/>
          </w:tcPr>
          <w:p w:rsidR="0079652E" w:rsidRPr="00A03E4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E4B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gramStart"/>
            <w:r w:rsidRPr="00A03E4B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A03E4B">
              <w:rPr>
                <w:rFonts w:ascii="Times New Roman" w:hAnsi="Times New Roman" w:cs="Times New Roman"/>
                <w:sz w:val="20"/>
                <w:szCs w:val="20"/>
              </w:rPr>
              <w:t>зм.</w:t>
            </w:r>
          </w:p>
        </w:tc>
        <w:tc>
          <w:tcPr>
            <w:tcW w:w="992" w:type="dxa"/>
            <w:vAlign w:val="center"/>
          </w:tcPr>
          <w:p w:rsidR="0079652E" w:rsidRPr="00A03E4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E4B">
              <w:rPr>
                <w:rFonts w:ascii="Times New Roman" w:hAnsi="Times New Roman" w:cs="Times New Roman"/>
                <w:sz w:val="20"/>
                <w:szCs w:val="20"/>
              </w:rPr>
              <w:t>2011 год</w:t>
            </w:r>
          </w:p>
        </w:tc>
        <w:tc>
          <w:tcPr>
            <w:tcW w:w="993" w:type="dxa"/>
            <w:vAlign w:val="center"/>
          </w:tcPr>
          <w:p w:rsidR="0079652E" w:rsidRPr="00A03E4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E4B">
              <w:rPr>
                <w:rFonts w:ascii="Times New Roman" w:hAnsi="Times New Roman" w:cs="Times New Roman"/>
                <w:sz w:val="20"/>
                <w:szCs w:val="20"/>
              </w:rPr>
              <w:t>2012 год</w:t>
            </w:r>
          </w:p>
        </w:tc>
        <w:tc>
          <w:tcPr>
            <w:tcW w:w="992" w:type="dxa"/>
            <w:vAlign w:val="center"/>
          </w:tcPr>
          <w:p w:rsidR="0079652E" w:rsidRPr="00A03E4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E4B">
              <w:rPr>
                <w:rFonts w:ascii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1559" w:type="dxa"/>
          </w:tcPr>
          <w:p w:rsidR="0079652E" w:rsidRPr="00A03E4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E4B">
              <w:rPr>
                <w:rFonts w:ascii="Times New Roman" w:hAnsi="Times New Roman" w:cs="Times New Roman"/>
                <w:sz w:val="20"/>
                <w:szCs w:val="20"/>
              </w:rPr>
              <w:t>Предложено предприятием на 2014 год</w:t>
            </w:r>
          </w:p>
        </w:tc>
        <w:tc>
          <w:tcPr>
            <w:tcW w:w="1276" w:type="dxa"/>
          </w:tcPr>
          <w:p w:rsidR="0079652E" w:rsidRPr="00A03E4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E4B">
              <w:rPr>
                <w:rFonts w:ascii="Times New Roman" w:hAnsi="Times New Roman" w:cs="Times New Roman"/>
                <w:sz w:val="20"/>
                <w:szCs w:val="20"/>
              </w:rPr>
              <w:t>Принято экспертом на 2014 год</w:t>
            </w:r>
          </w:p>
        </w:tc>
        <w:tc>
          <w:tcPr>
            <w:tcW w:w="1559" w:type="dxa"/>
          </w:tcPr>
          <w:p w:rsidR="0079652E" w:rsidRPr="00A03E4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E4B">
              <w:rPr>
                <w:rFonts w:ascii="Times New Roman" w:hAnsi="Times New Roman" w:cs="Times New Roman"/>
                <w:sz w:val="20"/>
                <w:szCs w:val="20"/>
              </w:rPr>
              <w:t>Предложено предприятием на 2015 год</w:t>
            </w:r>
          </w:p>
        </w:tc>
        <w:tc>
          <w:tcPr>
            <w:tcW w:w="1134" w:type="dxa"/>
          </w:tcPr>
          <w:p w:rsidR="0079652E" w:rsidRPr="00A03E4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E4B">
              <w:rPr>
                <w:rFonts w:ascii="Times New Roman" w:hAnsi="Times New Roman" w:cs="Times New Roman"/>
                <w:sz w:val="20"/>
                <w:szCs w:val="20"/>
              </w:rPr>
              <w:t>Принято экспертом на 2015 год</w:t>
            </w:r>
          </w:p>
        </w:tc>
        <w:tc>
          <w:tcPr>
            <w:tcW w:w="1559" w:type="dxa"/>
          </w:tcPr>
          <w:p w:rsidR="0079652E" w:rsidRPr="00A03E4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E4B">
              <w:rPr>
                <w:rFonts w:ascii="Times New Roman" w:hAnsi="Times New Roman" w:cs="Times New Roman"/>
                <w:sz w:val="20"/>
                <w:szCs w:val="20"/>
              </w:rPr>
              <w:t>Предложено предприятием на 2016 год</w:t>
            </w:r>
          </w:p>
        </w:tc>
        <w:tc>
          <w:tcPr>
            <w:tcW w:w="1276" w:type="dxa"/>
          </w:tcPr>
          <w:p w:rsidR="0079652E" w:rsidRPr="00A03E4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E4B">
              <w:rPr>
                <w:rFonts w:ascii="Times New Roman" w:hAnsi="Times New Roman" w:cs="Times New Roman"/>
                <w:sz w:val="20"/>
                <w:szCs w:val="20"/>
              </w:rPr>
              <w:t>Принято экспертом на 2016 год</w:t>
            </w:r>
          </w:p>
        </w:tc>
      </w:tr>
      <w:tr w:rsidR="0079652E" w:rsidRPr="00DA6F97" w:rsidTr="0079652E">
        <w:tc>
          <w:tcPr>
            <w:tcW w:w="2552" w:type="dxa"/>
          </w:tcPr>
          <w:p w:rsidR="0079652E" w:rsidRPr="00DA6F97" w:rsidRDefault="0079652E" w:rsidP="007D7021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Наличие техники/отработано машиночасов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Ед./ маш/час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5/211</w:t>
            </w:r>
          </w:p>
        </w:tc>
        <w:tc>
          <w:tcPr>
            <w:tcW w:w="993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3/163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1/16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3/163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1/16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3/163</w:t>
            </w:r>
          </w:p>
        </w:tc>
        <w:tc>
          <w:tcPr>
            <w:tcW w:w="1134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1/16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3/163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1/16</w:t>
            </w:r>
          </w:p>
        </w:tc>
      </w:tr>
      <w:tr w:rsidR="0079652E" w:rsidRPr="00DA6F97" w:rsidTr="0079652E">
        <w:tc>
          <w:tcPr>
            <w:tcW w:w="2552" w:type="dxa"/>
          </w:tcPr>
          <w:p w:rsidR="0079652E" w:rsidRPr="00DA6F97" w:rsidRDefault="0079652E" w:rsidP="007D7021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Общий объем накопления отходов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т</w:t>
            </w:r>
            <w:proofErr w:type="gramStart"/>
            <w:r w:rsidRPr="00DA6F97">
              <w:rPr>
                <w:rFonts w:ascii="Times New Roman" w:hAnsi="Times New Roman" w:cs="Times New Roman"/>
                <w:sz w:val="20"/>
              </w:rPr>
              <w:t>.м</w:t>
            </w:r>
            <w:proofErr w:type="gramEnd"/>
            <w:r w:rsidRPr="00DA6F9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ind w:left="58" w:hanging="58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11,088</w:t>
            </w:r>
          </w:p>
        </w:tc>
        <w:tc>
          <w:tcPr>
            <w:tcW w:w="993" w:type="dxa"/>
          </w:tcPr>
          <w:p w:rsidR="0079652E" w:rsidRPr="00DA6F97" w:rsidRDefault="0079652E" w:rsidP="007D7021">
            <w:pPr>
              <w:spacing w:line="360" w:lineRule="auto"/>
              <w:ind w:left="58" w:hanging="58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13,35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15,965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ind w:left="58" w:hanging="58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18,227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ind w:left="58" w:hanging="58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18,58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ind w:left="58" w:hanging="58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20,489</w:t>
            </w:r>
          </w:p>
        </w:tc>
        <w:tc>
          <w:tcPr>
            <w:tcW w:w="1134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21,195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ind w:left="58" w:hanging="58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22,751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ind w:left="58" w:hanging="58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23,81</w:t>
            </w:r>
          </w:p>
        </w:tc>
      </w:tr>
      <w:tr w:rsidR="0079652E" w:rsidRPr="00DA6F97" w:rsidTr="0079652E">
        <w:tc>
          <w:tcPr>
            <w:tcW w:w="2552" w:type="dxa"/>
          </w:tcPr>
          <w:p w:rsidR="0079652E" w:rsidRPr="00DA6F97" w:rsidRDefault="0079652E" w:rsidP="007D7021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Прием ТБО всего, в том числе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Т.м3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ind w:left="58" w:hanging="58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2,092</w:t>
            </w:r>
          </w:p>
        </w:tc>
        <w:tc>
          <w:tcPr>
            <w:tcW w:w="993" w:type="dxa"/>
          </w:tcPr>
          <w:p w:rsidR="0079652E" w:rsidRPr="00DA6F97" w:rsidRDefault="0079652E" w:rsidP="007D7021">
            <w:pPr>
              <w:spacing w:line="360" w:lineRule="auto"/>
              <w:ind w:left="58" w:hanging="58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2,262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2,615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ind w:left="58" w:hanging="58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2,262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ind w:left="58" w:hanging="58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2,615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ind w:left="58" w:hanging="58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2,262</w:t>
            </w:r>
          </w:p>
        </w:tc>
        <w:tc>
          <w:tcPr>
            <w:tcW w:w="1134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2,615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ind w:left="58" w:hanging="58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2,262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ind w:left="58" w:hanging="58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2,615</w:t>
            </w:r>
          </w:p>
        </w:tc>
      </w:tr>
      <w:tr w:rsidR="0079652E" w:rsidRPr="00DA6F97" w:rsidTr="0079652E">
        <w:tc>
          <w:tcPr>
            <w:tcW w:w="2552" w:type="dxa"/>
          </w:tcPr>
          <w:p w:rsidR="0079652E" w:rsidRPr="00DA6F97" w:rsidRDefault="0079652E" w:rsidP="007D7021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- от населения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Т.м3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1,550</w:t>
            </w:r>
          </w:p>
        </w:tc>
        <w:tc>
          <w:tcPr>
            <w:tcW w:w="993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1,497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1,693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1,497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1,693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1,497</w:t>
            </w:r>
          </w:p>
        </w:tc>
        <w:tc>
          <w:tcPr>
            <w:tcW w:w="1134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1,693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1,497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1,693</w:t>
            </w:r>
          </w:p>
        </w:tc>
      </w:tr>
      <w:tr w:rsidR="0079652E" w:rsidRPr="00DA6F97" w:rsidTr="0079652E">
        <w:tc>
          <w:tcPr>
            <w:tcW w:w="2552" w:type="dxa"/>
          </w:tcPr>
          <w:p w:rsidR="0079652E" w:rsidRPr="00DA6F97" w:rsidRDefault="0079652E" w:rsidP="007D7021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- от бюджетных потребителей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Т.м3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0,423</w:t>
            </w:r>
          </w:p>
        </w:tc>
        <w:tc>
          <w:tcPr>
            <w:tcW w:w="993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0,677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0,629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0,677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0,629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0,677</w:t>
            </w:r>
          </w:p>
        </w:tc>
        <w:tc>
          <w:tcPr>
            <w:tcW w:w="1134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0,629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0,677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0,629</w:t>
            </w:r>
          </w:p>
        </w:tc>
      </w:tr>
      <w:tr w:rsidR="0079652E" w:rsidRPr="00DA6F97" w:rsidTr="0079652E">
        <w:trPr>
          <w:trHeight w:val="412"/>
        </w:trPr>
        <w:tc>
          <w:tcPr>
            <w:tcW w:w="2552" w:type="dxa"/>
          </w:tcPr>
          <w:p w:rsidR="0079652E" w:rsidRPr="00DA6F97" w:rsidRDefault="0079652E" w:rsidP="007D7021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- от прочих потребителей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Т.м3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0,119</w:t>
            </w:r>
          </w:p>
        </w:tc>
        <w:tc>
          <w:tcPr>
            <w:tcW w:w="993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0,087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0,293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0,087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0,293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0,087</w:t>
            </w:r>
          </w:p>
        </w:tc>
        <w:tc>
          <w:tcPr>
            <w:tcW w:w="1134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0,293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0,087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0,293</w:t>
            </w:r>
          </w:p>
        </w:tc>
      </w:tr>
      <w:tr w:rsidR="0079652E" w:rsidRPr="00DA6F97" w:rsidTr="0079652E">
        <w:tc>
          <w:tcPr>
            <w:tcW w:w="2552" w:type="dxa"/>
          </w:tcPr>
          <w:p w:rsidR="0079652E" w:rsidRPr="00DA6F97" w:rsidRDefault="0079652E" w:rsidP="007D7021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Объем утилизации в сутки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м3/сут.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5,73</w:t>
            </w:r>
          </w:p>
        </w:tc>
        <w:tc>
          <w:tcPr>
            <w:tcW w:w="993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6,2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7,164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6,2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7,164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6,2</w:t>
            </w:r>
          </w:p>
        </w:tc>
        <w:tc>
          <w:tcPr>
            <w:tcW w:w="1134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7,164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6,2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7,164</w:t>
            </w:r>
          </w:p>
        </w:tc>
      </w:tr>
      <w:tr w:rsidR="0079652E" w:rsidRPr="00DA6F97" w:rsidTr="0079652E">
        <w:tc>
          <w:tcPr>
            <w:tcW w:w="2552" w:type="dxa"/>
          </w:tcPr>
          <w:p w:rsidR="0079652E" w:rsidRPr="00DA6F97" w:rsidRDefault="0079652E" w:rsidP="007D7021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Количество возгораний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993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134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</w:tr>
      <w:tr w:rsidR="0079652E" w:rsidRPr="00DA6F97" w:rsidTr="0079652E">
        <w:tc>
          <w:tcPr>
            <w:tcW w:w="2552" w:type="dxa"/>
          </w:tcPr>
          <w:p w:rsidR="0079652E" w:rsidRPr="00DA6F97" w:rsidRDefault="0079652E" w:rsidP="007D7021">
            <w:pPr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Количество взятых проб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993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992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134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559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  <w:tc>
          <w:tcPr>
            <w:tcW w:w="1276" w:type="dxa"/>
          </w:tcPr>
          <w:p w:rsidR="0079652E" w:rsidRPr="00DA6F97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A6F97">
              <w:rPr>
                <w:rFonts w:ascii="Times New Roman" w:hAnsi="Times New Roman" w:cs="Times New Roman"/>
                <w:sz w:val="20"/>
              </w:rPr>
              <w:t>нет</w:t>
            </w:r>
          </w:p>
        </w:tc>
      </w:tr>
    </w:tbl>
    <w:p w:rsidR="0079652E" w:rsidRPr="00DA6F97" w:rsidRDefault="0079652E" w:rsidP="007D7021">
      <w:pPr>
        <w:pStyle w:val="ab"/>
        <w:spacing w:after="0" w:line="360" w:lineRule="auto"/>
        <w:ind w:firstLine="567"/>
        <w:jc w:val="center"/>
        <w:rPr>
          <w:sz w:val="24"/>
          <w:szCs w:val="24"/>
        </w:rPr>
      </w:pPr>
    </w:p>
    <w:p w:rsidR="0079652E" w:rsidRDefault="0079652E" w:rsidP="007D7021">
      <w:pPr>
        <w:pStyle w:val="ab"/>
        <w:spacing w:after="0" w:line="360" w:lineRule="auto"/>
        <w:ind w:firstLine="567"/>
        <w:jc w:val="center"/>
        <w:rPr>
          <w:sz w:val="24"/>
          <w:szCs w:val="24"/>
        </w:rPr>
      </w:pPr>
    </w:p>
    <w:p w:rsidR="0079652E" w:rsidRDefault="0079652E" w:rsidP="007D7021">
      <w:pPr>
        <w:pStyle w:val="ab"/>
        <w:spacing w:after="0" w:line="360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Планируемые </w:t>
      </w:r>
      <w:r w:rsidRPr="00DA6F97">
        <w:rPr>
          <w:sz w:val="24"/>
          <w:szCs w:val="24"/>
        </w:rPr>
        <w:t>показатели по утилизации ТБО Саранпаульского МУП ЖКХ</w:t>
      </w:r>
    </w:p>
    <w:p w:rsidR="0079652E" w:rsidRPr="00DA6F97" w:rsidRDefault="0079652E" w:rsidP="007D7021">
      <w:pPr>
        <w:pStyle w:val="ab"/>
        <w:spacing w:after="0" w:line="360" w:lineRule="auto"/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Таблица 9.3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92"/>
        <w:gridCol w:w="1108"/>
        <w:gridCol w:w="1108"/>
        <w:gridCol w:w="1108"/>
        <w:gridCol w:w="1109"/>
        <w:gridCol w:w="1108"/>
        <w:gridCol w:w="1108"/>
        <w:gridCol w:w="1108"/>
        <w:gridCol w:w="1109"/>
        <w:gridCol w:w="1108"/>
        <w:gridCol w:w="1108"/>
        <w:gridCol w:w="1109"/>
      </w:tblGrid>
      <w:tr w:rsidR="0079652E" w:rsidRPr="00BE51B0" w:rsidTr="0079652E">
        <w:tc>
          <w:tcPr>
            <w:tcW w:w="1985" w:type="dxa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992" w:type="dxa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Ед</w:t>
            </w:r>
            <w:proofErr w:type="gramStart"/>
            <w:r w:rsidRPr="00BE51B0">
              <w:rPr>
                <w:rFonts w:ascii="Times New Roman" w:hAnsi="Times New Roman" w:cs="Times New Roman"/>
              </w:rPr>
              <w:t>.и</w:t>
            </w:r>
            <w:proofErr w:type="gramEnd"/>
            <w:r w:rsidRPr="00BE51B0">
              <w:rPr>
                <w:rFonts w:ascii="Times New Roman" w:hAnsi="Times New Roman" w:cs="Times New Roman"/>
              </w:rPr>
              <w:t>зм.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2017 год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1109" w:type="dxa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1108" w:type="dxa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1108" w:type="dxa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1108" w:type="dxa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1109" w:type="dxa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1108" w:type="dxa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1108" w:type="dxa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2026 год</w:t>
            </w:r>
          </w:p>
        </w:tc>
        <w:tc>
          <w:tcPr>
            <w:tcW w:w="1109" w:type="dxa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2027 год</w:t>
            </w:r>
          </w:p>
        </w:tc>
      </w:tr>
      <w:tr w:rsidR="0079652E" w:rsidRPr="00BE51B0" w:rsidTr="00BE51B0">
        <w:tc>
          <w:tcPr>
            <w:tcW w:w="1985" w:type="dxa"/>
          </w:tcPr>
          <w:p w:rsidR="0079652E" w:rsidRPr="00BE51B0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Общий объем накопления отходов</w:t>
            </w:r>
          </w:p>
        </w:tc>
        <w:tc>
          <w:tcPr>
            <w:tcW w:w="992" w:type="dxa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т</w:t>
            </w:r>
            <w:proofErr w:type="gramStart"/>
            <w:r w:rsidRPr="00BE51B0">
              <w:rPr>
                <w:rFonts w:ascii="Times New Roman" w:hAnsi="Times New Roman" w:cs="Times New Roman"/>
              </w:rPr>
              <w:t>.м</w:t>
            </w:r>
            <w:proofErr w:type="gramEnd"/>
            <w:r w:rsidRPr="00BE51B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26,425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29,04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31,655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34,27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36,885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39,5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42,115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44,73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47,345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49,96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52,575</w:t>
            </w:r>
          </w:p>
        </w:tc>
      </w:tr>
      <w:tr w:rsidR="0079652E" w:rsidRPr="00BE51B0" w:rsidTr="00BE51B0">
        <w:tc>
          <w:tcPr>
            <w:tcW w:w="1985" w:type="dxa"/>
          </w:tcPr>
          <w:p w:rsidR="0079652E" w:rsidRPr="00BE51B0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Прием ТБО всего, в том числе</w:t>
            </w:r>
          </w:p>
        </w:tc>
        <w:tc>
          <w:tcPr>
            <w:tcW w:w="992" w:type="dxa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Т.м3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2,615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2,615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2,615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2,615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2,615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2,615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2,615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2,615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2,615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2,615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 w:rsidRPr="00BE51B0">
              <w:rPr>
                <w:rFonts w:ascii="Times New Roman" w:hAnsi="Times New Roman"/>
                <w:color w:val="000000"/>
              </w:rPr>
              <w:t>2,615</w:t>
            </w:r>
          </w:p>
        </w:tc>
      </w:tr>
      <w:tr w:rsidR="0079652E" w:rsidRPr="00BE51B0" w:rsidTr="00BE51B0">
        <w:tc>
          <w:tcPr>
            <w:tcW w:w="1985" w:type="dxa"/>
          </w:tcPr>
          <w:p w:rsidR="0079652E" w:rsidRPr="00BE51B0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- от населения</w:t>
            </w:r>
          </w:p>
        </w:tc>
        <w:tc>
          <w:tcPr>
            <w:tcW w:w="992" w:type="dxa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Т.м3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1,693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1,693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1,693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1,693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1,693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1,693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1,693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1,693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1,693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1,693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1,693</w:t>
            </w:r>
          </w:p>
        </w:tc>
      </w:tr>
      <w:tr w:rsidR="0079652E" w:rsidRPr="00BE51B0" w:rsidTr="00BE51B0">
        <w:tc>
          <w:tcPr>
            <w:tcW w:w="1985" w:type="dxa"/>
          </w:tcPr>
          <w:p w:rsidR="0079652E" w:rsidRPr="00BE51B0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- от бюджетных потребителей</w:t>
            </w:r>
          </w:p>
        </w:tc>
        <w:tc>
          <w:tcPr>
            <w:tcW w:w="992" w:type="dxa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Т.м3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0,629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0,629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0,629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0,629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0,629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0,629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0,629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0,629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0,629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0,629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0,629</w:t>
            </w:r>
          </w:p>
        </w:tc>
      </w:tr>
      <w:tr w:rsidR="0079652E" w:rsidRPr="00BE51B0" w:rsidTr="00BE51B0">
        <w:tc>
          <w:tcPr>
            <w:tcW w:w="1985" w:type="dxa"/>
          </w:tcPr>
          <w:p w:rsidR="0079652E" w:rsidRPr="00BE51B0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- от прочих потребителей</w:t>
            </w:r>
          </w:p>
        </w:tc>
        <w:tc>
          <w:tcPr>
            <w:tcW w:w="992" w:type="dxa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Т.м3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0,293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0,293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0,293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0,293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0,293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0,293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0,293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0,293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0,293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0,293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0,293</w:t>
            </w:r>
          </w:p>
        </w:tc>
      </w:tr>
      <w:tr w:rsidR="0079652E" w:rsidRPr="00BE51B0" w:rsidTr="00BE51B0">
        <w:tc>
          <w:tcPr>
            <w:tcW w:w="1985" w:type="dxa"/>
          </w:tcPr>
          <w:p w:rsidR="0079652E" w:rsidRPr="00BE51B0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Объем утилизации в сутки</w:t>
            </w:r>
          </w:p>
        </w:tc>
        <w:tc>
          <w:tcPr>
            <w:tcW w:w="992" w:type="dxa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м3/сут.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7,164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7,164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7,164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7,164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7,164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7,164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7,164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7,164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7,164</w:t>
            </w:r>
          </w:p>
        </w:tc>
        <w:tc>
          <w:tcPr>
            <w:tcW w:w="1108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7,164</w:t>
            </w:r>
          </w:p>
        </w:tc>
        <w:tc>
          <w:tcPr>
            <w:tcW w:w="1109" w:type="dxa"/>
            <w:vAlign w:val="center"/>
          </w:tcPr>
          <w:p w:rsidR="0079652E" w:rsidRPr="00BE51B0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E51B0">
              <w:rPr>
                <w:rFonts w:ascii="Times New Roman" w:hAnsi="Times New Roman" w:cs="Times New Roman"/>
              </w:rPr>
              <w:t>7,164</w:t>
            </w:r>
          </w:p>
        </w:tc>
      </w:tr>
    </w:tbl>
    <w:p w:rsidR="0079652E" w:rsidRPr="00DA6F97" w:rsidRDefault="0079652E" w:rsidP="007D7021">
      <w:pPr>
        <w:pStyle w:val="ab"/>
        <w:spacing w:after="0" w:line="360" w:lineRule="auto"/>
        <w:ind w:firstLine="567"/>
        <w:jc w:val="both"/>
        <w:rPr>
          <w:sz w:val="24"/>
          <w:szCs w:val="24"/>
        </w:rPr>
        <w:sectPr w:rsidR="0079652E" w:rsidRPr="00DA6F97" w:rsidSect="0079652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9652E" w:rsidRDefault="0079652E" w:rsidP="0003296C">
      <w:pPr>
        <w:pStyle w:val="a8"/>
      </w:pPr>
      <w:bookmarkStart w:id="183" w:name="_Toc429423587"/>
      <w:r>
        <w:lastRenderedPageBreak/>
        <w:t>9.5</w:t>
      </w:r>
      <w:r w:rsidRPr="00DA6F97">
        <w:t>. Воздействие на окружающую среду.</w:t>
      </w:r>
      <w:bookmarkEnd w:id="183"/>
    </w:p>
    <w:p w:rsidR="0003296C" w:rsidRDefault="0003296C" w:rsidP="0003296C">
      <w:pPr>
        <w:pStyle w:val="a8"/>
      </w:pPr>
    </w:p>
    <w:p w:rsidR="0079652E" w:rsidRPr="00DA6F97" w:rsidRDefault="0079652E" w:rsidP="007D7021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Саранпаульский полигон ТБО на сегодняшний день отработал свой лимит только на 40% и в данный момент он удовлетворяет потребности жителей села Саранпауль в утилизации отходов. В течение следующих одиннадцати лет эксплуатация полигона будет возможна и лимит на размещение на нем твердых бытовых отходов превышен не будет.</w:t>
      </w:r>
    </w:p>
    <w:p w:rsidR="0079652E" w:rsidRDefault="0079652E" w:rsidP="007D7021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Саранпаульский полигон ТБО обслуживает три тысячи человек из всего 4450 человек населения Саранпаульского сельского поселения. Для остальных же 1450 человек не доступны природоохранные сооружения и люди вынуждены выбрасывать бытовые отходы на рельеф, ухудшая экологическую обстановку и загрязняя среду, попадая в реку. Необходим ввод в эксплуатацию полигон ТБО близ села Сосьва (930 человек), а так же площадок для временного накопления отходов в деревнях Сартынья (60 человек), Кимкъясуй (114 человек), Ломбовож (219 человек) для дальнейшей утилизации мусора на полигоне ТБО под Сосьвой. Таким образом, сосьв</w:t>
      </w:r>
      <w:r w:rsidR="00614293">
        <w:rPr>
          <w:sz w:val="24"/>
          <w:szCs w:val="24"/>
        </w:rPr>
        <w:t>и</w:t>
      </w:r>
      <w:r>
        <w:rPr>
          <w:sz w:val="24"/>
          <w:szCs w:val="24"/>
        </w:rPr>
        <w:t>нский полигон ТБО будет обслуживать 1323 человека.</w:t>
      </w:r>
    </w:p>
    <w:p w:rsidR="0079652E" w:rsidRPr="00DA6F97" w:rsidRDefault="0079652E" w:rsidP="007D7021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Деревня Щекурья населением 104 человека находится за рекой от села Саранпауль. Для системной утилизации мусора из Щекурьи нужна площадка временного накопления отходов, сейчас же бытовые отходы в редких случаях утилизируются на полигоне Саранпауля, а в основном же сбрасываются в реку или на рельеф.</w:t>
      </w:r>
    </w:p>
    <w:p w:rsidR="0079652E" w:rsidRPr="00DA6F97" w:rsidRDefault="0079652E" w:rsidP="007D7021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</w:p>
    <w:p w:rsidR="0079652E" w:rsidRDefault="0079652E" w:rsidP="0003296C">
      <w:pPr>
        <w:pStyle w:val="a8"/>
      </w:pPr>
      <w:bookmarkStart w:id="184" w:name="_Toc429423588"/>
      <w:r>
        <w:t>9.6</w:t>
      </w:r>
      <w:r w:rsidRPr="00DA6F97">
        <w:t>. Технические и технологические проблемы в системе.</w:t>
      </w:r>
      <w:bookmarkEnd w:id="184"/>
    </w:p>
    <w:p w:rsidR="0003296C" w:rsidRPr="00DA6F97" w:rsidRDefault="0003296C" w:rsidP="0003296C">
      <w:pPr>
        <w:pStyle w:val="a8"/>
      </w:pPr>
    </w:p>
    <w:p w:rsidR="0079652E" w:rsidRPr="00DA6F97" w:rsidRDefault="0079652E" w:rsidP="007D7021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 w:rsidRPr="00DA6F97">
        <w:rPr>
          <w:sz w:val="24"/>
          <w:szCs w:val="24"/>
        </w:rPr>
        <w:t>Основными проблемами захоронения твердых бытовых отходов является отсутствие пунктов захоронения</w:t>
      </w:r>
      <w:r>
        <w:rPr>
          <w:sz w:val="24"/>
          <w:szCs w:val="24"/>
        </w:rPr>
        <w:t xml:space="preserve">, </w:t>
      </w:r>
      <w:r w:rsidRPr="00DA6F97">
        <w:rPr>
          <w:sz w:val="24"/>
          <w:szCs w:val="24"/>
        </w:rPr>
        <w:t>переработки и утилизации ТБО</w:t>
      </w:r>
      <w:r>
        <w:rPr>
          <w:sz w:val="24"/>
          <w:szCs w:val="24"/>
        </w:rPr>
        <w:t xml:space="preserve"> в районе села Сосьва</w:t>
      </w:r>
      <w:r w:rsidRPr="00DA6F97">
        <w:rPr>
          <w:sz w:val="24"/>
          <w:szCs w:val="24"/>
        </w:rPr>
        <w:t>, а так же отсутствие площадок временного складирования отходов д</w:t>
      </w:r>
      <w:r>
        <w:rPr>
          <w:sz w:val="24"/>
          <w:szCs w:val="24"/>
        </w:rPr>
        <w:t xml:space="preserve">ля их утилизации в более мелких населенных пунктах. Это </w:t>
      </w:r>
      <w:proofErr w:type="gramStart"/>
      <w:r>
        <w:rPr>
          <w:sz w:val="24"/>
          <w:szCs w:val="24"/>
        </w:rPr>
        <w:t>вынуждает местное население утилизировать отходы самостоятельно и в большинстве случаев нанося</w:t>
      </w:r>
      <w:proofErr w:type="gramEnd"/>
      <w:r>
        <w:rPr>
          <w:sz w:val="24"/>
          <w:szCs w:val="24"/>
        </w:rPr>
        <w:t xml:space="preserve"> ущерб экологии.</w:t>
      </w:r>
    </w:p>
    <w:p w:rsidR="0079652E" w:rsidRPr="00DA6F97" w:rsidRDefault="0079652E" w:rsidP="007D7021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</w:p>
    <w:p w:rsidR="0079652E" w:rsidRDefault="0079652E" w:rsidP="0003296C">
      <w:pPr>
        <w:pStyle w:val="a8"/>
      </w:pPr>
      <w:bookmarkStart w:id="185" w:name="_Toc429423589"/>
      <w:r>
        <w:t>9.7</w:t>
      </w:r>
      <w:r w:rsidRPr="00DA6F97">
        <w:t>. Мероприятия по развитию системы утилизации отходов ТБО сельского поселения Саранпауль.</w:t>
      </w:r>
      <w:bookmarkEnd w:id="185"/>
    </w:p>
    <w:p w:rsidR="0003296C" w:rsidRPr="00DA6F97" w:rsidRDefault="0003296C" w:rsidP="007D7021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</w:p>
    <w:p w:rsidR="0079652E" w:rsidRPr="00DA6F97" w:rsidRDefault="0079652E" w:rsidP="007D7021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 w:rsidRPr="00DA6F97">
        <w:rPr>
          <w:sz w:val="24"/>
          <w:szCs w:val="24"/>
        </w:rPr>
        <w:t xml:space="preserve">Строительство полигона ТБО для поселка Сосьва площадью </w:t>
      </w:r>
      <w:r>
        <w:rPr>
          <w:sz w:val="24"/>
          <w:szCs w:val="24"/>
        </w:rPr>
        <w:t>0</w:t>
      </w:r>
      <w:r w:rsidR="00BF242D">
        <w:rPr>
          <w:sz w:val="24"/>
          <w:szCs w:val="24"/>
        </w:rPr>
        <w:t>,5</w:t>
      </w:r>
      <w:r>
        <w:rPr>
          <w:sz w:val="24"/>
          <w:szCs w:val="24"/>
        </w:rPr>
        <w:t xml:space="preserve"> гектар</w:t>
      </w:r>
      <w:r w:rsidRPr="00DA6F97">
        <w:rPr>
          <w:sz w:val="24"/>
          <w:szCs w:val="24"/>
        </w:rPr>
        <w:t xml:space="preserve"> стоимостью </w:t>
      </w:r>
      <w:r w:rsidR="00BF242D">
        <w:rPr>
          <w:sz w:val="24"/>
          <w:szCs w:val="24"/>
        </w:rPr>
        <w:t>6</w:t>
      </w:r>
      <w:r w:rsidRPr="00DA6F97">
        <w:rPr>
          <w:sz w:val="24"/>
          <w:szCs w:val="24"/>
        </w:rPr>
        <w:t xml:space="preserve">0 </w:t>
      </w:r>
      <w:proofErr w:type="gramStart"/>
      <w:r w:rsidRPr="00DA6F97">
        <w:rPr>
          <w:sz w:val="24"/>
          <w:szCs w:val="24"/>
        </w:rPr>
        <w:t>млн</w:t>
      </w:r>
      <w:proofErr w:type="gramEnd"/>
      <w:r w:rsidRPr="00DA6F97">
        <w:rPr>
          <w:sz w:val="24"/>
          <w:szCs w:val="24"/>
        </w:rPr>
        <w:t xml:space="preserve"> рублей.</w:t>
      </w:r>
    </w:p>
    <w:p w:rsidR="0079652E" w:rsidRPr="00DA6F97" w:rsidRDefault="0079652E" w:rsidP="007D7021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 w:rsidRPr="00DA6F97">
        <w:rPr>
          <w:sz w:val="24"/>
          <w:szCs w:val="24"/>
        </w:rPr>
        <w:lastRenderedPageBreak/>
        <w:t xml:space="preserve">Строительство площадок для временного накопления и хранения отходов в населенных пунктах деревня Сартынья, деревня Кимкъясуй, село Ломбовож для последующей утилизации их на полигоне ТБО поселка Сосьва стоимостью 20 </w:t>
      </w:r>
      <w:proofErr w:type="gramStart"/>
      <w:r w:rsidRPr="00DA6F97">
        <w:rPr>
          <w:sz w:val="24"/>
          <w:szCs w:val="24"/>
        </w:rPr>
        <w:t>млн</w:t>
      </w:r>
      <w:proofErr w:type="gramEnd"/>
      <w:r w:rsidRPr="00DA6F97">
        <w:rPr>
          <w:sz w:val="24"/>
          <w:szCs w:val="24"/>
        </w:rPr>
        <w:t xml:space="preserve"> рублей каждая</w:t>
      </w:r>
    </w:p>
    <w:p w:rsidR="0079652E" w:rsidRPr="00DA6F97" w:rsidRDefault="0079652E" w:rsidP="007D7021">
      <w:pPr>
        <w:pStyle w:val="ab"/>
        <w:spacing w:after="0" w:line="360" w:lineRule="auto"/>
        <w:ind w:firstLine="567"/>
        <w:jc w:val="both"/>
        <w:rPr>
          <w:sz w:val="24"/>
          <w:szCs w:val="24"/>
        </w:rPr>
      </w:pPr>
      <w:r w:rsidRPr="00DA6F97">
        <w:rPr>
          <w:sz w:val="24"/>
          <w:szCs w:val="24"/>
        </w:rPr>
        <w:t xml:space="preserve">Строительство площадки для временного накопления и хранения отходов в деревне Щекурья для последующей утилизации их на полигоне ТБО села Саранпауль стоимостью 20 </w:t>
      </w:r>
      <w:proofErr w:type="gramStart"/>
      <w:r w:rsidRPr="00DA6F97">
        <w:rPr>
          <w:sz w:val="24"/>
          <w:szCs w:val="24"/>
        </w:rPr>
        <w:t>млн</w:t>
      </w:r>
      <w:proofErr w:type="gramEnd"/>
      <w:r w:rsidRPr="00DA6F97">
        <w:rPr>
          <w:sz w:val="24"/>
          <w:szCs w:val="24"/>
        </w:rPr>
        <w:t xml:space="preserve"> рублей.</w:t>
      </w:r>
    </w:p>
    <w:p w:rsidR="0079652E" w:rsidRDefault="0079652E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20</w:t>
      </w:r>
      <w:r w:rsidR="00BF242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6 году подойдет к концу лимит на размещение отходов на </w:t>
      </w:r>
      <w:r w:rsidR="00CF7AE9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аранпаульском полигоне ТБО, к этому времени необходимо выстроить новый полигон для отходов и произвести рекультивацию старого полигона. Планируемые расходы на рекультивацию старого полигона ТБО – 10 миллионов рублей, на строительство нового полигона ТБО – 100 миллионов рублей.</w:t>
      </w:r>
    </w:p>
    <w:p w:rsidR="0003296C" w:rsidRDefault="0003296C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79652E" w:rsidRDefault="0079652E" w:rsidP="0003296C">
      <w:pPr>
        <w:pStyle w:val="a8"/>
      </w:pPr>
      <w:bookmarkStart w:id="186" w:name="_Toc429423590"/>
      <w:r>
        <w:t>10. Система газоснабжения.</w:t>
      </w:r>
      <w:bookmarkEnd w:id="186"/>
    </w:p>
    <w:p w:rsidR="0079652E" w:rsidRDefault="0079652E" w:rsidP="0003296C">
      <w:pPr>
        <w:pStyle w:val="a8"/>
      </w:pPr>
      <w:bookmarkStart w:id="187" w:name="_Toc429423591"/>
      <w:r>
        <w:t>10.1. Институциональная структура (организации, работающие в сфере газоснабжения, действующая договорная система и система расчетов за поставляемые ресурсы).</w:t>
      </w:r>
      <w:bookmarkEnd w:id="187"/>
    </w:p>
    <w:p w:rsidR="0003296C" w:rsidRDefault="0003296C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79652E" w:rsidRDefault="0079652E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Продажу и доставку сжиженного углеводородного газа  «Пропан» в баллонах 27 литров по 11 кг осуществляет компания ОАО «Березовогаз», выигравшая соответствующий тендер на поставку. </w:t>
      </w:r>
    </w:p>
    <w:p w:rsidR="0079652E" w:rsidRDefault="0079652E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Основным видом деятельности компании ОАО «Березовогаз» является производство и распределение газообразного топлива (код ОКВЭД: 40.20.2).</w:t>
      </w:r>
    </w:p>
    <w:p w:rsidR="0079652E" w:rsidRDefault="0079652E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79652E" w:rsidRDefault="0079652E" w:rsidP="0003296C">
      <w:pPr>
        <w:pStyle w:val="a8"/>
      </w:pPr>
      <w:bookmarkStart w:id="188" w:name="_Toc429423592"/>
      <w:r>
        <w:t>10.2. Характеристика системы газоснабжения.</w:t>
      </w:r>
      <w:bookmarkEnd w:id="188"/>
    </w:p>
    <w:p w:rsidR="0003296C" w:rsidRDefault="0003296C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79652E" w:rsidRDefault="0079652E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причине удаленности от газифицированных регионов, в сельском поселении Саранпауль отсутствует магистральное газоснабжение, вместо него используется автономное баллонное газоснабжение. </w:t>
      </w:r>
    </w:p>
    <w:p w:rsidR="00B4173D" w:rsidRDefault="00B4173D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79652E" w:rsidRDefault="0079652E" w:rsidP="007D7021">
      <w:pPr>
        <w:spacing w:line="360" w:lineRule="auto"/>
        <w:ind w:firstLine="567"/>
        <w:jc w:val="center"/>
        <w:rPr>
          <w:rFonts w:ascii="Times New Roman" w:hAnsi="Times New Roman"/>
          <w:sz w:val="26"/>
          <w:szCs w:val="26"/>
        </w:rPr>
      </w:pPr>
      <w:r w:rsidRPr="00014C93">
        <w:rPr>
          <w:rFonts w:ascii="Times New Roman" w:hAnsi="Times New Roman"/>
          <w:sz w:val="26"/>
          <w:szCs w:val="26"/>
        </w:rPr>
        <w:lastRenderedPageBreak/>
        <w:t>Основные показатели работы систем газоснабжения</w:t>
      </w:r>
    </w:p>
    <w:p w:rsidR="00B4173D" w:rsidRPr="00014C93" w:rsidRDefault="00B4173D" w:rsidP="00B4173D">
      <w:pPr>
        <w:spacing w:line="36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Таблица 9.4</w:t>
      </w:r>
    </w:p>
    <w:tbl>
      <w:tblPr>
        <w:tblW w:w="4223" w:type="pct"/>
        <w:jc w:val="center"/>
        <w:tblInd w:w="-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818"/>
        <w:gridCol w:w="1293"/>
        <w:gridCol w:w="838"/>
        <w:gridCol w:w="933"/>
        <w:gridCol w:w="1069"/>
      </w:tblGrid>
      <w:tr w:rsidR="0079652E" w:rsidRPr="00B96D95" w:rsidTr="0079652E">
        <w:trPr>
          <w:jc w:val="center"/>
        </w:trPr>
        <w:tc>
          <w:tcPr>
            <w:tcW w:w="2401" w:type="pct"/>
            <w:shd w:val="clear" w:color="auto" w:fill="FFFFFF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 w:rsidRPr="00014C93">
              <w:rPr>
                <w:rFonts w:ascii="Times New Roman" w:hAnsi="Times New Roman"/>
                <w:bCs/>
                <w:color w:val="000000"/>
                <w:szCs w:val="20"/>
              </w:rPr>
              <w:t>Показатели</w:t>
            </w:r>
          </w:p>
        </w:tc>
        <w:tc>
          <w:tcPr>
            <w:tcW w:w="813" w:type="pct"/>
            <w:shd w:val="clear" w:color="auto" w:fill="FFFFFF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 w:rsidRPr="00014C93">
              <w:rPr>
                <w:rFonts w:ascii="Times New Roman" w:hAnsi="Times New Roman"/>
                <w:bCs/>
                <w:color w:val="000000"/>
                <w:szCs w:val="20"/>
              </w:rPr>
              <w:t>Единица измерения</w:t>
            </w:r>
          </w:p>
        </w:tc>
        <w:tc>
          <w:tcPr>
            <w:tcW w:w="527" w:type="pct"/>
            <w:shd w:val="clear" w:color="auto" w:fill="FFFFFF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 w:rsidRPr="00014C93">
              <w:rPr>
                <w:rFonts w:ascii="Times New Roman" w:hAnsi="Times New Roman"/>
                <w:bCs/>
                <w:color w:val="000000"/>
                <w:szCs w:val="20"/>
              </w:rPr>
              <w:t>2012 г.</w:t>
            </w:r>
          </w:p>
        </w:tc>
        <w:tc>
          <w:tcPr>
            <w:tcW w:w="587" w:type="pct"/>
            <w:shd w:val="clear" w:color="auto" w:fill="FFFFFF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 w:rsidRPr="00014C93">
              <w:rPr>
                <w:rFonts w:ascii="Times New Roman" w:hAnsi="Times New Roman"/>
                <w:bCs/>
                <w:color w:val="000000"/>
                <w:szCs w:val="20"/>
              </w:rPr>
              <w:t>201</w:t>
            </w:r>
            <w:r>
              <w:rPr>
                <w:rFonts w:ascii="Times New Roman" w:hAnsi="Times New Roman"/>
                <w:bCs/>
                <w:color w:val="000000"/>
                <w:szCs w:val="20"/>
              </w:rPr>
              <w:t>3</w:t>
            </w:r>
            <w:r w:rsidRPr="00014C93">
              <w:rPr>
                <w:rFonts w:ascii="Times New Roman" w:hAnsi="Times New Roman"/>
                <w:bCs/>
                <w:color w:val="000000"/>
                <w:szCs w:val="20"/>
              </w:rPr>
              <w:t xml:space="preserve"> г.</w:t>
            </w:r>
          </w:p>
        </w:tc>
        <w:tc>
          <w:tcPr>
            <w:tcW w:w="672" w:type="pct"/>
            <w:shd w:val="clear" w:color="auto" w:fill="FFFFFF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 w:rsidRPr="00014C93">
              <w:rPr>
                <w:rFonts w:ascii="Times New Roman" w:hAnsi="Times New Roman"/>
                <w:bCs/>
                <w:color w:val="000000"/>
                <w:szCs w:val="20"/>
              </w:rPr>
              <w:t>2014 г.</w:t>
            </w:r>
          </w:p>
        </w:tc>
      </w:tr>
      <w:tr w:rsidR="0079652E" w:rsidRPr="00B96D95" w:rsidTr="0079652E">
        <w:trPr>
          <w:jc w:val="center"/>
        </w:trPr>
        <w:tc>
          <w:tcPr>
            <w:tcW w:w="2401" w:type="pct"/>
          </w:tcPr>
          <w:p w:rsidR="0079652E" w:rsidRPr="00014C93" w:rsidRDefault="0079652E" w:rsidP="007D7021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Cs w:val="20"/>
              </w:rPr>
            </w:pPr>
            <w:r w:rsidRPr="00014C93">
              <w:rPr>
                <w:rFonts w:ascii="Times New Roman" w:hAnsi="Times New Roman"/>
                <w:color w:val="000000"/>
                <w:szCs w:val="20"/>
              </w:rPr>
              <w:t>Газифицировано квартир всего:</w:t>
            </w:r>
          </w:p>
          <w:p w:rsidR="0079652E" w:rsidRPr="00014C93" w:rsidRDefault="0079652E" w:rsidP="007D7021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Cs w:val="20"/>
              </w:rPr>
            </w:pPr>
            <w:r w:rsidRPr="00014C93">
              <w:rPr>
                <w:rFonts w:ascii="Times New Roman" w:hAnsi="Times New Roman"/>
                <w:color w:val="000000"/>
                <w:szCs w:val="20"/>
              </w:rPr>
              <w:t>в том числе:</w:t>
            </w:r>
          </w:p>
        </w:tc>
        <w:tc>
          <w:tcPr>
            <w:tcW w:w="813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014C93">
              <w:rPr>
                <w:rFonts w:ascii="Times New Roman" w:hAnsi="Times New Roman"/>
                <w:color w:val="000000"/>
                <w:szCs w:val="20"/>
              </w:rPr>
              <w:t>ед.</w:t>
            </w:r>
          </w:p>
        </w:tc>
        <w:tc>
          <w:tcPr>
            <w:tcW w:w="527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739</w:t>
            </w:r>
          </w:p>
        </w:tc>
        <w:tc>
          <w:tcPr>
            <w:tcW w:w="587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704</w:t>
            </w:r>
          </w:p>
        </w:tc>
        <w:tc>
          <w:tcPr>
            <w:tcW w:w="672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598</w:t>
            </w:r>
          </w:p>
        </w:tc>
      </w:tr>
      <w:tr w:rsidR="0079652E" w:rsidRPr="00B96D95" w:rsidTr="0079652E">
        <w:trPr>
          <w:jc w:val="center"/>
        </w:trPr>
        <w:tc>
          <w:tcPr>
            <w:tcW w:w="2401" w:type="pct"/>
          </w:tcPr>
          <w:p w:rsidR="0079652E" w:rsidRPr="00014C93" w:rsidRDefault="0079652E" w:rsidP="007D7021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Cs w:val="20"/>
              </w:rPr>
            </w:pPr>
            <w:r w:rsidRPr="00014C93">
              <w:rPr>
                <w:rFonts w:ascii="Times New Roman" w:hAnsi="Times New Roman"/>
                <w:color w:val="000000"/>
                <w:szCs w:val="20"/>
              </w:rPr>
              <w:t>сжиженным газом</w:t>
            </w:r>
          </w:p>
        </w:tc>
        <w:tc>
          <w:tcPr>
            <w:tcW w:w="813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014C93">
              <w:rPr>
                <w:rFonts w:ascii="Times New Roman" w:hAnsi="Times New Roman"/>
                <w:color w:val="000000"/>
                <w:szCs w:val="20"/>
              </w:rPr>
              <w:t>ед.</w:t>
            </w:r>
          </w:p>
        </w:tc>
        <w:tc>
          <w:tcPr>
            <w:tcW w:w="527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739</w:t>
            </w:r>
          </w:p>
        </w:tc>
        <w:tc>
          <w:tcPr>
            <w:tcW w:w="587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704</w:t>
            </w:r>
          </w:p>
        </w:tc>
        <w:tc>
          <w:tcPr>
            <w:tcW w:w="672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598</w:t>
            </w:r>
          </w:p>
        </w:tc>
      </w:tr>
      <w:tr w:rsidR="0079652E" w:rsidRPr="00B96D95" w:rsidTr="0079652E">
        <w:trPr>
          <w:jc w:val="center"/>
        </w:trPr>
        <w:tc>
          <w:tcPr>
            <w:tcW w:w="2401" w:type="pct"/>
          </w:tcPr>
          <w:p w:rsidR="0079652E" w:rsidRPr="00014C93" w:rsidRDefault="0079652E" w:rsidP="007D7021">
            <w:pPr>
              <w:spacing w:line="360" w:lineRule="auto"/>
              <w:jc w:val="both"/>
              <w:rPr>
                <w:rFonts w:ascii="Times New Roman" w:hAnsi="Times New Roman"/>
                <w:bCs/>
                <w:szCs w:val="20"/>
              </w:rPr>
            </w:pPr>
            <w:r w:rsidRPr="00014C93">
              <w:rPr>
                <w:rFonts w:ascii="Times New Roman" w:hAnsi="Times New Roman"/>
                <w:bCs/>
                <w:szCs w:val="20"/>
              </w:rPr>
              <w:t>Реализовано потребителям (сжиженный газ)</w:t>
            </w:r>
          </w:p>
        </w:tc>
        <w:tc>
          <w:tcPr>
            <w:tcW w:w="813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>кг</w:t>
            </w:r>
          </w:p>
        </w:tc>
        <w:tc>
          <w:tcPr>
            <w:tcW w:w="527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587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29700</w:t>
            </w:r>
          </w:p>
        </w:tc>
        <w:tc>
          <w:tcPr>
            <w:tcW w:w="672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28479</w:t>
            </w:r>
          </w:p>
        </w:tc>
      </w:tr>
      <w:tr w:rsidR="0079652E" w:rsidRPr="00B96D95" w:rsidTr="0079652E">
        <w:trPr>
          <w:jc w:val="center"/>
        </w:trPr>
        <w:tc>
          <w:tcPr>
            <w:tcW w:w="2401" w:type="pct"/>
          </w:tcPr>
          <w:p w:rsidR="0079652E" w:rsidRPr="00014C93" w:rsidRDefault="0079652E" w:rsidP="007D7021">
            <w:pPr>
              <w:spacing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014C93">
              <w:rPr>
                <w:rFonts w:ascii="Times New Roman" w:hAnsi="Times New Roman"/>
                <w:szCs w:val="20"/>
              </w:rPr>
              <w:t>Населению (жилой фонд)</w:t>
            </w:r>
          </w:p>
        </w:tc>
        <w:tc>
          <w:tcPr>
            <w:tcW w:w="813" w:type="pct"/>
          </w:tcPr>
          <w:p w:rsidR="0079652E" w:rsidRDefault="0079652E" w:rsidP="007D7021">
            <w:pPr>
              <w:spacing w:line="360" w:lineRule="auto"/>
              <w:jc w:val="center"/>
            </w:pPr>
            <w:r w:rsidRPr="00D44D66">
              <w:rPr>
                <w:rFonts w:ascii="Times New Roman" w:hAnsi="Times New Roman"/>
                <w:bCs/>
                <w:szCs w:val="20"/>
              </w:rPr>
              <w:t>кг</w:t>
            </w:r>
          </w:p>
        </w:tc>
        <w:tc>
          <w:tcPr>
            <w:tcW w:w="527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587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29700</w:t>
            </w:r>
          </w:p>
        </w:tc>
        <w:tc>
          <w:tcPr>
            <w:tcW w:w="672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28479</w:t>
            </w:r>
          </w:p>
        </w:tc>
      </w:tr>
      <w:tr w:rsidR="0079652E" w:rsidRPr="00B96D95" w:rsidTr="0079652E">
        <w:trPr>
          <w:jc w:val="center"/>
        </w:trPr>
        <w:tc>
          <w:tcPr>
            <w:tcW w:w="2401" w:type="pct"/>
          </w:tcPr>
          <w:p w:rsidR="0079652E" w:rsidRPr="00014C93" w:rsidRDefault="0079652E" w:rsidP="007D7021">
            <w:pPr>
              <w:spacing w:line="360" w:lineRule="auto"/>
              <w:jc w:val="both"/>
              <w:rPr>
                <w:rFonts w:ascii="Times New Roman" w:hAnsi="Times New Roman"/>
                <w:szCs w:val="20"/>
              </w:rPr>
            </w:pPr>
            <w:r w:rsidRPr="00014C93">
              <w:rPr>
                <w:rFonts w:ascii="Times New Roman" w:hAnsi="Times New Roman"/>
                <w:szCs w:val="20"/>
              </w:rPr>
              <w:t>Предприятия иной формы собственности (промышленные предприятия)</w:t>
            </w:r>
          </w:p>
        </w:tc>
        <w:tc>
          <w:tcPr>
            <w:tcW w:w="813" w:type="pct"/>
          </w:tcPr>
          <w:p w:rsidR="0079652E" w:rsidRDefault="0079652E" w:rsidP="007D7021">
            <w:pPr>
              <w:spacing w:line="360" w:lineRule="auto"/>
              <w:jc w:val="center"/>
            </w:pPr>
            <w:r w:rsidRPr="00D44D66">
              <w:rPr>
                <w:rFonts w:ascii="Times New Roman" w:hAnsi="Times New Roman"/>
                <w:bCs/>
                <w:szCs w:val="20"/>
              </w:rPr>
              <w:t>кг</w:t>
            </w:r>
          </w:p>
        </w:tc>
        <w:tc>
          <w:tcPr>
            <w:tcW w:w="527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587" w:type="pct"/>
          </w:tcPr>
          <w:p w:rsidR="0079652E" w:rsidRPr="00014C93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672" w:type="pct"/>
          </w:tcPr>
          <w:p w:rsidR="0079652E" w:rsidRDefault="0079652E" w:rsidP="007D702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</w:tr>
    </w:tbl>
    <w:p w:rsidR="0079652E" w:rsidRDefault="0079652E" w:rsidP="007D7021">
      <w:pPr>
        <w:spacing w:line="360" w:lineRule="auto"/>
        <w:ind w:firstLine="567"/>
        <w:rPr>
          <w:rFonts w:ascii="Times New Roman" w:hAnsi="Times New Roman" w:cs="Times New Roman"/>
        </w:rPr>
      </w:pPr>
    </w:p>
    <w:p w:rsidR="0079652E" w:rsidRDefault="0079652E" w:rsidP="0003296C">
      <w:pPr>
        <w:pStyle w:val="a8"/>
      </w:pPr>
      <w:bookmarkStart w:id="189" w:name="_Toc429423593"/>
      <w:r>
        <w:t>10.3. Надежность работы системы.</w:t>
      </w:r>
      <w:bookmarkEnd w:id="189"/>
    </w:p>
    <w:p w:rsidR="0003296C" w:rsidRDefault="0003296C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79652E" w:rsidRDefault="0079652E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Недостатки автономной системы газоснабжения:</w:t>
      </w:r>
    </w:p>
    <w:p w:rsidR="0079652E" w:rsidRDefault="0079652E" w:rsidP="007D702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пожароопасность</w:t>
      </w:r>
    </w:p>
    <w:p w:rsidR="0079652E" w:rsidRDefault="0079652E" w:rsidP="007D702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взрывоопасность</w:t>
      </w:r>
    </w:p>
    <w:p w:rsidR="0079652E" w:rsidRDefault="0079652E" w:rsidP="007D702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возможность утечек газа и последующего отравления человека</w:t>
      </w:r>
    </w:p>
    <w:p w:rsidR="0079652E" w:rsidRDefault="0079652E" w:rsidP="007D702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требовательность к оборудованию. Индивидуальные баллонные установки должны быть сертифицированы, но даже они остаются доступными для доступа непрофессионалам.</w:t>
      </w:r>
    </w:p>
    <w:p w:rsidR="0079652E" w:rsidRDefault="0079652E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79652E" w:rsidRDefault="0079652E" w:rsidP="0003296C">
      <w:pPr>
        <w:pStyle w:val="a8"/>
      </w:pPr>
      <w:bookmarkStart w:id="190" w:name="_Toc429423594"/>
      <w:r>
        <w:t>10.4. Качество поставляемого ресурса.</w:t>
      </w:r>
      <w:bookmarkEnd w:id="190"/>
    </w:p>
    <w:p w:rsidR="0003296C" w:rsidRDefault="0003296C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79652E" w:rsidRDefault="0079652E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Баллоны 27 литров соответствуют ГОСТ 15860-84 «Баллоны стальные сварные для сжиженных углеводородных газов на давление 1,6 МПа».</w:t>
      </w:r>
    </w:p>
    <w:p w:rsidR="00B4173D" w:rsidRDefault="00B417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9652E" w:rsidRDefault="0079652E" w:rsidP="00B4173D">
      <w:pPr>
        <w:spacing w:line="360" w:lineRule="auto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Технические хар</w:t>
      </w:r>
      <w:r w:rsidR="00B4173D">
        <w:rPr>
          <w:rFonts w:ascii="Times New Roman" w:hAnsi="Times New Roman" w:cs="Times New Roman"/>
        </w:rPr>
        <w:t>актеристики пропанового баллона</w:t>
      </w:r>
    </w:p>
    <w:p w:rsidR="00B4173D" w:rsidRDefault="00B4173D" w:rsidP="00B4173D">
      <w:pPr>
        <w:spacing w:line="360" w:lineRule="auto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9.5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423"/>
        <w:gridCol w:w="4081"/>
      </w:tblGrid>
      <w:tr w:rsidR="0079652E" w:rsidRPr="005A451B" w:rsidTr="0079652E">
        <w:trPr>
          <w:tblCellSpacing w:w="0" w:type="dxa"/>
        </w:trPr>
        <w:tc>
          <w:tcPr>
            <w:tcW w:w="2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27 литров</w:t>
            </w:r>
          </w:p>
        </w:tc>
      </w:tr>
      <w:tr w:rsidR="0079652E" w:rsidRPr="005A451B" w:rsidTr="0079652E">
        <w:trPr>
          <w:tblCellSpacing w:w="0" w:type="dxa"/>
        </w:trPr>
        <w:tc>
          <w:tcPr>
            <w:tcW w:w="2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Рабочее давление, МПа</w:t>
            </w:r>
          </w:p>
        </w:tc>
        <w:tc>
          <w:tcPr>
            <w:tcW w:w="2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1,6</w:t>
            </w:r>
          </w:p>
        </w:tc>
      </w:tr>
      <w:tr w:rsidR="0079652E" w:rsidRPr="005A451B" w:rsidTr="0079652E">
        <w:trPr>
          <w:tblCellSpacing w:w="0" w:type="dxa"/>
        </w:trPr>
        <w:tc>
          <w:tcPr>
            <w:tcW w:w="2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Испытательное давление, МПа</w:t>
            </w:r>
          </w:p>
        </w:tc>
        <w:tc>
          <w:tcPr>
            <w:tcW w:w="2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2,5</w:t>
            </w:r>
          </w:p>
        </w:tc>
      </w:tr>
      <w:tr w:rsidR="0079652E" w:rsidRPr="005A451B" w:rsidTr="0079652E">
        <w:trPr>
          <w:tblCellSpacing w:w="0" w:type="dxa"/>
        </w:trPr>
        <w:tc>
          <w:tcPr>
            <w:tcW w:w="2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Разрушающее давление, МПа</w:t>
            </w:r>
            <w:proofErr w:type="gramStart"/>
            <w:r w:rsidRPr="005A451B">
              <w:rPr>
                <w:rFonts w:ascii="Times New Roman" w:hAnsi="Times New Roman" w:cs="Times New Roman"/>
              </w:rPr>
              <w:t>.</w:t>
            </w:r>
            <w:proofErr w:type="gramEnd"/>
            <w:r w:rsidRPr="005A451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A451B">
              <w:rPr>
                <w:rFonts w:ascii="Times New Roman" w:hAnsi="Times New Roman" w:cs="Times New Roman"/>
              </w:rPr>
              <w:t>н</w:t>
            </w:r>
            <w:proofErr w:type="gramEnd"/>
            <w:r w:rsidRPr="005A451B">
              <w:rPr>
                <w:rFonts w:ascii="Times New Roman" w:hAnsi="Times New Roman" w:cs="Times New Roman"/>
              </w:rPr>
              <w:t>е менее</w:t>
            </w:r>
          </w:p>
        </w:tc>
        <w:tc>
          <w:tcPr>
            <w:tcW w:w="2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5,0</w:t>
            </w:r>
          </w:p>
        </w:tc>
      </w:tr>
      <w:tr w:rsidR="0079652E" w:rsidRPr="005A451B" w:rsidTr="0079652E">
        <w:trPr>
          <w:tblCellSpacing w:w="0" w:type="dxa"/>
        </w:trPr>
        <w:tc>
          <w:tcPr>
            <w:tcW w:w="2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Объем л. не менее</w:t>
            </w:r>
          </w:p>
        </w:tc>
        <w:tc>
          <w:tcPr>
            <w:tcW w:w="2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27</w:t>
            </w:r>
          </w:p>
        </w:tc>
      </w:tr>
      <w:tr w:rsidR="0079652E" w:rsidRPr="005A451B" w:rsidTr="0079652E">
        <w:trPr>
          <w:tblCellSpacing w:w="0" w:type="dxa"/>
        </w:trPr>
        <w:tc>
          <w:tcPr>
            <w:tcW w:w="2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Масса сжиженного газа (пропана), кг</w:t>
            </w:r>
            <w:proofErr w:type="gramStart"/>
            <w:r w:rsidRPr="005A451B">
              <w:rPr>
                <w:rFonts w:ascii="Times New Roman" w:hAnsi="Times New Roman" w:cs="Times New Roman"/>
              </w:rPr>
              <w:t>.</w:t>
            </w:r>
            <w:proofErr w:type="gramEnd"/>
            <w:r w:rsidRPr="005A451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A451B">
              <w:rPr>
                <w:rFonts w:ascii="Times New Roman" w:hAnsi="Times New Roman" w:cs="Times New Roman"/>
              </w:rPr>
              <w:t>н</w:t>
            </w:r>
            <w:proofErr w:type="gramEnd"/>
            <w:r w:rsidRPr="005A451B">
              <w:rPr>
                <w:rFonts w:ascii="Times New Roman" w:hAnsi="Times New Roman" w:cs="Times New Roman"/>
              </w:rPr>
              <w:t>е более</w:t>
            </w:r>
          </w:p>
        </w:tc>
        <w:tc>
          <w:tcPr>
            <w:tcW w:w="2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11,4</w:t>
            </w:r>
          </w:p>
        </w:tc>
      </w:tr>
      <w:tr w:rsidR="0079652E" w:rsidRPr="005A451B" w:rsidTr="0079652E">
        <w:trPr>
          <w:tblCellSpacing w:w="0" w:type="dxa"/>
        </w:trPr>
        <w:tc>
          <w:tcPr>
            <w:tcW w:w="2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 xml:space="preserve">Масса порожнего баллона, </w:t>
            </w:r>
            <w:proofErr w:type="gramStart"/>
            <w:r w:rsidRPr="005A451B">
              <w:rPr>
                <w:rFonts w:ascii="Times New Roman" w:hAnsi="Times New Roman" w:cs="Times New Roman"/>
              </w:rPr>
              <w:t>кг</w:t>
            </w:r>
            <w:proofErr w:type="gramEnd"/>
          </w:p>
        </w:tc>
        <w:tc>
          <w:tcPr>
            <w:tcW w:w="2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14,5±1,4</w:t>
            </w:r>
          </w:p>
        </w:tc>
      </w:tr>
      <w:tr w:rsidR="0079652E" w:rsidRPr="005A451B" w:rsidTr="0079652E">
        <w:trPr>
          <w:tblCellSpacing w:w="0" w:type="dxa"/>
        </w:trPr>
        <w:tc>
          <w:tcPr>
            <w:tcW w:w="2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 xml:space="preserve">Толщина стенки корпуса баллона, </w:t>
            </w:r>
            <w:proofErr w:type="gramStart"/>
            <w:r w:rsidRPr="005A451B">
              <w:rPr>
                <w:rFonts w:ascii="Times New Roman" w:hAnsi="Times New Roman" w:cs="Times New Roman"/>
              </w:rPr>
              <w:t>мм</w:t>
            </w:r>
            <w:proofErr w:type="gramEnd"/>
          </w:p>
        </w:tc>
        <w:tc>
          <w:tcPr>
            <w:tcW w:w="2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3,0</w:t>
            </w:r>
          </w:p>
        </w:tc>
      </w:tr>
      <w:tr w:rsidR="0079652E" w:rsidRPr="005A451B" w:rsidTr="0079652E">
        <w:trPr>
          <w:tblCellSpacing w:w="0" w:type="dxa"/>
        </w:trPr>
        <w:tc>
          <w:tcPr>
            <w:tcW w:w="2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Высота, мм</w:t>
            </w:r>
            <w:proofErr w:type="gramStart"/>
            <w:r w:rsidRPr="005A451B">
              <w:rPr>
                <w:rFonts w:ascii="Times New Roman" w:hAnsi="Times New Roman" w:cs="Times New Roman"/>
              </w:rPr>
              <w:t>.</w:t>
            </w:r>
            <w:proofErr w:type="gramEnd"/>
            <w:r w:rsidRPr="005A451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A451B">
              <w:rPr>
                <w:rFonts w:ascii="Times New Roman" w:hAnsi="Times New Roman" w:cs="Times New Roman"/>
              </w:rPr>
              <w:t>н</w:t>
            </w:r>
            <w:proofErr w:type="gramEnd"/>
            <w:r w:rsidRPr="005A451B">
              <w:rPr>
                <w:rFonts w:ascii="Times New Roman" w:hAnsi="Times New Roman" w:cs="Times New Roman"/>
              </w:rPr>
              <w:t>е более</w:t>
            </w:r>
          </w:p>
        </w:tc>
        <w:tc>
          <w:tcPr>
            <w:tcW w:w="2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590</w:t>
            </w:r>
          </w:p>
        </w:tc>
      </w:tr>
      <w:tr w:rsidR="0079652E" w:rsidRPr="005A451B" w:rsidTr="0079652E">
        <w:trPr>
          <w:tblCellSpacing w:w="0" w:type="dxa"/>
        </w:trPr>
        <w:tc>
          <w:tcPr>
            <w:tcW w:w="2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 xml:space="preserve">Диаметр </w:t>
            </w:r>
            <w:proofErr w:type="gramStart"/>
            <w:r w:rsidRPr="005A451B">
              <w:rPr>
                <w:rFonts w:ascii="Times New Roman" w:hAnsi="Times New Roman" w:cs="Times New Roman"/>
              </w:rPr>
              <w:t>мм</w:t>
            </w:r>
            <w:proofErr w:type="gramEnd"/>
            <w:r w:rsidRPr="005A451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299+3,0</w:t>
            </w:r>
          </w:p>
        </w:tc>
      </w:tr>
      <w:tr w:rsidR="0079652E" w:rsidRPr="005A451B" w:rsidTr="0079652E">
        <w:trPr>
          <w:tblCellSpacing w:w="0" w:type="dxa"/>
        </w:trPr>
        <w:tc>
          <w:tcPr>
            <w:tcW w:w="2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Температура эксплуатации, °</w:t>
            </w:r>
            <w:proofErr w:type="gramStart"/>
            <w:r w:rsidRPr="005A451B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2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От -40 до +45</w:t>
            </w:r>
          </w:p>
        </w:tc>
      </w:tr>
      <w:tr w:rsidR="0079652E" w:rsidRPr="005A451B" w:rsidTr="0079652E">
        <w:trPr>
          <w:tblCellSpacing w:w="0" w:type="dxa"/>
        </w:trPr>
        <w:tc>
          <w:tcPr>
            <w:tcW w:w="2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Запорное устройство</w:t>
            </w:r>
          </w:p>
        </w:tc>
        <w:tc>
          <w:tcPr>
            <w:tcW w:w="21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652E" w:rsidRPr="005A451B" w:rsidRDefault="0079652E" w:rsidP="007D702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5A451B">
              <w:rPr>
                <w:rFonts w:ascii="Times New Roman" w:hAnsi="Times New Roman" w:cs="Times New Roman"/>
              </w:rPr>
              <w:t>Клапан КБ-2 или Вентиль ВБ-2 ГОСТ 21804-94</w:t>
            </w:r>
          </w:p>
        </w:tc>
      </w:tr>
    </w:tbl>
    <w:p w:rsidR="0079652E" w:rsidRDefault="0079652E" w:rsidP="007D7021">
      <w:pPr>
        <w:spacing w:line="360" w:lineRule="auto"/>
        <w:ind w:firstLine="567"/>
        <w:rPr>
          <w:rFonts w:ascii="Times New Roman" w:hAnsi="Times New Roman" w:cs="Times New Roman"/>
        </w:rPr>
      </w:pPr>
    </w:p>
    <w:p w:rsidR="0079652E" w:rsidRDefault="0079652E" w:rsidP="0003296C">
      <w:pPr>
        <w:pStyle w:val="a8"/>
      </w:pPr>
      <w:bookmarkStart w:id="191" w:name="_Toc429423595"/>
      <w:r>
        <w:t>10.5. Воздействие на окружающую среду.</w:t>
      </w:r>
      <w:bookmarkEnd w:id="191"/>
    </w:p>
    <w:p w:rsidR="0003296C" w:rsidRDefault="0003296C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79652E" w:rsidRDefault="0079652E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Низкая производительность бытового газоемкостного оборудования в сочетании с небольшим запасом газа в баллоне исключает возможность применения газообразного топлива для нужд отопления и обуславливает использование в этих целях других источников тепла, а это отрицательно влияет на санитарно-гигиенические условия, ухудшает экологию, понижает уровень инженерного сервиса.</w:t>
      </w:r>
    </w:p>
    <w:p w:rsidR="0079652E" w:rsidRDefault="0079652E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Вредные выбросы в окружающую среду при сжигании газа существенно ниже, чем при сжигании мазута, угля или дров, поэтому сложившаяся схема снабжения газом позволяет значительно снизить вред окружающей среде, но отсутствие газовой магистрали и планов ее проведения не позволяет полностью уйти от других видов топлива, поэтому система теплоснабжения сельского поселения Саранпауль еще будет работать на угле.</w:t>
      </w:r>
      <w:proofErr w:type="gramEnd"/>
    </w:p>
    <w:p w:rsidR="0079652E" w:rsidRDefault="0079652E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79652E" w:rsidRDefault="0079652E" w:rsidP="0003296C">
      <w:pPr>
        <w:pStyle w:val="a8"/>
      </w:pPr>
      <w:bookmarkStart w:id="192" w:name="_Toc429423596"/>
      <w:r>
        <w:lastRenderedPageBreak/>
        <w:t>10.6. Перспективы развития системы газоснабжения.</w:t>
      </w:r>
      <w:bookmarkEnd w:id="192"/>
    </w:p>
    <w:p w:rsidR="0003296C" w:rsidRDefault="0003296C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49314F" w:rsidRDefault="0079652E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сегодняшний день отсутствие проходящего поблизости магистрального газопровода не дает возможности сельскому поселению Саранпауль перейти на магистральное газоснабжение. </w:t>
      </w:r>
    </w:p>
    <w:p w:rsidR="0037485F" w:rsidRDefault="0037485F" w:rsidP="007D7021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69343B" w:rsidRDefault="0003296C" w:rsidP="0003296C">
      <w:pPr>
        <w:pStyle w:val="a8"/>
      </w:pPr>
      <w:bookmarkStart w:id="193" w:name="_Toc429423597"/>
      <w:r>
        <w:t xml:space="preserve">11. </w:t>
      </w:r>
      <w:r w:rsidR="0069343B">
        <w:t xml:space="preserve">Управление </w:t>
      </w:r>
      <w:r w:rsidR="006F0F59">
        <w:t>П</w:t>
      </w:r>
      <w:r w:rsidR="0069343B">
        <w:t>рограммой.</w:t>
      </w:r>
      <w:bookmarkEnd w:id="193"/>
    </w:p>
    <w:p w:rsidR="0069343B" w:rsidRDefault="0003296C" w:rsidP="0003296C">
      <w:pPr>
        <w:pStyle w:val="a8"/>
      </w:pPr>
      <w:bookmarkStart w:id="194" w:name="_Toc429423598"/>
      <w:r>
        <w:t>11.1.</w:t>
      </w:r>
      <w:r w:rsidR="0069343B">
        <w:t xml:space="preserve"> </w:t>
      </w:r>
      <w:proofErr w:type="gramStart"/>
      <w:r w:rsidR="0069343B">
        <w:t>Ответственный</w:t>
      </w:r>
      <w:proofErr w:type="gramEnd"/>
      <w:r w:rsidR="0069343B">
        <w:t xml:space="preserve"> за реализацию </w:t>
      </w:r>
      <w:r w:rsidR="006F0F59">
        <w:t>П</w:t>
      </w:r>
      <w:r w:rsidR="0069343B">
        <w:t>рограммы.</w:t>
      </w:r>
      <w:bookmarkEnd w:id="194"/>
    </w:p>
    <w:p w:rsidR="0069343B" w:rsidRDefault="0069343B" w:rsidP="007D7021">
      <w:pPr>
        <w:spacing w:line="360" w:lineRule="auto"/>
        <w:jc w:val="both"/>
        <w:rPr>
          <w:rFonts w:ascii="Times New Roman" w:hAnsi="Times New Roman" w:cs="Times New Roman"/>
          <w:bCs/>
        </w:rPr>
      </w:pPr>
    </w:p>
    <w:p w:rsidR="0069343B" w:rsidRPr="00C01B8D" w:rsidRDefault="0069343B" w:rsidP="007D7021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C01B8D">
        <w:rPr>
          <w:rFonts w:ascii="Times New Roman" w:hAnsi="Times New Roman" w:cs="Times New Roman"/>
          <w:bCs/>
        </w:rPr>
        <w:t xml:space="preserve">Механизм реализации Программы базируется на принципах четкого разграничения полномочий и ответственности всех исполнителей Программы. В целях эффективной реализации Программы создается рабочая группа (ответственные исполнители). </w:t>
      </w:r>
    </w:p>
    <w:p w:rsidR="0069343B" w:rsidRPr="00C01B8D" w:rsidRDefault="0069343B" w:rsidP="007D7021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C01B8D">
        <w:rPr>
          <w:rFonts w:ascii="Times New Roman" w:hAnsi="Times New Roman" w:cs="Times New Roman"/>
          <w:bCs/>
        </w:rPr>
        <w:t>Управление реализацией Программы осуществляет Администрация муниципального образования,  основной функцией которой является координация процесса реализации Программы в рамках своих полномочий.</w:t>
      </w:r>
    </w:p>
    <w:p w:rsidR="0069343B" w:rsidRPr="00C01B8D" w:rsidRDefault="0069343B" w:rsidP="007D7021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</w:p>
    <w:p w:rsidR="0069343B" w:rsidRPr="00C01B8D" w:rsidRDefault="0069343B" w:rsidP="007D7021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C01B8D">
        <w:rPr>
          <w:rFonts w:ascii="Times New Roman" w:hAnsi="Times New Roman" w:cs="Times New Roman"/>
          <w:bCs/>
        </w:rPr>
        <w:t>Состав рабочей группы:</w:t>
      </w:r>
    </w:p>
    <w:p w:rsidR="0069343B" w:rsidRPr="00C01B8D" w:rsidRDefault="0069343B" w:rsidP="007D7021">
      <w:pPr>
        <w:spacing w:line="360" w:lineRule="auto"/>
        <w:ind w:firstLine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Pr="00C01B8D">
        <w:rPr>
          <w:rFonts w:ascii="Times New Roman" w:hAnsi="Times New Roman" w:cs="Times New Roman"/>
          <w:bCs/>
        </w:rPr>
        <w:t>Глава поселения, основной функцией которого является координация деятельности органов местного самоуправления (Администрации поселения) по реализации Программы в рамках своих полномочий;</w:t>
      </w:r>
    </w:p>
    <w:p w:rsidR="0069343B" w:rsidRPr="00C01B8D" w:rsidRDefault="0069343B" w:rsidP="007D7021">
      <w:pPr>
        <w:spacing w:line="360" w:lineRule="auto"/>
        <w:ind w:firstLine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Pr="00C01B8D">
        <w:rPr>
          <w:rFonts w:ascii="Times New Roman" w:hAnsi="Times New Roman" w:cs="Times New Roman"/>
          <w:bCs/>
        </w:rPr>
        <w:t xml:space="preserve">Совет депутатов муниципального образования, основными функциями которого является принятие Программы, утверждение отчетов о ее исполнении и </w:t>
      </w:r>
      <w:proofErr w:type="gramStart"/>
      <w:r w:rsidRPr="00C01B8D">
        <w:rPr>
          <w:rFonts w:ascii="Times New Roman" w:hAnsi="Times New Roman" w:cs="Times New Roman"/>
          <w:bCs/>
        </w:rPr>
        <w:t>контроль за</w:t>
      </w:r>
      <w:proofErr w:type="gramEnd"/>
      <w:r w:rsidRPr="00C01B8D">
        <w:rPr>
          <w:rFonts w:ascii="Times New Roman" w:hAnsi="Times New Roman" w:cs="Times New Roman"/>
          <w:bCs/>
        </w:rPr>
        <w:t xml:space="preserve"> ее исполнением; утверждение бюджета поселения и отчета о его исполнении на очередной финансовый год с учетом объема финансирования, необходимого на реализацию Программы;</w:t>
      </w:r>
    </w:p>
    <w:p w:rsidR="0069343B" w:rsidRPr="00C01B8D" w:rsidRDefault="0069343B" w:rsidP="007D7021">
      <w:pPr>
        <w:spacing w:line="360" w:lineRule="auto"/>
        <w:ind w:firstLine="567"/>
        <w:jc w:val="both"/>
        <w:rPr>
          <w:rFonts w:ascii="Times New Roman" w:hAnsi="Times New Roman" w:cs="Times New Roman"/>
          <w:bCs/>
        </w:rPr>
      </w:pPr>
      <w:proofErr w:type="gramStart"/>
      <w:r>
        <w:rPr>
          <w:rFonts w:ascii="Times New Roman" w:hAnsi="Times New Roman" w:cs="Times New Roman"/>
          <w:bCs/>
        </w:rPr>
        <w:t>-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Pr="00C01B8D">
        <w:rPr>
          <w:rFonts w:ascii="Times New Roman" w:hAnsi="Times New Roman" w:cs="Times New Roman"/>
          <w:bCs/>
        </w:rPr>
        <w:t xml:space="preserve">Администрация поселения, основной функцией которой является разработка проекта Программы, корректировка, а так же разработка проекта местного бюджета, </w:t>
      </w:r>
      <w:r w:rsidR="000A3C3A">
        <w:rPr>
          <w:rFonts w:ascii="Times New Roman" w:hAnsi="Times New Roman" w:cs="Times New Roman"/>
          <w:bCs/>
        </w:rPr>
        <w:t>предложени</w:t>
      </w:r>
      <w:r w:rsidR="00DB6224">
        <w:rPr>
          <w:rFonts w:ascii="Times New Roman" w:hAnsi="Times New Roman" w:cs="Times New Roman"/>
          <w:bCs/>
        </w:rPr>
        <w:t>й</w:t>
      </w:r>
      <w:r w:rsidR="000A3C3A">
        <w:rPr>
          <w:rFonts w:ascii="Times New Roman" w:hAnsi="Times New Roman" w:cs="Times New Roman"/>
          <w:bCs/>
        </w:rPr>
        <w:t xml:space="preserve"> по включению в бюджет  ХМАО-Югра финансирования  мероприятий Программы (в рамках реализации соответствующих программ</w:t>
      </w:r>
      <w:r w:rsidR="00DB6224">
        <w:rPr>
          <w:rFonts w:ascii="Times New Roman" w:hAnsi="Times New Roman" w:cs="Times New Roman"/>
          <w:bCs/>
        </w:rPr>
        <w:t xml:space="preserve"> ХМАО-Югра</w:t>
      </w:r>
      <w:r w:rsidR="000A3C3A">
        <w:rPr>
          <w:rFonts w:ascii="Times New Roman" w:hAnsi="Times New Roman" w:cs="Times New Roman"/>
          <w:bCs/>
        </w:rPr>
        <w:t xml:space="preserve"> </w:t>
      </w:r>
      <w:r w:rsidR="00DB6224">
        <w:rPr>
          <w:rFonts w:ascii="Times New Roman" w:hAnsi="Times New Roman" w:cs="Times New Roman"/>
          <w:bCs/>
        </w:rPr>
        <w:t xml:space="preserve">по развитию систем коммунальной инфраструктуры) </w:t>
      </w:r>
      <w:r w:rsidRPr="00C01B8D">
        <w:rPr>
          <w:rFonts w:ascii="Times New Roman" w:hAnsi="Times New Roman" w:cs="Times New Roman"/>
          <w:bCs/>
        </w:rPr>
        <w:t xml:space="preserve"> в соответствии с финансовым планом Программы на очередной финансовый год, учет изменений, вносимых в финансовый план Программы на очередной финансовый год;</w:t>
      </w:r>
      <w:proofErr w:type="gramEnd"/>
    </w:p>
    <w:p w:rsidR="0069343B" w:rsidRDefault="0069343B" w:rsidP="007D7021">
      <w:pPr>
        <w:spacing w:line="360" w:lineRule="auto"/>
        <w:ind w:firstLine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 w:rsidRPr="00C01B8D">
        <w:rPr>
          <w:rFonts w:ascii="Times New Roman" w:hAnsi="Times New Roman" w:cs="Times New Roman"/>
          <w:bCs/>
        </w:rPr>
        <w:t xml:space="preserve">Руководители  организаций коммунального комплекса как лица, ответственные за реализацию мероприятий в рамках оказываемого вида услуги (теплоснабжение, электроснабжение, водоснабжение, водоотведение, утилизация ТБО). В </w:t>
      </w:r>
      <w:r w:rsidRPr="00C01B8D">
        <w:rPr>
          <w:rFonts w:ascii="Times New Roman" w:hAnsi="Times New Roman" w:cs="Times New Roman"/>
          <w:bCs/>
        </w:rPr>
        <w:lastRenderedPageBreak/>
        <w:t>их функции входят:</w:t>
      </w:r>
      <w:r w:rsidRPr="00C01B8D">
        <w:rPr>
          <w:rFonts w:ascii="Times New Roman" w:hAnsi="Times New Roman" w:cs="Times New Roman"/>
          <w:bCs/>
          <w:i/>
        </w:rPr>
        <w:t xml:space="preserve"> </w:t>
      </w:r>
      <w:r w:rsidRPr="00C01B8D">
        <w:rPr>
          <w:rFonts w:ascii="Times New Roman" w:hAnsi="Times New Roman" w:cs="Times New Roman"/>
          <w:bCs/>
        </w:rPr>
        <w:t>подготовка предложений (при наличии) на очередной финансовый год по внесению изменений в Программу в части перенесения сроков мероприятий Программы, изменения источников финансирования Программы по различным причинам,  подготовка информации о ходе реализации Программы в адрес Администрации поселения</w:t>
      </w:r>
      <w:r w:rsidR="006F0F59">
        <w:rPr>
          <w:rFonts w:ascii="Times New Roman" w:hAnsi="Times New Roman" w:cs="Times New Roman"/>
          <w:bCs/>
        </w:rPr>
        <w:t>.</w:t>
      </w:r>
    </w:p>
    <w:p w:rsidR="006F0F59" w:rsidRDefault="006F0F59" w:rsidP="007D7021">
      <w:pPr>
        <w:spacing w:line="360" w:lineRule="auto"/>
        <w:ind w:firstLine="567"/>
        <w:jc w:val="both"/>
        <w:rPr>
          <w:rFonts w:ascii="Times New Roman" w:hAnsi="Times New Roman" w:cs="Times New Roman"/>
          <w:bCs/>
        </w:rPr>
      </w:pPr>
    </w:p>
    <w:p w:rsidR="006F0F59" w:rsidRDefault="006F0F59" w:rsidP="0003296C">
      <w:pPr>
        <w:pStyle w:val="a8"/>
      </w:pPr>
      <w:bookmarkStart w:id="195" w:name="_Toc429423599"/>
      <w:r>
        <w:t>11.2. Свод программных мероприятий.</w:t>
      </w:r>
      <w:bookmarkEnd w:id="195"/>
    </w:p>
    <w:p w:rsidR="0003296C" w:rsidRPr="00C01B8D" w:rsidRDefault="0003296C" w:rsidP="007D7021">
      <w:pPr>
        <w:spacing w:line="360" w:lineRule="auto"/>
        <w:ind w:firstLine="567"/>
        <w:jc w:val="both"/>
        <w:rPr>
          <w:rFonts w:ascii="Times New Roman" w:hAnsi="Times New Roman" w:cs="Times New Roman"/>
          <w:bCs/>
        </w:rPr>
      </w:pPr>
    </w:p>
    <w:p w:rsidR="0069343B" w:rsidRPr="00C01B8D" w:rsidRDefault="0069343B" w:rsidP="007D7021">
      <w:pPr>
        <w:spacing w:line="360" w:lineRule="auto"/>
        <w:ind w:firstLine="567"/>
        <w:jc w:val="both"/>
        <w:rPr>
          <w:rFonts w:ascii="Times New Roman" w:hAnsi="Times New Roman" w:cs="Times New Roman"/>
          <w:bCs/>
        </w:rPr>
      </w:pPr>
      <w:bookmarkStart w:id="196" w:name="_Toc331347968"/>
      <w:bookmarkStart w:id="197" w:name="_Toc340075801"/>
      <w:bookmarkStart w:id="198" w:name="_Toc360534097"/>
      <w:r>
        <w:rPr>
          <w:rFonts w:ascii="Times New Roman" w:hAnsi="Times New Roman" w:cs="Times New Roman"/>
        </w:rPr>
        <w:t>С</w:t>
      </w:r>
      <w:r w:rsidRPr="00C511C6">
        <w:rPr>
          <w:rFonts w:ascii="Times New Roman" w:hAnsi="Times New Roman" w:cs="Times New Roman"/>
        </w:rPr>
        <w:t>водн</w:t>
      </w:r>
      <w:r>
        <w:rPr>
          <w:rFonts w:ascii="Times New Roman" w:hAnsi="Times New Roman" w:cs="Times New Roman"/>
        </w:rPr>
        <w:t>ый</w:t>
      </w:r>
      <w:r w:rsidRPr="00C511C6">
        <w:rPr>
          <w:rFonts w:ascii="Times New Roman" w:hAnsi="Times New Roman" w:cs="Times New Roman"/>
        </w:rPr>
        <w:t xml:space="preserve"> план программных мероприятий комплексного развития коммунальной инфраструктуры </w:t>
      </w:r>
      <w:r>
        <w:rPr>
          <w:rFonts w:ascii="Times New Roman" w:hAnsi="Times New Roman" w:cs="Times New Roman"/>
        </w:rPr>
        <w:t xml:space="preserve">сельского поселения представлен в Приложении № 1. </w:t>
      </w:r>
    </w:p>
    <w:p w:rsidR="0069343B" w:rsidRPr="00C01B8D" w:rsidRDefault="0069343B" w:rsidP="007D7021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C01B8D">
        <w:rPr>
          <w:rFonts w:ascii="Times New Roman" w:hAnsi="Times New Roman" w:cs="Times New Roman"/>
          <w:bCs/>
          <w:color w:val="000000"/>
        </w:rPr>
        <w:t xml:space="preserve">Сроки реализации инвестиционных программ, включенных в Программу, должны соответствовать срокам, определенным в Программах инвестиционных проектов. </w:t>
      </w:r>
    </w:p>
    <w:p w:rsidR="0069343B" w:rsidRDefault="007B3701" w:rsidP="007D7021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П</w:t>
      </w:r>
      <w:r w:rsidR="0069343B" w:rsidRPr="00C01B8D">
        <w:rPr>
          <w:rFonts w:ascii="Times New Roman" w:hAnsi="Times New Roman" w:cs="Times New Roman"/>
          <w:bCs/>
          <w:color w:val="000000"/>
        </w:rPr>
        <w:t>одготовка и проведение конкурсов на привлечение инвесторов, в том числе по договорам концессии, осуществляется в соответствии с порядком, установленным в нормативных правовых актах  муниципального образования.</w:t>
      </w:r>
    </w:p>
    <w:p w:rsidR="006F0F59" w:rsidRDefault="006F0F59" w:rsidP="007D7021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</w:p>
    <w:p w:rsidR="006F0F59" w:rsidRDefault="006F0F59" w:rsidP="0003296C">
      <w:pPr>
        <w:pStyle w:val="a8"/>
      </w:pPr>
      <w:bookmarkStart w:id="199" w:name="_Toc429423600"/>
      <w:r>
        <w:t>11.3. Порядок предоставления отчетности по выполнению Программы.</w:t>
      </w:r>
      <w:bookmarkEnd w:id="199"/>
    </w:p>
    <w:p w:rsidR="0003296C" w:rsidRPr="003C18CC" w:rsidRDefault="0003296C" w:rsidP="007D7021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i/>
          <w:color w:val="365F91" w:themeColor="accent1" w:themeShade="BF"/>
          <w:spacing w:val="-2"/>
        </w:rPr>
      </w:pPr>
    </w:p>
    <w:bookmarkEnd w:id="196"/>
    <w:bookmarkEnd w:id="197"/>
    <w:bookmarkEnd w:id="198"/>
    <w:p w:rsidR="0069343B" w:rsidRPr="00C01B8D" w:rsidRDefault="0069343B" w:rsidP="007D7021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C01B8D">
        <w:rPr>
          <w:rFonts w:ascii="Times New Roman" w:hAnsi="Times New Roman" w:cs="Times New Roman"/>
          <w:bCs/>
          <w:color w:val="000000"/>
        </w:rPr>
        <w:t>Предоставление отчетности по выполнению мероприятий Программы осуществляется в рамках мониторинга.</w:t>
      </w:r>
    </w:p>
    <w:p w:rsidR="0069343B" w:rsidRPr="00C01B8D" w:rsidRDefault="0069343B" w:rsidP="007D7021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C01B8D">
        <w:rPr>
          <w:rFonts w:ascii="Times New Roman" w:hAnsi="Times New Roman" w:cs="Times New Roman"/>
          <w:bCs/>
          <w:color w:val="000000"/>
        </w:rPr>
        <w:t xml:space="preserve">Целью </w:t>
      </w:r>
      <w:bookmarkStart w:id="200" w:name="OLE_LINK19"/>
      <w:r w:rsidRPr="00C01B8D">
        <w:rPr>
          <w:rFonts w:ascii="Times New Roman" w:hAnsi="Times New Roman" w:cs="Times New Roman"/>
          <w:bCs/>
          <w:color w:val="000000"/>
        </w:rPr>
        <w:t xml:space="preserve">мониторинга </w:t>
      </w:r>
      <w:bookmarkStart w:id="201" w:name="OLE_LINK18"/>
      <w:r w:rsidRPr="00C01B8D">
        <w:rPr>
          <w:rFonts w:ascii="Times New Roman" w:hAnsi="Times New Roman" w:cs="Times New Roman"/>
          <w:bCs/>
          <w:color w:val="000000"/>
        </w:rPr>
        <w:t xml:space="preserve">Программы </w:t>
      </w:r>
      <w:bookmarkEnd w:id="200"/>
      <w:bookmarkEnd w:id="201"/>
      <w:r w:rsidRPr="00C01B8D">
        <w:rPr>
          <w:rFonts w:ascii="Times New Roman" w:hAnsi="Times New Roman" w:cs="Times New Roman"/>
          <w:bCs/>
          <w:color w:val="000000"/>
        </w:rPr>
        <w:t xml:space="preserve">муниципального образования является регулярный контроль ситуации в сфере коммунального хозяйства, а также анализ выполнения мероприятий по модернизации и развитию </w:t>
      </w:r>
      <w:bookmarkStart w:id="202" w:name="sub_1"/>
      <w:r w:rsidRPr="00C01B8D">
        <w:rPr>
          <w:rFonts w:ascii="Times New Roman" w:hAnsi="Times New Roman" w:cs="Times New Roman"/>
          <w:bCs/>
          <w:color w:val="000000"/>
        </w:rPr>
        <w:t>коммунального комплекса, предусмотренных Программой.</w:t>
      </w:r>
    </w:p>
    <w:bookmarkEnd w:id="202"/>
    <w:p w:rsidR="0069343B" w:rsidRPr="00C01B8D" w:rsidRDefault="0069343B" w:rsidP="007D7021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C01B8D">
        <w:rPr>
          <w:rFonts w:ascii="Times New Roman" w:hAnsi="Times New Roman" w:cs="Times New Roman"/>
          <w:bCs/>
          <w:color w:val="000000"/>
        </w:rPr>
        <w:t>Мониторинг Программы комплексного развития систем коммунальной инфраструктуры включает следующие этапы:</w:t>
      </w:r>
    </w:p>
    <w:p w:rsidR="0069343B" w:rsidRPr="00C01B8D" w:rsidRDefault="0069343B" w:rsidP="00A24FC7">
      <w:pPr>
        <w:numPr>
          <w:ilvl w:val="0"/>
          <w:numId w:val="25"/>
        </w:numPr>
        <w:tabs>
          <w:tab w:val="clear" w:pos="1211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color w:val="000000"/>
        </w:rPr>
      </w:pPr>
      <w:r w:rsidRPr="00C01B8D">
        <w:rPr>
          <w:rFonts w:ascii="Times New Roman" w:hAnsi="Times New Roman" w:cs="Times New Roman"/>
          <w:bCs/>
          <w:color w:val="000000"/>
        </w:rPr>
        <w:t>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 МО.</w:t>
      </w:r>
    </w:p>
    <w:p w:rsidR="0069343B" w:rsidRPr="00C01B8D" w:rsidRDefault="0069343B" w:rsidP="00A24FC7">
      <w:pPr>
        <w:numPr>
          <w:ilvl w:val="0"/>
          <w:numId w:val="25"/>
        </w:numPr>
        <w:tabs>
          <w:tab w:val="clear" w:pos="1211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color w:val="000000"/>
        </w:rPr>
      </w:pPr>
      <w:r w:rsidRPr="00C01B8D">
        <w:rPr>
          <w:rFonts w:ascii="Times New Roman" w:hAnsi="Times New Roman" w:cs="Times New Roman"/>
          <w:bCs/>
          <w:color w:val="000000"/>
        </w:rPr>
        <w:t>Анализ данных о результатах планируемых и фактически проводимых преобразований систем коммунальной инфраструктуры.</w:t>
      </w:r>
    </w:p>
    <w:p w:rsidR="0069343B" w:rsidRPr="00C01B8D" w:rsidRDefault="0069343B" w:rsidP="00A24FC7">
      <w:pPr>
        <w:numPr>
          <w:ilvl w:val="0"/>
          <w:numId w:val="25"/>
        </w:numPr>
        <w:tabs>
          <w:tab w:val="clear" w:pos="1211"/>
        </w:tabs>
        <w:spacing w:line="360" w:lineRule="auto"/>
        <w:ind w:left="0" w:firstLine="567"/>
        <w:jc w:val="both"/>
        <w:rPr>
          <w:rFonts w:ascii="Times New Roman" w:hAnsi="Times New Roman" w:cs="Times New Roman"/>
          <w:bCs/>
          <w:color w:val="000000"/>
        </w:rPr>
      </w:pPr>
      <w:r w:rsidRPr="00C01B8D">
        <w:rPr>
          <w:rFonts w:ascii="Times New Roman" w:hAnsi="Times New Roman" w:cs="Times New Roman"/>
          <w:bCs/>
          <w:color w:val="000000"/>
        </w:rPr>
        <w:t>Осуществление экспертных проверок за ходом реализации отдельных мероприятий Программы.</w:t>
      </w:r>
    </w:p>
    <w:p w:rsidR="0069343B" w:rsidRPr="00C01B8D" w:rsidRDefault="0069343B" w:rsidP="007D702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</w:rPr>
      </w:pPr>
      <w:r w:rsidRPr="00C01B8D">
        <w:rPr>
          <w:rFonts w:ascii="Times New Roman" w:hAnsi="Times New Roman" w:cs="Times New Roman"/>
          <w:bCs/>
          <w:color w:val="000000"/>
        </w:rPr>
        <w:lastRenderedPageBreak/>
        <w:t>Мониторинг Программы предусматривает сопоставление и сравнение значений показателей во временном аспекте. Анализ проводится путем сопоставления показателя за отчетный период с аналогичным показателем за предыдущий (базовый) период.</w:t>
      </w:r>
    </w:p>
    <w:p w:rsidR="0069343B" w:rsidRPr="00C01B8D" w:rsidRDefault="0069343B" w:rsidP="007D702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</w:rPr>
      </w:pPr>
      <w:r w:rsidRPr="00C01B8D">
        <w:rPr>
          <w:rFonts w:ascii="Times New Roman" w:hAnsi="Times New Roman" w:cs="Times New Roman"/>
          <w:bCs/>
          <w:color w:val="000000"/>
        </w:rPr>
        <w:t>Порядок предоставления отчетности по выполнению Программы включает в себя следующие этапы:</w:t>
      </w:r>
    </w:p>
    <w:p w:rsidR="0069343B" w:rsidRPr="00C01B8D" w:rsidRDefault="0069343B" w:rsidP="007D702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</w:rPr>
      </w:pPr>
      <w:r w:rsidRPr="00C01B8D">
        <w:rPr>
          <w:rFonts w:ascii="Times New Roman" w:hAnsi="Times New Roman" w:cs="Times New Roman"/>
          <w:bCs/>
          <w:color w:val="000000"/>
        </w:rPr>
        <w:t>1. Подготовка информации о ходе реализации Программы организациями коммунального комплекса в адрес Администрации МО;</w:t>
      </w:r>
    </w:p>
    <w:p w:rsidR="0069343B" w:rsidRPr="00C01B8D" w:rsidRDefault="0069343B" w:rsidP="007D7021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</w:rPr>
      </w:pPr>
      <w:r w:rsidRPr="00C01B8D">
        <w:rPr>
          <w:rFonts w:ascii="Times New Roman" w:hAnsi="Times New Roman" w:cs="Times New Roman"/>
          <w:bCs/>
          <w:color w:val="000000"/>
        </w:rPr>
        <w:t>2.</w:t>
      </w:r>
      <w:r w:rsidR="006F0F59">
        <w:rPr>
          <w:rFonts w:ascii="Times New Roman" w:hAnsi="Times New Roman" w:cs="Times New Roman"/>
          <w:bCs/>
          <w:color w:val="000000"/>
        </w:rPr>
        <w:t xml:space="preserve"> </w:t>
      </w:r>
      <w:r w:rsidRPr="00C01B8D">
        <w:rPr>
          <w:rFonts w:ascii="Times New Roman" w:hAnsi="Times New Roman" w:cs="Times New Roman"/>
          <w:bCs/>
          <w:color w:val="000000"/>
        </w:rPr>
        <w:t>Подготовка отчета об исполнении Программы администрацией муниципального образования на основе полученной информации от организаций коммунального комплекса;</w:t>
      </w:r>
    </w:p>
    <w:p w:rsidR="0069343B" w:rsidRPr="00C01B8D" w:rsidRDefault="0069343B" w:rsidP="007D702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</w:rPr>
      </w:pPr>
      <w:r w:rsidRPr="00C01B8D">
        <w:rPr>
          <w:rFonts w:ascii="Times New Roman" w:hAnsi="Times New Roman" w:cs="Times New Roman"/>
          <w:bCs/>
          <w:color w:val="000000"/>
        </w:rPr>
        <w:t>3. Проведение Советом депутатов рассмотрения и утверждения</w:t>
      </w:r>
      <w:r w:rsidRPr="00C01B8D">
        <w:rPr>
          <w:rFonts w:ascii="Times New Roman" w:hAnsi="Times New Roman" w:cs="Times New Roman"/>
          <w:bCs/>
        </w:rPr>
        <w:t xml:space="preserve"> отчета о ходе реализации мероприятий и достижении основных показателей Программы (отчет об исполнении Программы), подготовленного Администрацией МО.</w:t>
      </w:r>
    </w:p>
    <w:p w:rsidR="006F0F59" w:rsidRDefault="0069343B" w:rsidP="007D7021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69343B">
        <w:rPr>
          <w:rFonts w:ascii="Times New Roman" w:hAnsi="Times New Roman" w:cs="Times New Roman"/>
          <w:bCs/>
        </w:rPr>
        <w:t>Подготовку отчета об исполнении Программы рекомендуется производить ежегодно, по истечении текущего финансового года.</w:t>
      </w:r>
    </w:p>
    <w:p w:rsidR="006F0F59" w:rsidRDefault="006F0F59" w:rsidP="007D7021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</w:p>
    <w:p w:rsidR="006F0F59" w:rsidRDefault="006F0F59" w:rsidP="0003296C">
      <w:pPr>
        <w:pStyle w:val="a8"/>
      </w:pPr>
      <w:bookmarkStart w:id="203" w:name="_Toc429423601"/>
      <w:r>
        <w:t>11.4. Порядок и сроки корректировки Программы.</w:t>
      </w:r>
      <w:bookmarkEnd w:id="203"/>
    </w:p>
    <w:p w:rsidR="0003296C" w:rsidRDefault="0003296C" w:rsidP="007D7021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</w:p>
    <w:p w:rsidR="0069343B" w:rsidRPr="00C01B8D" w:rsidRDefault="006F0F59" w:rsidP="007D702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</w:rPr>
      </w:pPr>
      <w:r w:rsidRPr="0069343B">
        <w:rPr>
          <w:rFonts w:ascii="Times New Roman" w:hAnsi="Times New Roman" w:cs="Times New Roman"/>
          <w:b/>
          <w:bCs/>
        </w:rPr>
        <w:t xml:space="preserve"> </w:t>
      </w:r>
      <w:r w:rsidR="0069343B" w:rsidRPr="0069343B">
        <w:rPr>
          <w:rFonts w:ascii="Times New Roman" w:hAnsi="Times New Roman" w:cs="Times New Roman"/>
          <w:bCs/>
          <w:color w:val="000000"/>
        </w:rPr>
        <w:t>На основании</w:t>
      </w:r>
      <w:r w:rsidR="0069343B" w:rsidRPr="00C01B8D">
        <w:rPr>
          <w:rFonts w:ascii="Times New Roman" w:hAnsi="Times New Roman" w:cs="Times New Roman"/>
          <w:bCs/>
          <w:color w:val="000000"/>
        </w:rPr>
        <w:t xml:space="preserve"> мониторинга реализации Программы, в случае необходимости, может проводиться корректировка программных мероприятий. Корректировка может состоять в изменении состава мероприятий, сроков их реализации, объемов и источников их финансирования. </w:t>
      </w:r>
    </w:p>
    <w:p w:rsidR="0069343B" w:rsidRPr="00EF59D0" w:rsidRDefault="0069343B" w:rsidP="007D702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01B8D">
        <w:rPr>
          <w:rFonts w:ascii="Times New Roman" w:hAnsi="Times New Roman" w:cs="Times New Roman"/>
          <w:bCs/>
          <w:color w:val="000000"/>
        </w:rPr>
        <w:t>Корректировка Программы выполняется на основании решения Совета депутатов МО по предложению рабочей группы по итогам ежегодного рассмотрения отчета об исполнении Программы.</w:t>
      </w:r>
    </w:p>
    <w:p w:rsidR="0037485F" w:rsidRPr="0037485F" w:rsidRDefault="0037485F" w:rsidP="007D7021">
      <w:pPr>
        <w:spacing w:line="360" w:lineRule="auto"/>
        <w:ind w:firstLine="567"/>
        <w:jc w:val="both"/>
        <w:rPr>
          <w:rStyle w:val="FontStyle29"/>
          <w:rFonts w:ascii="Angsana New" w:hAnsi="Angsana New" w:cs="Angsana New"/>
          <w:sz w:val="24"/>
          <w:szCs w:val="24"/>
        </w:rPr>
      </w:pPr>
    </w:p>
    <w:sectPr w:rsidR="0037485F" w:rsidRPr="0037485F" w:rsidSect="00BB4A4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28E" w:rsidRDefault="0038228E">
      <w:r>
        <w:separator/>
      </w:r>
    </w:p>
  </w:endnote>
  <w:endnote w:type="continuationSeparator" w:id="0">
    <w:p w:rsidR="0038228E" w:rsidRDefault="00382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609020205020404"/>
    <w:charset w:val="CC"/>
    <w:family w:val="modern"/>
    <w:pitch w:val="fixed"/>
    <w:sig w:usb0="E0000AFF" w:usb1="40007843" w:usb2="00000001" w:usb3="00000000" w:csb0="000001B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166" w:rsidRDefault="00671166">
    <w:pPr>
      <w:pStyle w:val="Style1"/>
      <w:widowControl/>
      <w:jc w:val="right"/>
      <w:rPr>
        <w:rStyle w:val="FontStyle84"/>
      </w:rPr>
    </w:pPr>
    <w:r>
      <w:rPr>
        <w:rStyle w:val="FontStyle84"/>
      </w:rPr>
      <w:fldChar w:fldCharType="begin"/>
    </w:r>
    <w:r>
      <w:rPr>
        <w:rStyle w:val="FontStyle84"/>
      </w:rPr>
      <w:instrText>PAGE</w:instrText>
    </w:r>
    <w:r>
      <w:rPr>
        <w:rStyle w:val="FontStyle84"/>
      </w:rPr>
      <w:fldChar w:fldCharType="separate"/>
    </w:r>
    <w:r>
      <w:rPr>
        <w:rStyle w:val="FontStyle84"/>
        <w:noProof/>
      </w:rPr>
      <w:t>4</w:t>
    </w:r>
    <w:r>
      <w:rPr>
        <w:rStyle w:val="FontStyle8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166" w:rsidRDefault="00671166">
    <w:pPr>
      <w:pStyle w:val="Style1"/>
      <w:widowControl/>
      <w:jc w:val="right"/>
      <w:rPr>
        <w:rStyle w:val="FontStyle84"/>
      </w:rPr>
    </w:pPr>
    <w:r>
      <w:rPr>
        <w:rStyle w:val="FontStyle84"/>
      </w:rPr>
      <w:fldChar w:fldCharType="begin"/>
    </w:r>
    <w:r>
      <w:rPr>
        <w:rStyle w:val="FontStyle84"/>
      </w:rPr>
      <w:instrText>PAGE</w:instrText>
    </w:r>
    <w:r>
      <w:rPr>
        <w:rStyle w:val="FontStyle84"/>
      </w:rPr>
      <w:fldChar w:fldCharType="separate"/>
    </w:r>
    <w:r w:rsidR="002613F5">
      <w:rPr>
        <w:rStyle w:val="FontStyle84"/>
        <w:noProof/>
      </w:rPr>
      <w:t>3</w:t>
    </w:r>
    <w:r>
      <w:rPr>
        <w:rStyle w:val="FontStyle8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166" w:rsidRDefault="00671166">
    <w:pPr>
      <w:pStyle w:val="Style1"/>
      <w:widowControl/>
      <w:jc w:val="right"/>
      <w:rPr>
        <w:rStyle w:val="FontStyle84"/>
      </w:rPr>
    </w:pPr>
    <w:r>
      <w:rPr>
        <w:rStyle w:val="FontStyle84"/>
      </w:rPr>
      <w:fldChar w:fldCharType="begin"/>
    </w:r>
    <w:r>
      <w:rPr>
        <w:rStyle w:val="FontStyle84"/>
      </w:rPr>
      <w:instrText>PAGE</w:instrText>
    </w:r>
    <w:r>
      <w:rPr>
        <w:rStyle w:val="FontStyle84"/>
      </w:rPr>
      <w:fldChar w:fldCharType="separate"/>
    </w:r>
    <w:r>
      <w:rPr>
        <w:rStyle w:val="FontStyle84"/>
        <w:noProof/>
      </w:rPr>
      <w:t>12</w:t>
    </w:r>
    <w:r>
      <w:rPr>
        <w:rStyle w:val="FontStyle84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166" w:rsidRDefault="00671166">
    <w:pPr>
      <w:pStyle w:val="Style1"/>
      <w:widowControl/>
      <w:jc w:val="right"/>
      <w:rPr>
        <w:rStyle w:val="FontStyle84"/>
      </w:rPr>
    </w:pPr>
    <w:r>
      <w:rPr>
        <w:rStyle w:val="FontStyle84"/>
      </w:rPr>
      <w:fldChar w:fldCharType="begin"/>
    </w:r>
    <w:r>
      <w:rPr>
        <w:rStyle w:val="FontStyle84"/>
      </w:rPr>
      <w:instrText>PAGE</w:instrText>
    </w:r>
    <w:r>
      <w:rPr>
        <w:rStyle w:val="FontStyle84"/>
      </w:rPr>
      <w:fldChar w:fldCharType="separate"/>
    </w:r>
    <w:r w:rsidR="002613F5">
      <w:rPr>
        <w:rStyle w:val="FontStyle84"/>
        <w:noProof/>
      </w:rPr>
      <w:t>94</w:t>
    </w:r>
    <w:r>
      <w:rPr>
        <w:rStyle w:val="FontStyle8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28E" w:rsidRDefault="0038228E">
      <w:r>
        <w:separator/>
      </w:r>
    </w:p>
  </w:footnote>
  <w:footnote w:type="continuationSeparator" w:id="0">
    <w:p w:rsidR="0038228E" w:rsidRDefault="003822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B5A9BC0"/>
    <w:lvl w:ilvl="0">
      <w:numFmt w:val="bullet"/>
      <w:lvlText w:val="*"/>
      <w:lvlJc w:val="left"/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1713"/>
        </w:tabs>
        <w:ind w:left="1713" w:hanging="360"/>
      </w:pPr>
      <w:rPr>
        <w:rFonts w:ascii="Vrinda" w:hAnsi="Vrinda" w:cs="Times New Roman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212"/>
        </w:tabs>
        <w:ind w:left="1212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Symbol" w:hAnsi="Symbol"/>
        <w:color w:val="auto"/>
      </w:rPr>
    </w:lvl>
  </w:abstractNum>
  <w:abstractNum w:abstractNumId="4">
    <w:nsid w:val="0000000C"/>
    <w:multiLevelType w:val="singleLevel"/>
    <w:tmpl w:val="0000000C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/>
        <w:b w:val="0"/>
        <w:i w:val="0"/>
        <w:color w:val="auto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color w:val="auto"/>
      </w:rPr>
    </w:lvl>
  </w:abstractNum>
  <w:abstractNum w:abstractNumId="6">
    <w:nsid w:val="0000000F"/>
    <w:multiLevelType w:val="single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/>
      </w:rPr>
    </w:lvl>
  </w:abstractNum>
  <w:abstractNum w:abstractNumId="7">
    <w:nsid w:val="00000010"/>
    <w:multiLevelType w:val="singleLevel"/>
    <w:tmpl w:val="00000010"/>
    <w:name w:val="WW8Num1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8">
    <w:nsid w:val="00000022"/>
    <w:multiLevelType w:val="singleLevel"/>
    <w:tmpl w:val="00000022"/>
    <w:name w:val="WW8Num34"/>
    <w:lvl w:ilvl="0">
      <w:start w:val="1"/>
      <w:numFmt w:val="bullet"/>
      <w:lvlText w:val="-"/>
      <w:lvlJc w:val="left"/>
      <w:pPr>
        <w:tabs>
          <w:tab w:val="num" w:pos="1830"/>
        </w:tabs>
        <w:ind w:left="1830" w:hanging="360"/>
      </w:pPr>
      <w:rPr>
        <w:rFonts w:ascii="Vrinda" w:hAnsi="Vrinda"/>
      </w:rPr>
    </w:lvl>
  </w:abstractNum>
  <w:abstractNum w:abstractNumId="9">
    <w:nsid w:val="00000023"/>
    <w:multiLevelType w:val="singleLevel"/>
    <w:tmpl w:val="00000023"/>
    <w:name w:val="WW8Num35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0">
    <w:nsid w:val="00000025"/>
    <w:multiLevelType w:val="singleLevel"/>
    <w:tmpl w:val="00000025"/>
    <w:name w:val="WW8Num3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28"/>
    <w:multiLevelType w:val="singleLevel"/>
    <w:tmpl w:val="00000028"/>
    <w:name w:val="WW8Num40"/>
    <w:lvl w:ilvl="0">
      <w:start w:val="2000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StarSymbol" w:hAnsi="StarSymbol"/>
        <w:color w:val="auto"/>
      </w:rPr>
    </w:lvl>
  </w:abstractNum>
  <w:abstractNum w:abstractNumId="12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6581048"/>
    <w:multiLevelType w:val="hybridMultilevel"/>
    <w:tmpl w:val="94E20564"/>
    <w:lvl w:ilvl="0" w:tplc="1DA46530">
      <w:start w:val="1"/>
      <w:numFmt w:val="decimal"/>
      <w:lvlText w:val="%1."/>
      <w:lvlJc w:val="left"/>
      <w:pPr>
        <w:ind w:left="10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4">
    <w:nsid w:val="0A146228"/>
    <w:multiLevelType w:val="singleLevel"/>
    <w:tmpl w:val="BC3A74F8"/>
    <w:lvl w:ilvl="0">
      <w:start w:val="1"/>
      <w:numFmt w:val="decimal"/>
      <w:lvlText w:val="%1"/>
      <w:legacy w:legacy="1" w:legacySpace="0" w:legacyIndent="188"/>
      <w:lvlJc w:val="left"/>
      <w:rPr>
        <w:rFonts w:ascii="Times New Roman" w:hAnsi="Times New Roman" w:cs="Times New Roman" w:hint="default"/>
      </w:rPr>
    </w:lvl>
  </w:abstractNum>
  <w:abstractNum w:abstractNumId="15">
    <w:nsid w:val="0B1717D5"/>
    <w:multiLevelType w:val="hybridMultilevel"/>
    <w:tmpl w:val="9A52DA56"/>
    <w:lvl w:ilvl="0" w:tplc="94586B66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6">
    <w:nsid w:val="0D2878B6"/>
    <w:multiLevelType w:val="hybridMultilevel"/>
    <w:tmpl w:val="ED7E8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DB75200"/>
    <w:multiLevelType w:val="hybridMultilevel"/>
    <w:tmpl w:val="27C4D1E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>
    <w:nsid w:val="112B5A7F"/>
    <w:multiLevelType w:val="hybridMultilevel"/>
    <w:tmpl w:val="E6586ED2"/>
    <w:lvl w:ilvl="0" w:tplc="04190001">
      <w:start w:val="1"/>
      <w:numFmt w:val="bullet"/>
      <w:lvlText w:val=""/>
      <w:lvlJc w:val="left"/>
      <w:pPr>
        <w:tabs>
          <w:tab w:val="num" w:pos="1051"/>
        </w:tabs>
        <w:ind w:left="105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71"/>
        </w:tabs>
        <w:ind w:left="177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1"/>
        </w:tabs>
        <w:ind w:left="24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1"/>
        </w:tabs>
        <w:ind w:left="32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1"/>
        </w:tabs>
        <w:ind w:left="393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1"/>
        </w:tabs>
        <w:ind w:left="46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1"/>
        </w:tabs>
        <w:ind w:left="53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1"/>
        </w:tabs>
        <w:ind w:left="609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1"/>
        </w:tabs>
        <w:ind w:left="6811" w:hanging="360"/>
      </w:pPr>
      <w:rPr>
        <w:rFonts w:ascii="Wingdings" w:hAnsi="Wingdings" w:hint="default"/>
      </w:rPr>
    </w:lvl>
  </w:abstractNum>
  <w:abstractNum w:abstractNumId="19">
    <w:nsid w:val="1AFE421C"/>
    <w:multiLevelType w:val="hybridMultilevel"/>
    <w:tmpl w:val="BD20269C"/>
    <w:lvl w:ilvl="0" w:tplc="04190001">
      <w:start w:val="1"/>
      <w:numFmt w:val="bullet"/>
      <w:lvlText w:val=""/>
      <w:lvlJc w:val="left"/>
      <w:pPr>
        <w:tabs>
          <w:tab w:val="num" w:pos="871"/>
        </w:tabs>
        <w:ind w:left="8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91"/>
        </w:tabs>
        <w:ind w:left="15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1"/>
        </w:tabs>
        <w:ind w:left="23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1"/>
        </w:tabs>
        <w:ind w:left="30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1"/>
        </w:tabs>
        <w:ind w:left="37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1"/>
        </w:tabs>
        <w:ind w:left="44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1"/>
        </w:tabs>
        <w:ind w:left="51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1"/>
        </w:tabs>
        <w:ind w:left="59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1"/>
        </w:tabs>
        <w:ind w:left="6631" w:hanging="360"/>
      </w:pPr>
      <w:rPr>
        <w:rFonts w:ascii="Wingdings" w:hAnsi="Wingdings" w:hint="default"/>
      </w:rPr>
    </w:lvl>
  </w:abstractNum>
  <w:abstractNum w:abstractNumId="20">
    <w:nsid w:val="3430546B"/>
    <w:multiLevelType w:val="hybridMultilevel"/>
    <w:tmpl w:val="8FCE78A2"/>
    <w:lvl w:ilvl="0" w:tplc="041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1">
    <w:nsid w:val="369E1CAE"/>
    <w:multiLevelType w:val="hybridMultilevel"/>
    <w:tmpl w:val="C874C0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ACB2E6D"/>
    <w:multiLevelType w:val="hybridMultilevel"/>
    <w:tmpl w:val="753018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5464D86"/>
    <w:multiLevelType w:val="hybridMultilevel"/>
    <w:tmpl w:val="6F4E9864"/>
    <w:lvl w:ilvl="0" w:tplc="578CF248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4">
    <w:nsid w:val="4FAC3D67"/>
    <w:multiLevelType w:val="multilevel"/>
    <w:tmpl w:val="4CDC038E"/>
    <w:lvl w:ilvl="0">
      <w:start w:val="1"/>
      <w:numFmt w:val="decimal"/>
      <w:lvlText w:val="%1."/>
      <w:legacy w:legacy="1" w:legacySpace="0" w:legacyIndent="845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6DF76E55"/>
    <w:multiLevelType w:val="multilevel"/>
    <w:tmpl w:val="FCFE4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19A7F38"/>
    <w:multiLevelType w:val="hybridMultilevel"/>
    <w:tmpl w:val="24E6E392"/>
    <w:lvl w:ilvl="0" w:tplc="5862FFCE">
      <w:start w:val="1"/>
      <w:numFmt w:val="decimal"/>
      <w:lvlText w:val="%1."/>
      <w:lvlJc w:val="left"/>
      <w:pPr>
        <w:ind w:left="10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7">
    <w:nsid w:val="73403D26"/>
    <w:multiLevelType w:val="hybridMultilevel"/>
    <w:tmpl w:val="170ECC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58E132C"/>
    <w:multiLevelType w:val="hybridMultilevel"/>
    <w:tmpl w:val="6AF6D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4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1"/>
  </w:num>
  <w:num w:numId="8">
    <w:abstractNumId w:val="3"/>
  </w:num>
  <w:num w:numId="9">
    <w:abstractNumId w:val="13"/>
  </w:num>
  <w:num w:numId="10">
    <w:abstractNumId w:val="26"/>
  </w:num>
  <w:num w:numId="11">
    <w:abstractNumId w:val="19"/>
  </w:num>
  <w:num w:numId="12">
    <w:abstractNumId w:val="18"/>
  </w:num>
  <w:num w:numId="13">
    <w:abstractNumId w:val="25"/>
  </w:num>
  <w:num w:numId="14">
    <w:abstractNumId w:val="14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7"/>
  </w:num>
  <w:num w:numId="17">
    <w:abstractNumId w:val="4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6"/>
  </w:num>
  <w:num w:numId="20">
    <w:abstractNumId w:val="9"/>
  </w:num>
  <w:num w:numId="21">
    <w:abstractNumId w:val="10"/>
  </w:num>
  <w:num w:numId="22">
    <w:abstractNumId w:val="12"/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561"/>
        <w:lvlJc w:val="left"/>
        <w:rPr>
          <w:rFonts w:ascii="Arial" w:hAnsi="Arial" w:cs="Arial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562"/>
        <w:lvlJc w:val="left"/>
        <w:rPr>
          <w:rFonts w:ascii="Arial" w:hAnsi="Arial" w:cs="Arial" w:hint="default"/>
        </w:rPr>
      </w:lvl>
    </w:lvlOverride>
  </w:num>
  <w:num w:numId="25">
    <w:abstractNumId w:val="15"/>
  </w:num>
  <w:num w:numId="26">
    <w:abstractNumId w:val="21"/>
  </w:num>
  <w:num w:numId="27">
    <w:abstractNumId w:val="27"/>
  </w:num>
  <w:num w:numId="28">
    <w:abstractNumId w:val="22"/>
  </w:num>
  <w:num w:numId="29">
    <w:abstractNumId w:val="28"/>
  </w:num>
  <w:num w:numId="30">
    <w:abstractNumId w:val="20"/>
  </w:num>
  <w:num w:numId="31">
    <w:abstractNumId w:val="23"/>
  </w:num>
  <w:num w:numId="32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933"/>
    <w:rsid w:val="000100D5"/>
    <w:rsid w:val="000113B7"/>
    <w:rsid w:val="00024AF5"/>
    <w:rsid w:val="00025223"/>
    <w:rsid w:val="000318CA"/>
    <w:rsid w:val="0003296C"/>
    <w:rsid w:val="000424A5"/>
    <w:rsid w:val="00055188"/>
    <w:rsid w:val="000558ED"/>
    <w:rsid w:val="00080027"/>
    <w:rsid w:val="000A3C3A"/>
    <w:rsid w:val="000D5846"/>
    <w:rsid w:val="000E472B"/>
    <w:rsid w:val="000F1B7A"/>
    <w:rsid w:val="0010425A"/>
    <w:rsid w:val="00107CC8"/>
    <w:rsid w:val="00111C43"/>
    <w:rsid w:val="00132689"/>
    <w:rsid w:val="00134B5B"/>
    <w:rsid w:val="00151522"/>
    <w:rsid w:val="00155DC9"/>
    <w:rsid w:val="00170933"/>
    <w:rsid w:val="00185325"/>
    <w:rsid w:val="001C40B4"/>
    <w:rsid w:val="001E0F75"/>
    <w:rsid w:val="001E557A"/>
    <w:rsid w:val="001F1C84"/>
    <w:rsid w:val="00205628"/>
    <w:rsid w:val="00233BF9"/>
    <w:rsid w:val="00242039"/>
    <w:rsid w:val="00256914"/>
    <w:rsid w:val="002613D3"/>
    <w:rsid w:val="002613F5"/>
    <w:rsid w:val="00297FE1"/>
    <w:rsid w:val="002A578B"/>
    <w:rsid w:val="002B10D1"/>
    <w:rsid w:val="002B64F0"/>
    <w:rsid w:val="002E3AF8"/>
    <w:rsid w:val="002F5EF0"/>
    <w:rsid w:val="002F692B"/>
    <w:rsid w:val="0031195E"/>
    <w:rsid w:val="0037485F"/>
    <w:rsid w:val="00377567"/>
    <w:rsid w:val="0038228E"/>
    <w:rsid w:val="003B3C6F"/>
    <w:rsid w:val="003D51F7"/>
    <w:rsid w:val="003E35A9"/>
    <w:rsid w:val="003F0105"/>
    <w:rsid w:val="003F37B0"/>
    <w:rsid w:val="00410724"/>
    <w:rsid w:val="004266D3"/>
    <w:rsid w:val="0043356E"/>
    <w:rsid w:val="00435723"/>
    <w:rsid w:val="00442681"/>
    <w:rsid w:val="0049314F"/>
    <w:rsid w:val="004B031B"/>
    <w:rsid w:val="004B0D33"/>
    <w:rsid w:val="004D109E"/>
    <w:rsid w:val="004F3EBE"/>
    <w:rsid w:val="00526E7F"/>
    <w:rsid w:val="00541FD7"/>
    <w:rsid w:val="00562DA3"/>
    <w:rsid w:val="00580062"/>
    <w:rsid w:val="005844E1"/>
    <w:rsid w:val="00591A95"/>
    <w:rsid w:val="005928DC"/>
    <w:rsid w:val="00592A5C"/>
    <w:rsid w:val="005A0BFD"/>
    <w:rsid w:val="005A1E7F"/>
    <w:rsid w:val="005A72C8"/>
    <w:rsid w:val="005C5869"/>
    <w:rsid w:val="005E6AA6"/>
    <w:rsid w:val="005E7442"/>
    <w:rsid w:val="005F5C25"/>
    <w:rsid w:val="006114CB"/>
    <w:rsid w:val="00614293"/>
    <w:rsid w:val="006253F4"/>
    <w:rsid w:val="00643790"/>
    <w:rsid w:val="00647689"/>
    <w:rsid w:val="00671166"/>
    <w:rsid w:val="006763CD"/>
    <w:rsid w:val="0069343B"/>
    <w:rsid w:val="00693D4D"/>
    <w:rsid w:val="006C0B1A"/>
    <w:rsid w:val="006F0F59"/>
    <w:rsid w:val="00704840"/>
    <w:rsid w:val="007118AC"/>
    <w:rsid w:val="00714099"/>
    <w:rsid w:val="0073303D"/>
    <w:rsid w:val="007744D2"/>
    <w:rsid w:val="007766CE"/>
    <w:rsid w:val="007771F3"/>
    <w:rsid w:val="00787542"/>
    <w:rsid w:val="0078775F"/>
    <w:rsid w:val="0079652E"/>
    <w:rsid w:val="007A52FD"/>
    <w:rsid w:val="007A6B1F"/>
    <w:rsid w:val="007B3701"/>
    <w:rsid w:val="007B7882"/>
    <w:rsid w:val="007C522C"/>
    <w:rsid w:val="007D7021"/>
    <w:rsid w:val="007D7333"/>
    <w:rsid w:val="007E0261"/>
    <w:rsid w:val="00820821"/>
    <w:rsid w:val="00873BF9"/>
    <w:rsid w:val="008767A9"/>
    <w:rsid w:val="008810D3"/>
    <w:rsid w:val="008901BB"/>
    <w:rsid w:val="008C576D"/>
    <w:rsid w:val="008D1762"/>
    <w:rsid w:val="00905ED0"/>
    <w:rsid w:val="00913B41"/>
    <w:rsid w:val="00923C99"/>
    <w:rsid w:val="00932D1E"/>
    <w:rsid w:val="00935BF9"/>
    <w:rsid w:val="009940B4"/>
    <w:rsid w:val="009B39D6"/>
    <w:rsid w:val="009C72C5"/>
    <w:rsid w:val="009E30C9"/>
    <w:rsid w:val="009E34AC"/>
    <w:rsid w:val="00A04D48"/>
    <w:rsid w:val="00A24FC7"/>
    <w:rsid w:val="00A501BE"/>
    <w:rsid w:val="00A735CC"/>
    <w:rsid w:val="00AB295D"/>
    <w:rsid w:val="00AC54BA"/>
    <w:rsid w:val="00AF1225"/>
    <w:rsid w:val="00B22AEC"/>
    <w:rsid w:val="00B4173D"/>
    <w:rsid w:val="00B44A91"/>
    <w:rsid w:val="00BA0AA0"/>
    <w:rsid w:val="00BA5719"/>
    <w:rsid w:val="00BB29AE"/>
    <w:rsid w:val="00BB4A49"/>
    <w:rsid w:val="00BD1E54"/>
    <w:rsid w:val="00BE51B0"/>
    <w:rsid w:val="00BF242D"/>
    <w:rsid w:val="00BF3314"/>
    <w:rsid w:val="00C024CE"/>
    <w:rsid w:val="00C2562F"/>
    <w:rsid w:val="00C27054"/>
    <w:rsid w:val="00C5127B"/>
    <w:rsid w:val="00C55CC8"/>
    <w:rsid w:val="00C62BCF"/>
    <w:rsid w:val="00C87EB6"/>
    <w:rsid w:val="00CF7AE9"/>
    <w:rsid w:val="00D2603C"/>
    <w:rsid w:val="00D26A7E"/>
    <w:rsid w:val="00D34642"/>
    <w:rsid w:val="00D704B6"/>
    <w:rsid w:val="00D86996"/>
    <w:rsid w:val="00DB6224"/>
    <w:rsid w:val="00DE56D8"/>
    <w:rsid w:val="00E25E19"/>
    <w:rsid w:val="00E45345"/>
    <w:rsid w:val="00E517B9"/>
    <w:rsid w:val="00E64F0E"/>
    <w:rsid w:val="00E927B5"/>
    <w:rsid w:val="00EA0005"/>
    <w:rsid w:val="00EC5E95"/>
    <w:rsid w:val="00EE588E"/>
    <w:rsid w:val="00F15941"/>
    <w:rsid w:val="00F2277D"/>
    <w:rsid w:val="00F33903"/>
    <w:rsid w:val="00F41D99"/>
    <w:rsid w:val="00F561E2"/>
    <w:rsid w:val="00F66DE6"/>
    <w:rsid w:val="00F74F61"/>
    <w:rsid w:val="00F82736"/>
    <w:rsid w:val="00FF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="Times New Roman" w:hAnsi="Angsana New" w:cs="Angsana New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4A9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85325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5325"/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Style1">
    <w:name w:val="Style1"/>
    <w:basedOn w:val="a"/>
    <w:uiPriority w:val="99"/>
    <w:rsid w:val="003E35A9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customStyle="1" w:styleId="FontStyle84">
    <w:name w:val="Font Style84"/>
    <w:basedOn w:val="a0"/>
    <w:uiPriority w:val="99"/>
    <w:rsid w:val="003E35A9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rsid w:val="007766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766CE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3F37B0"/>
    <w:pPr>
      <w:ind w:left="720"/>
      <w:contextualSpacing/>
    </w:pPr>
  </w:style>
  <w:style w:type="character" w:customStyle="1" w:styleId="a6">
    <w:name w:val="Абзац списка Знак"/>
    <w:basedOn w:val="a0"/>
    <w:link w:val="a5"/>
    <w:locked/>
    <w:rsid w:val="001E557A"/>
    <w:rPr>
      <w:sz w:val="24"/>
      <w:szCs w:val="24"/>
    </w:rPr>
  </w:style>
  <w:style w:type="paragraph" w:customStyle="1" w:styleId="Style12">
    <w:name w:val="Style12"/>
    <w:basedOn w:val="a"/>
    <w:uiPriority w:val="99"/>
    <w:rsid w:val="00913B41"/>
    <w:pPr>
      <w:widowControl w:val="0"/>
      <w:autoSpaceDE w:val="0"/>
      <w:autoSpaceDN w:val="0"/>
      <w:adjustRightInd w:val="0"/>
      <w:spacing w:line="283" w:lineRule="exact"/>
      <w:jc w:val="both"/>
    </w:pPr>
    <w:rPr>
      <w:rFonts w:ascii="Times New Roman" w:eastAsiaTheme="minorEastAsia" w:hAnsi="Times New Roman" w:cs="Times New Roman"/>
    </w:rPr>
  </w:style>
  <w:style w:type="paragraph" w:customStyle="1" w:styleId="Style39">
    <w:name w:val="Style39"/>
    <w:basedOn w:val="a"/>
    <w:uiPriority w:val="99"/>
    <w:rsid w:val="00913B41"/>
    <w:pPr>
      <w:widowControl w:val="0"/>
      <w:autoSpaceDE w:val="0"/>
      <w:autoSpaceDN w:val="0"/>
      <w:adjustRightInd w:val="0"/>
      <w:spacing w:line="317" w:lineRule="exact"/>
      <w:ind w:firstLine="701"/>
      <w:jc w:val="both"/>
    </w:pPr>
    <w:rPr>
      <w:rFonts w:ascii="Times New Roman" w:eastAsiaTheme="minorEastAsia" w:hAnsi="Times New Roman" w:cs="Times New Roman"/>
    </w:rPr>
  </w:style>
  <w:style w:type="paragraph" w:customStyle="1" w:styleId="Style56">
    <w:name w:val="Style56"/>
    <w:basedOn w:val="a"/>
    <w:uiPriority w:val="99"/>
    <w:rsid w:val="00913B41"/>
    <w:pPr>
      <w:widowControl w:val="0"/>
      <w:autoSpaceDE w:val="0"/>
      <w:autoSpaceDN w:val="0"/>
      <w:adjustRightInd w:val="0"/>
      <w:spacing w:line="250" w:lineRule="exact"/>
      <w:jc w:val="center"/>
    </w:pPr>
    <w:rPr>
      <w:rFonts w:ascii="Times New Roman" w:eastAsiaTheme="minorEastAsia" w:hAnsi="Times New Roman" w:cs="Times New Roman"/>
    </w:rPr>
  </w:style>
  <w:style w:type="character" w:customStyle="1" w:styleId="FontStyle266">
    <w:name w:val="Font Style266"/>
    <w:basedOn w:val="a0"/>
    <w:uiPriority w:val="99"/>
    <w:rsid w:val="00913B4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69">
    <w:name w:val="Font Style269"/>
    <w:basedOn w:val="a0"/>
    <w:uiPriority w:val="99"/>
    <w:rsid w:val="00913B41"/>
    <w:rPr>
      <w:rFonts w:ascii="Times New Roman" w:hAnsi="Times New Roman" w:cs="Times New Roman"/>
      <w:sz w:val="20"/>
      <w:szCs w:val="20"/>
    </w:rPr>
  </w:style>
  <w:style w:type="paragraph" w:customStyle="1" w:styleId="Style59">
    <w:name w:val="Style59"/>
    <w:basedOn w:val="a"/>
    <w:uiPriority w:val="99"/>
    <w:rsid w:val="00913B41"/>
    <w:pPr>
      <w:widowControl w:val="0"/>
      <w:autoSpaceDE w:val="0"/>
      <w:autoSpaceDN w:val="0"/>
      <w:adjustRightInd w:val="0"/>
      <w:spacing w:line="250" w:lineRule="exact"/>
    </w:pPr>
    <w:rPr>
      <w:rFonts w:ascii="Times New Roman" w:eastAsiaTheme="minorEastAsia" w:hAnsi="Times New Roman" w:cs="Times New Roman"/>
    </w:rPr>
  </w:style>
  <w:style w:type="paragraph" w:customStyle="1" w:styleId="Style60">
    <w:name w:val="Style60"/>
    <w:basedOn w:val="a"/>
    <w:uiPriority w:val="99"/>
    <w:rsid w:val="00913B41"/>
    <w:pPr>
      <w:widowControl w:val="0"/>
      <w:autoSpaceDE w:val="0"/>
      <w:autoSpaceDN w:val="0"/>
      <w:adjustRightInd w:val="0"/>
      <w:jc w:val="both"/>
    </w:pPr>
    <w:rPr>
      <w:rFonts w:ascii="Times New Roman" w:eastAsiaTheme="minorEastAsia" w:hAnsi="Times New Roman" w:cs="Times New Roman"/>
    </w:rPr>
  </w:style>
  <w:style w:type="character" w:customStyle="1" w:styleId="FontStyle268">
    <w:name w:val="Font Style268"/>
    <w:basedOn w:val="a0"/>
    <w:uiPriority w:val="99"/>
    <w:rsid w:val="00913B4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1">
    <w:name w:val="Style61"/>
    <w:basedOn w:val="a"/>
    <w:uiPriority w:val="99"/>
    <w:rsid w:val="00913B41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imes New Roman" w:eastAsiaTheme="minorEastAsia" w:hAnsi="Times New Roman" w:cs="Times New Roman"/>
    </w:rPr>
  </w:style>
  <w:style w:type="table" w:styleId="a7">
    <w:name w:val="Table Grid"/>
    <w:basedOn w:val="a1"/>
    <w:uiPriority w:val="59"/>
    <w:rsid w:val="001E557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9">
    <w:name w:val="Style79"/>
    <w:basedOn w:val="a"/>
    <w:uiPriority w:val="99"/>
    <w:rsid w:val="001E557A"/>
    <w:pPr>
      <w:widowControl w:val="0"/>
      <w:autoSpaceDE w:val="0"/>
      <w:autoSpaceDN w:val="0"/>
      <w:adjustRightInd w:val="0"/>
      <w:spacing w:line="254" w:lineRule="exact"/>
      <w:jc w:val="center"/>
    </w:pPr>
    <w:rPr>
      <w:rFonts w:ascii="Times New Roman" w:eastAsiaTheme="minorEastAsia" w:hAnsi="Times New Roman" w:cs="Times New Roman"/>
    </w:rPr>
  </w:style>
  <w:style w:type="paragraph" w:customStyle="1" w:styleId="Style65">
    <w:name w:val="Style65"/>
    <w:basedOn w:val="a"/>
    <w:uiPriority w:val="99"/>
    <w:rsid w:val="00BA5719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</w:rPr>
  </w:style>
  <w:style w:type="paragraph" w:customStyle="1" w:styleId="a8">
    <w:name w:val="Основной"/>
    <w:basedOn w:val="a5"/>
    <w:link w:val="a9"/>
    <w:qFormat/>
    <w:rsid w:val="00BA5719"/>
    <w:pPr>
      <w:tabs>
        <w:tab w:val="left" w:pos="1134"/>
      </w:tabs>
      <w:autoSpaceDE w:val="0"/>
      <w:autoSpaceDN w:val="0"/>
      <w:adjustRightInd w:val="0"/>
      <w:spacing w:before="120" w:after="120" w:line="276" w:lineRule="auto"/>
      <w:ind w:left="0" w:firstLine="709"/>
      <w:contextualSpacing w:val="0"/>
      <w:jc w:val="both"/>
      <w:outlineLvl w:val="2"/>
    </w:pPr>
    <w:rPr>
      <w:rFonts w:ascii="Times New Roman" w:hAnsi="Times New Roman" w:cs="Times New Roman"/>
    </w:rPr>
  </w:style>
  <w:style w:type="character" w:customStyle="1" w:styleId="a9">
    <w:name w:val="Основной Знак"/>
    <w:link w:val="a8"/>
    <w:rsid w:val="00BA5719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BA5719"/>
    <w:rPr>
      <w:rFonts w:ascii="Times New Roman" w:hAnsi="Times New Roman" w:cs="Times New Roman"/>
      <w:sz w:val="20"/>
      <w:szCs w:val="20"/>
    </w:rPr>
  </w:style>
  <w:style w:type="paragraph" w:customStyle="1" w:styleId="Style41">
    <w:name w:val="Style41"/>
    <w:basedOn w:val="a"/>
    <w:uiPriority w:val="99"/>
    <w:rsid w:val="00BA5719"/>
    <w:pPr>
      <w:widowControl w:val="0"/>
      <w:autoSpaceDE w:val="0"/>
      <w:autoSpaceDN w:val="0"/>
      <w:adjustRightInd w:val="0"/>
      <w:spacing w:line="319" w:lineRule="exact"/>
      <w:ind w:firstLine="720"/>
      <w:jc w:val="both"/>
    </w:pPr>
    <w:rPr>
      <w:rFonts w:ascii="Times New Roman" w:eastAsiaTheme="minorEastAsia" w:hAnsi="Times New Roman" w:cs="Times New Roman"/>
    </w:rPr>
  </w:style>
  <w:style w:type="paragraph" w:customStyle="1" w:styleId="Style4">
    <w:name w:val="Style4"/>
    <w:basedOn w:val="a"/>
    <w:uiPriority w:val="99"/>
    <w:rsid w:val="00BA5719"/>
    <w:pPr>
      <w:widowControl w:val="0"/>
      <w:autoSpaceDE w:val="0"/>
      <w:autoSpaceDN w:val="0"/>
      <w:adjustRightInd w:val="0"/>
      <w:spacing w:line="235" w:lineRule="exact"/>
      <w:jc w:val="center"/>
    </w:pPr>
    <w:rPr>
      <w:rFonts w:ascii="Times New Roman" w:eastAsiaTheme="minorEastAsia" w:hAnsi="Times New Roman" w:cs="Times New Roman"/>
    </w:rPr>
  </w:style>
  <w:style w:type="paragraph" w:customStyle="1" w:styleId="Style5">
    <w:name w:val="Style5"/>
    <w:basedOn w:val="a"/>
    <w:uiPriority w:val="99"/>
    <w:rsid w:val="00BA5719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</w:rPr>
  </w:style>
  <w:style w:type="paragraph" w:customStyle="1" w:styleId="Style6">
    <w:name w:val="Style6"/>
    <w:basedOn w:val="a"/>
    <w:uiPriority w:val="99"/>
    <w:rsid w:val="00BA5719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</w:rPr>
  </w:style>
  <w:style w:type="character" w:customStyle="1" w:styleId="FontStyle12">
    <w:name w:val="Font Style12"/>
    <w:basedOn w:val="a0"/>
    <w:uiPriority w:val="99"/>
    <w:rsid w:val="00BA5719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a0"/>
    <w:uiPriority w:val="99"/>
    <w:rsid w:val="00BA571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BA5719"/>
    <w:pPr>
      <w:widowControl w:val="0"/>
      <w:autoSpaceDE w:val="0"/>
      <w:autoSpaceDN w:val="0"/>
      <w:adjustRightInd w:val="0"/>
      <w:spacing w:line="319" w:lineRule="exact"/>
      <w:jc w:val="both"/>
    </w:pPr>
    <w:rPr>
      <w:rFonts w:ascii="Times New Roman" w:eastAsiaTheme="minorEastAsia" w:hAnsi="Times New Roman" w:cs="Times New Roman"/>
    </w:rPr>
  </w:style>
  <w:style w:type="character" w:customStyle="1" w:styleId="FontStyle29">
    <w:name w:val="Font Style29"/>
    <w:basedOn w:val="a0"/>
    <w:uiPriority w:val="99"/>
    <w:rsid w:val="00BA5719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"/>
    <w:uiPriority w:val="99"/>
    <w:rsid w:val="00F561E2"/>
    <w:pPr>
      <w:widowControl w:val="0"/>
      <w:autoSpaceDE w:val="0"/>
      <w:autoSpaceDN w:val="0"/>
      <w:adjustRightInd w:val="0"/>
      <w:spacing w:line="226" w:lineRule="exact"/>
    </w:pPr>
    <w:rPr>
      <w:rFonts w:ascii="Times New Roman" w:eastAsiaTheme="minorEastAsia" w:hAnsi="Times New Roman" w:cs="Times New Roman"/>
    </w:rPr>
  </w:style>
  <w:style w:type="character" w:customStyle="1" w:styleId="FontStyle69">
    <w:name w:val="Font Style69"/>
    <w:basedOn w:val="a0"/>
    <w:uiPriority w:val="99"/>
    <w:rsid w:val="00F561E2"/>
    <w:rPr>
      <w:rFonts w:ascii="Times New Roman" w:hAnsi="Times New Roman" w:cs="Times New Roman"/>
      <w:sz w:val="26"/>
      <w:szCs w:val="26"/>
    </w:rPr>
  </w:style>
  <w:style w:type="character" w:customStyle="1" w:styleId="FontStyle70">
    <w:name w:val="Font Style70"/>
    <w:basedOn w:val="a0"/>
    <w:uiPriority w:val="99"/>
    <w:rsid w:val="00F561E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1">
    <w:name w:val="Font Style11"/>
    <w:basedOn w:val="a0"/>
    <w:uiPriority w:val="99"/>
    <w:rsid w:val="00EA000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uiPriority w:val="99"/>
    <w:rsid w:val="00EA0005"/>
    <w:pPr>
      <w:widowControl w:val="0"/>
      <w:autoSpaceDE w:val="0"/>
      <w:autoSpaceDN w:val="0"/>
      <w:adjustRightInd w:val="0"/>
      <w:spacing w:line="275" w:lineRule="exact"/>
    </w:pPr>
    <w:rPr>
      <w:rFonts w:ascii="Times New Roman" w:hAnsi="Times New Roman" w:cs="Times New Roman"/>
    </w:rPr>
  </w:style>
  <w:style w:type="character" w:customStyle="1" w:styleId="FontStyle147">
    <w:name w:val="Font Style147"/>
    <w:uiPriority w:val="99"/>
    <w:rsid w:val="00EA0005"/>
    <w:rPr>
      <w:rFonts w:ascii="Times New Roman" w:hAnsi="Times New Roman" w:cs="Times New Roman"/>
      <w:sz w:val="20"/>
      <w:szCs w:val="20"/>
    </w:rPr>
  </w:style>
  <w:style w:type="paragraph" w:customStyle="1" w:styleId="aa">
    <w:name w:val="Обычный в таблице"/>
    <w:basedOn w:val="a"/>
    <w:rsid w:val="0049314F"/>
    <w:pPr>
      <w:spacing w:line="360" w:lineRule="auto"/>
      <w:ind w:firstLine="709"/>
      <w:jc w:val="both"/>
    </w:pPr>
    <w:rPr>
      <w:rFonts w:ascii="Times New Roman" w:hAnsi="Times New Roman" w:cs="Times New Roman"/>
      <w:sz w:val="28"/>
      <w:szCs w:val="28"/>
      <w:lang w:eastAsia="ar-SA"/>
    </w:rPr>
  </w:style>
  <w:style w:type="paragraph" w:styleId="ab">
    <w:name w:val="Normal (Web)"/>
    <w:aliases w:val="Обычный (Web),Обычный (Web)1,Обычный (веб)1,Обычный (веб) Знак1,Обычный (веб) Знак Знак"/>
    <w:basedOn w:val="a"/>
    <w:link w:val="ac"/>
    <w:uiPriority w:val="99"/>
    <w:qFormat/>
    <w:rsid w:val="0079652E"/>
    <w:pPr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ac">
    <w:name w:val="Обычный (веб) Знак"/>
    <w:aliases w:val="Обычный (Web) Знак,Обычный (Web)1 Знак,Обычный (веб)1 Знак,Обычный (веб) Знак1 Знак,Обычный (веб) Знак Знак Знак"/>
    <w:link w:val="ab"/>
    <w:uiPriority w:val="99"/>
    <w:rsid w:val="0079652E"/>
    <w:rPr>
      <w:rFonts w:ascii="Times New Roman" w:hAnsi="Times New Roman" w:cs="Times New Roman"/>
      <w:sz w:val="16"/>
      <w:szCs w:val="16"/>
    </w:rPr>
  </w:style>
  <w:style w:type="paragraph" w:styleId="ad">
    <w:name w:val="TOC Heading"/>
    <w:basedOn w:val="1"/>
    <w:next w:val="a"/>
    <w:uiPriority w:val="39"/>
    <w:semiHidden/>
    <w:unhideWhenUsed/>
    <w:qFormat/>
    <w:rsid w:val="006F0F59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ru-RU" w:eastAsia="ru-RU"/>
    </w:rPr>
  </w:style>
  <w:style w:type="paragraph" w:styleId="3">
    <w:name w:val="toc 3"/>
    <w:basedOn w:val="a"/>
    <w:next w:val="a"/>
    <w:autoRedefine/>
    <w:uiPriority w:val="39"/>
    <w:rsid w:val="006F0F59"/>
    <w:pPr>
      <w:spacing w:after="100"/>
      <w:ind w:left="480"/>
    </w:pPr>
  </w:style>
  <w:style w:type="paragraph" w:styleId="11">
    <w:name w:val="toc 1"/>
    <w:basedOn w:val="a"/>
    <w:next w:val="a"/>
    <w:autoRedefine/>
    <w:uiPriority w:val="39"/>
    <w:rsid w:val="006F0F59"/>
    <w:pPr>
      <w:spacing w:after="100"/>
    </w:pPr>
  </w:style>
  <w:style w:type="character" w:styleId="ae">
    <w:name w:val="Hyperlink"/>
    <w:basedOn w:val="a0"/>
    <w:uiPriority w:val="99"/>
    <w:unhideWhenUsed/>
    <w:rsid w:val="006F0F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="Times New Roman" w:hAnsi="Angsana New" w:cs="Angsana New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4A9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85325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5325"/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Style1">
    <w:name w:val="Style1"/>
    <w:basedOn w:val="a"/>
    <w:uiPriority w:val="99"/>
    <w:rsid w:val="003E35A9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customStyle="1" w:styleId="FontStyle84">
    <w:name w:val="Font Style84"/>
    <w:basedOn w:val="a0"/>
    <w:uiPriority w:val="99"/>
    <w:rsid w:val="003E35A9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rsid w:val="007766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766CE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3F37B0"/>
    <w:pPr>
      <w:ind w:left="720"/>
      <w:contextualSpacing/>
    </w:pPr>
  </w:style>
  <w:style w:type="character" w:customStyle="1" w:styleId="a6">
    <w:name w:val="Абзац списка Знак"/>
    <w:basedOn w:val="a0"/>
    <w:link w:val="a5"/>
    <w:locked/>
    <w:rsid w:val="001E557A"/>
    <w:rPr>
      <w:sz w:val="24"/>
      <w:szCs w:val="24"/>
    </w:rPr>
  </w:style>
  <w:style w:type="paragraph" w:customStyle="1" w:styleId="Style12">
    <w:name w:val="Style12"/>
    <w:basedOn w:val="a"/>
    <w:uiPriority w:val="99"/>
    <w:rsid w:val="00913B41"/>
    <w:pPr>
      <w:widowControl w:val="0"/>
      <w:autoSpaceDE w:val="0"/>
      <w:autoSpaceDN w:val="0"/>
      <w:adjustRightInd w:val="0"/>
      <w:spacing w:line="283" w:lineRule="exact"/>
      <w:jc w:val="both"/>
    </w:pPr>
    <w:rPr>
      <w:rFonts w:ascii="Times New Roman" w:eastAsiaTheme="minorEastAsia" w:hAnsi="Times New Roman" w:cs="Times New Roman"/>
    </w:rPr>
  </w:style>
  <w:style w:type="paragraph" w:customStyle="1" w:styleId="Style39">
    <w:name w:val="Style39"/>
    <w:basedOn w:val="a"/>
    <w:uiPriority w:val="99"/>
    <w:rsid w:val="00913B41"/>
    <w:pPr>
      <w:widowControl w:val="0"/>
      <w:autoSpaceDE w:val="0"/>
      <w:autoSpaceDN w:val="0"/>
      <w:adjustRightInd w:val="0"/>
      <w:spacing w:line="317" w:lineRule="exact"/>
      <w:ind w:firstLine="701"/>
      <w:jc w:val="both"/>
    </w:pPr>
    <w:rPr>
      <w:rFonts w:ascii="Times New Roman" w:eastAsiaTheme="minorEastAsia" w:hAnsi="Times New Roman" w:cs="Times New Roman"/>
    </w:rPr>
  </w:style>
  <w:style w:type="paragraph" w:customStyle="1" w:styleId="Style56">
    <w:name w:val="Style56"/>
    <w:basedOn w:val="a"/>
    <w:uiPriority w:val="99"/>
    <w:rsid w:val="00913B41"/>
    <w:pPr>
      <w:widowControl w:val="0"/>
      <w:autoSpaceDE w:val="0"/>
      <w:autoSpaceDN w:val="0"/>
      <w:adjustRightInd w:val="0"/>
      <w:spacing w:line="250" w:lineRule="exact"/>
      <w:jc w:val="center"/>
    </w:pPr>
    <w:rPr>
      <w:rFonts w:ascii="Times New Roman" w:eastAsiaTheme="minorEastAsia" w:hAnsi="Times New Roman" w:cs="Times New Roman"/>
    </w:rPr>
  </w:style>
  <w:style w:type="character" w:customStyle="1" w:styleId="FontStyle266">
    <w:name w:val="Font Style266"/>
    <w:basedOn w:val="a0"/>
    <w:uiPriority w:val="99"/>
    <w:rsid w:val="00913B4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69">
    <w:name w:val="Font Style269"/>
    <w:basedOn w:val="a0"/>
    <w:uiPriority w:val="99"/>
    <w:rsid w:val="00913B41"/>
    <w:rPr>
      <w:rFonts w:ascii="Times New Roman" w:hAnsi="Times New Roman" w:cs="Times New Roman"/>
      <w:sz w:val="20"/>
      <w:szCs w:val="20"/>
    </w:rPr>
  </w:style>
  <w:style w:type="paragraph" w:customStyle="1" w:styleId="Style59">
    <w:name w:val="Style59"/>
    <w:basedOn w:val="a"/>
    <w:uiPriority w:val="99"/>
    <w:rsid w:val="00913B41"/>
    <w:pPr>
      <w:widowControl w:val="0"/>
      <w:autoSpaceDE w:val="0"/>
      <w:autoSpaceDN w:val="0"/>
      <w:adjustRightInd w:val="0"/>
      <w:spacing w:line="250" w:lineRule="exact"/>
    </w:pPr>
    <w:rPr>
      <w:rFonts w:ascii="Times New Roman" w:eastAsiaTheme="minorEastAsia" w:hAnsi="Times New Roman" w:cs="Times New Roman"/>
    </w:rPr>
  </w:style>
  <w:style w:type="paragraph" w:customStyle="1" w:styleId="Style60">
    <w:name w:val="Style60"/>
    <w:basedOn w:val="a"/>
    <w:uiPriority w:val="99"/>
    <w:rsid w:val="00913B41"/>
    <w:pPr>
      <w:widowControl w:val="0"/>
      <w:autoSpaceDE w:val="0"/>
      <w:autoSpaceDN w:val="0"/>
      <w:adjustRightInd w:val="0"/>
      <w:jc w:val="both"/>
    </w:pPr>
    <w:rPr>
      <w:rFonts w:ascii="Times New Roman" w:eastAsiaTheme="minorEastAsia" w:hAnsi="Times New Roman" w:cs="Times New Roman"/>
    </w:rPr>
  </w:style>
  <w:style w:type="character" w:customStyle="1" w:styleId="FontStyle268">
    <w:name w:val="Font Style268"/>
    <w:basedOn w:val="a0"/>
    <w:uiPriority w:val="99"/>
    <w:rsid w:val="00913B4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1">
    <w:name w:val="Style61"/>
    <w:basedOn w:val="a"/>
    <w:uiPriority w:val="99"/>
    <w:rsid w:val="00913B41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imes New Roman" w:eastAsiaTheme="minorEastAsia" w:hAnsi="Times New Roman" w:cs="Times New Roman"/>
    </w:rPr>
  </w:style>
  <w:style w:type="table" w:styleId="a7">
    <w:name w:val="Table Grid"/>
    <w:basedOn w:val="a1"/>
    <w:uiPriority w:val="59"/>
    <w:rsid w:val="001E557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9">
    <w:name w:val="Style79"/>
    <w:basedOn w:val="a"/>
    <w:uiPriority w:val="99"/>
    <w:rsid w:val="001E557A"/>
    <w:pPr>
      <w:widowControl w:val="0"/>
      <w:autoSpaceDE w:val="0"/>
      <w:autoSpaceDN w:val="0"/>
      <w:adjustRightInd w:val="0"/>
      <w:spacing w:line="254" w:lineRule="exact"/>
      <w:jc w:val="center"/>
    </w:pPr>
    <w:rPr>
      <w:rFonts w:ascii="Times New Roman" w:eastAsiaTheme="minorEastAsia" w:hAnsi="Times New Roman" w:cs="Times New Roman"/>
    </w:rPr>
  </w:style>
  <w:style w:type="paragraph" w:customStyle="1" w:styleId="Style65">
    <w:name w:val="Style65"/>
    <w:basedOn w:val="a"/>
    <w:uiPriority w:val="99"/>
    <w:rsid w:val="00BA5719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</w:rPr>
  </w:style>
  <w:style w:type="paragraph" w:customStyle="1" w:styleId="a8">
    <w:name w:val="Основной"/>
    <w:basedOn w:val="a5"/>
    <w:link w:val="a9"/>
    <w:qFormat/>
    <w:rsid w:val="00BA5719"/>
    <w:pPr>
      <w:tabs>
        <w:tab w:val="left" w:pos="1134"/>
      </w:tabs>
      <w:autoSpaceDE w:val="0"/>
      <w:autoSpaceDN w:val="0"/>
      <w:adjustRightInd w:val="0"/>
      <w:spacing w:before="120" w:after="120" w:line="276" w:lineRule="auto"/>
      <w:ind w:left="0" w:firstLine="709"/>
      <w:contextualSpacing w:val="0"/>
      <w:jc w:val="both"/>
      <w:outlineLvl w:val="2"/>
    </w:pPr>
    <w:rPr>
      <w:rFonts w:ascii="Times New Roman" w:hAnsi="Times New Roman" w:cs="Times New Roman"/>
    </w:rPr>
  </w:style>
  <w:style w:type="character" w:customStyle="1" w:styleId="a9">
    <w:name w:val="Основной Знак"/>
    <w:link w:val="a8"/>
    <w:rsid w:val="00BA5719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uiPriority w:val="99"/>
    <w:rsid w:val="00BA5719"/>
    <w:rPr>
      <w:rFonts w:ascii="Times New Roman" w:hAnsi="Times New Roman" w:cs="Times New Roman"/>
      <w:sz w:val="20"/>
      <w:szCs w:val="20"/>
    </w:rPr>
  </w:style>
  <w:style w:type="paragraph" w:customStyle="1" w:styleId="Style41">
    <w:name w:val="Style41"/>
    <w:basedOn w:val="a"/>
    <w:uiPriority w:val="99"/>
    <w:rsid w:val="00BA5719"/>
    <w:pPr>
      <w:widowControl w:val="0"/>
      <w:autoSpaceDE w:val="0"/>
      <w:autoSpaceDN w:val="0"/>
      <w:adjustRightInd w:val="0"/>
      <w:spacing w:line="319" w:lineRule="exact"/>
      <w:ind w:firstLine="720"/>
      <w:jc w:val="both"/>
    </w:pPr>
    <w:rPr>
      <w:rFonts w:ascii="Times New Roman" w:eastAsiaTheme="minorEastAsia" w:hAnsi="Times New Roman" w:cs="Times New Roman"/>
    </w:rPr>
  </w:style>
  <w:style w:type="paragraph" w:customStyle="1" w:styleId="Style4">
    <w:name w:val="Style4"/>
    <w:basedOn w:val="a"/>
    <w:uiPriority w:val="99"/>
    <w:rsid w:val="00BA5719"/>
    <w:pPr>
      <w:widowControl w:val="0"/>
      <w:autoSpaceDE w:val="0"/>
      <w:autoSpaceDN w:val="0"/>
      <w:adjustRightInd w:val="0"/>
      <w:spacing w:line="235" w:lineRule="exact"/>
      <w:jc w:val="center"/>
    </w:pPr>
    <w:rPr>
      <w:rFonts w:ascii="Times New Roman" w:eastAsiaTheme="minorEastAsia" w:hAnsi="Times New Roman" w:cs="Times New Roman"/>
    </w:rPr>
  </w:style>
  <w:style w:type="paragraph" w:customStyle="1" w:styleId="Style5">
    <w:name w:val="Style5"/>
    <w:basedOn w:val="a"/>
    <w:uiPriority w:val="99"/>
    <w:rsid w:val="00BA5719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</w:rPr>
  </w:style>
  <w:style w:type="paragraph" w:customStyle="1" w:styleId="Style6">
    <w:name w:val="Style6"/>
    <w:basedOn w:val="a"/>
    <w:uiPriority w:val="99"/>
    <w:rsid w:val="00BA5719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</w:rPr>
  </w:style>
  <w:style w:type="character" w:customStyle="1" w:styleId="FontStyle12">
    <w:name w:val="Font Style12"/>
    <w:basedOn w:val="a0"/>
    <w:uiPriority w:val="99"/>
    <w:rsid w:val="00BA5719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a0"/>
    <w:uiPriority w:val="99"/>
    <w:rsid w:val="00BA571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BA5719"/>
    <w:pPr>
      <w:widowControl w:val="0"/>
      <w:autoSpaceDE w:val="0"/>
      <w:autoSpaceDN w:val="0"/>
      <w:adjustRightInd w:val="0"/>
      <w:spacing w:line="319" w:lineRule="exact"/>
      <w:jc w:val="both"/>
    </w:pPr>
    <w:rPr>
      <w:rFonts w:ascii="Times New Roman" w:eastAsiaTheme="minorEastAsia" w:hAnsi="Times New Roman" w:cs="Times New Roman"/>
    </w:rPr>
  </w:style>
  <w:style w:type="character" w:customStyle="1" w:styleId="FontStyle29">
    <w:name w:val="Font Style29"/>
    <w:basedOn w:val="a0"/>
    <w:uiPriority w:val="99"/>
    <w:rsid w:val="00BA5719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"/>
    <w:uiPriority w:val="99"/>
    <w:rsid w:val="00F561E2"/>
    <w:pPr>
      <w:widowControl w:val="0"/>
      <w:autoSpaceDE w:val="0"/>
      <w:autoSpaceDN w:val="0"/>
      <w:adjustRightInd w:val="0"/>
      <w:spacing w:line="226" w:lineRule="exact"/>
    </w:pPr>
    <w:rPr>
      <w:rFonts w:ascii="Times New Roman" w:eastAsiaTheme="minorEastAsia" w:hAnsi="Times New Roman" w:cs="Times New Roman"/>
    </w:rPr>
  </w:style>
  <w:style w:type="character" w:customStyle="1" w:styleId="FontStyle69">
    <w:name w:val="Font Style69"/>
    <w:basedOn w:val="a0"/>
    <w:uiPriority w:val="99"/>
    <w:rsid w:val="00F561E2"/>
    <w:rPr>
      <w:rFonts w:ascii="Times New Roman" w:hAnsi="Times New Roman" w:cs="Times New Roman"/>
      <w:sz w:val="26"/>
      <w:szCs w:val="26"/>
    </w:rPr>
  </w:style>
  <w:style w:type="character" w:customStyle="1" w:styleId="FontStyle70">
    <w:name w:val="Font Style70"/>
    <w:basedOn w:val="a0"/>
    <w:uiPriority w:val="99"/>
    <w:rsid w:val="00F561E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1">
    <w:name w:val="Font Style11"/>
    <w:basedOn w:val="a0"/>
    <w:uiPriority w:val="99"/>
    <w:rsid w:val="00EA000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uiPriority w:val="99"/>
    <w:rsid w:val="00EA0005"/>
    <w:pPr>
      <w:widowControl w:val="0"/>
      <w:autoSpaceDE w:val="0"/>
      <w:autoSpaceDN w:val="0"/>
      <w:adjustRightInd w:val="0"/>
      <w:spacing w:line="275" w:lineRule="exact"/>
    </w:pPr>
    <w:rPr>
      <w:rFonts w:ascii="Times New Roman" w:hAnsi="Times New Roman" w:cs="Times New Roman"/>
    </w:rPr>
  </w:style>
  <w:style w:type="character" w:customStyle="1" w:styleId="FontStyle147">
    <w:name w:val="Font Style147"/>
    <w:uiPriority w:val="99"/>
    <w:rsid w:val="00EA0005"/>
    <w:rPr>
      <w:rFonts w:ascii="Times New Roman" w:hAnsi="Times New Roman" w:cs="Times New Roman"/>
      <w:sz w:val="20"/>
      <w:szCs w:val="20"/>
    </w:rPr>
  </w:style>
  <w:style w:type="paragraph" w:customStyle="1" w:styleId="aa">
    <w:name w:val="Обычный в таблице"/>
    <w:basedOn w:val="a"/>
    <w:rsid w:val="0049314F"/>
    <w:pPr>
      <w:spacing w:line="360" w:lineRule="auto"/>
      <w:ind w:firstLine="709"/>
      <w:jc w:val="both"/>
    </w:pPr>
    <w:rPr>
      <w:rFonts w:ascii="Times New Roman" w:hAnsi="Times New Roman" w:cs="Times New Roman"/>
      <w:sz w:val="28"/>
      <w:szCs w:val="28"/>
      <w:lang w:eastAsia="ar-SA"/>
    </w:rPr>
  </w:style>
  <w:style w:type="paragraph" w:styleId="ab">
    <w:name w:val="Normal (Web)"/>
    <w:aliases w:val="Обычный (Web),Обычный (Web)1,Обычный (веб)1,Обычный (веб) Знак1,Обычный (веб) Знак Знак"/>
    <w:basedOn w:val="a"/>
    <w:link w:val="ac"/>
    <w:uiPriority w:val="99"/>
    <w:qFormat/>
    <w:rsid w:val="0079652E"/>
    <w:pPr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ac">
    <w:name w:val="Обычный (веб) Знак"/>
    <w:aliases w:val="Обычный (Web) Знак,Обычный (Web)1 Знак,Обычный (веб)1 Знак,Обычный (веб) Знак1 Знак,Обычный (веб) Знак Знак Знак"/>
    <w:link w:val="ab"/>
    <w:uiPriority w:val="99"/>
    <w:rsid w:val="0079652E"/>
    <w:rPr>
      <w:rFonts w:ascii="Times New Roman" w:hAnsi="Times New Roman" w:cs="Times New Roman"/>
      <w:sz w:val="16"/>
      <w:szCs w:val="16"/>
    </w:rPr>
  </w:style>
  <w:style w:type="paragraph" w:styleId="ad">
    <w:name w:val="TOC Heading"/>
    <w:basedOn w:val="1"/>
    <w:next w:val="a"/>
    <w:uiPriority w:val="39"/>
    <w:semiHidden/>
    <w:unhideWhenUsed/>
    <w:qFormat/>
    <w:rsid w:val="006F0F59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ru-RU" w:eastAsia="ru-RU"/>
    </w:rPr>
  </w:style>
  <w:style w:type="paragraph" w:styleId="3">
    <w:name w:val="toc 3"/>
    <w:basedOn w:val="a"/>
    <w:next w:val="a"/>
    <w:autoRedefine/>
    <w:uiPriority w:val="39"/>
    <w:rsid w:val="006F0F59"/>
    <w:pPr>
      <w:spacing w:after="100"/>
      <w:ind w:left="480"/>
    </w:pPr>
  </w:style>
  <w:style w:type="paragraph" w:styleId="11">
    <w:name w:val="toc 1"/>
    <w:basedOn w:val="a"/>
    <w:next w:val="a"/>
    <w:autoRedefine/>
    <w:uiPriority w:val="39"/>
    <w:rsid w:val="006F0F59"/>
    <w:pPr>
      <w:spacing w:after="100"/>
    </w:pPr>
  </w:style>
  <w:style w:type="character" w:styleId="ae">
    <w:name w:val="Hyperlink"/>
    <w:basedOn w:val="a0"/>
    <w:uiPriority w:val="99"/>
    <w:unhideWhenUsed/>
    <w:rsid w:val="006F0F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2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yutec-ugansk.ru/services/for_all/sbor.php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yutec-ugansk.ru/services/for_all/proekt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A7A21-BEA8-4E9A-A967-993E87FD7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107</Pages>
  <Words>23910</Words>
  <Characters>136293</Characters>
  <Application>Microsoft Office Word</Application>
  <DocSecurity>0</DocSecurity>
  <Lines>1135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49</cp:revision>
  <dcterms:created xsi:type="dcterms:W3CDTF">2015-09-07T15:32:00Z</dcterms:created>
  <dcterms:modified xsi:type="dcterms:W3CDTF">2015-09-29T10:44:00Z</dcterms:modified>
</cp:coreProperties>
</file>