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F9" w:rsidRPr="00985FF9" w:rsidRDefault="00985FF9" w:rsidP="00985FF9">
      <w:pPr>
        <w:spacing w:before="100" w:beforeAutospacing="1" w:after="300" w:line="390" w:lineRule="atLeast"/>
        <w:outlineLvl w:val="1"/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</w:pPr>
      <w:r w:rsidRPr="00985FF9">
        <w:rPr>
          <w:rFonts w:ascii="Open Sans" w:eastAsia="Times New Roman" w:hAnsi="Open Sans" w:cs="Times New Roman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19.04.2016 N 724-р (ред. от 19.08.2017)&lt; 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информация&gt;</w:t>
      </w:r>
    </w:p>
    <w:p w:rsidR="00985FF9" w:rsidRPr="00985FF9" w:rsidRDefault="00985FF9" w:rsidP="00985FF9">
      <w:pPr>
        <w:spacing w:after="0"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9 августа 2018 г. 10:44 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1"/>
      <w:bookmarkEnd w:id="0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ПРАВИТЕЛЬСТВО РОССИЙСКОЙ ФЕДЕРАЦИИ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" w:name="100002"/>
      <w:bookmarkEnd w:id="1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РАСПОРЯЖЕНИЕ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от 19 апреля 2016 г. N 724-р</w:t>
      </w:r>
    </w:p>
    <w:p w:rsidR="00985FF9" w:rsidRPr="00985FF9" w:rsidRDefault="00985FF9" w:rsidP="00985FF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1. Утвердить прилагаемый </w:t>
      </w:r>
      <w:hyperlink r:id="rId5" w:anchor="100007" w:history="1">
        <w:r w:rsidRPr="00985FF9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перечень</w:t>
        </w:r>
      </w:hyperlink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</w:p>
    <w:p w:rsidR="00985FF9" w:rsidRPr="00985FF9" w:rsidRDefault="00985FF9" w:rsidP="00985FF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2. Настоящее распоряжение вступает в силу с 1 июля 2016 г.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Председатель Правительства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Д.МЕДВЕДЕВ</w:t>
      </w:r>
    </w:p>
    <w:p w:rsidR="00985FF9" w:rsidRPr="00985FF9" w:rsidRDefault="00985FF9" w:rsidP="0098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5FF9" w:rsidRPr="00985FF9" w:rsidRDefault="00985FF9" w:rsidP="0098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5FF9" w:rsidRPr="00985FF9" w:rsidRDefault="00985FF9" w:rsidP="00985F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Утвержден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распоряжением Правительства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Российской Федерации</w:t>
      </w:r>
    </w:p>
    <w:p w:rsidR="00985FF9" w:rsidRPr="00985FF9" w:rsidRDefault="00985FF9" w:rsidP="00985FF9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от 19 апреля 2016 г. N 724-р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ПЕРЕЧЕНЬ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ДОКУМЕНТОВ И (ИЛИ) ИНФОРМАЦИИ, ЗАПРАШИВАЕМЫХ И ПОЛУЧАЕМЫХ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В РАМКАХ МЕЖВЕДОМСТВЕННОГО ИНФОРМАЦИОННОГО ВЗАИМОДЕЙСТВИЯ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ОРГАНАМИ ГОСУДАРСТВЕННОГО КОНТРОЛЯ (НАДЗОРА), ОРГАНАМИ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МУНИЦИПАЛЬНОГО КОНТРОЛЯ ПРИ ОРГАНИЗАЦИИ И ПРОВЕДЕНИИ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ПРОВЕРОК ОТ ИНЫХ ГОСУДАРСТВЕННЫХ ОРГАНОВ, ОРГАНОВ МЕСТНОГО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САМОУПРАВЛЕНИЯ ЛИБО ПОДВЕДОМСТВЕННЫХ ГОСУДАРСТВЕННЫМ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ОРГАНАМ ИЛИ ОРГАНАМ МЕСТНОГО САМОУПРАВЛЕНИЯ ОРГАНИЗАЦИЙ,</w:t>
      </w:r>
    </w:p>
    <w:p w:rsidR="00985FF9" w:rsidRPr="00985FF9" w:rsidRDefault="00985FF9" w:rsidP="00985FF9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В РАСПОРЯЖЕНИИ КОТОРЫХ НАХОДЯТСЯ ЭТИ ДОКУМЕНТЫ</w:t>
      </w:r>
    </w:p>
    <w:p w:rsidR="00985FF9" w:rsidRPr="00985FF9" w:rsidRDefault="00985FF9" w:rsidP="00985FF9">
      <w:pPr>
        <w:spacing w:before="100" w:beforeAutospacing="1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И (ИЛИ) ИНФОРМАЦИЯ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5014"/>
        <w:gridCol w:w="3874"/>
      </w:tblGrid>
      <w:tr w:rsidR="00985FF9" w:rsidRPr="00985FF9" w:rsidTr="00985FF9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" w:name="100008"/>
            <w:bookmarkEnd w:id="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Наименование документа и (или)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center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" w:name="100009"/>
            <w:bookmarkEnd w:id="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" w:name="100010"/>
            <w:bookmarkEnd w:id="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" w:name="100011"/>
            <w:bookmarkEnd w:id="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характерными для указанного географического объекта природными условиями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" w:name="100012"/>
            <w:bookmarkEnd w:id="1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Минздрав России </w:t>
            </w:r>
            <w:hyperlink r:id="rId6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" w:name="100013"/>
            <w:bookmarkEnd w:id="1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" w:name="100014"/>
            <w:bookmarkEnd w:id="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лекарственных средств для медицинского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" w:name="100015"/>
            <w:bookmarkEnd w:id="1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Минздрав России </w:t>
            </w:r>
            <w:hyperlink r:id="rId7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" w:name="100016"/>
            <w:bookmarkEnd w:id="1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" w:name="100017"/>
            <w:bookmarkEnd w:id="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" w:name="100018"/>
            <w:bookmarkEnd w:id="1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Минкомсвязь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8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" w:name="100019"/>
            <w:bookmarkEnd w:id="1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" w:name="100020"/>
            <w:bookmarkEnd w:id="1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" w:name="100021"/>
            <w:bookmarkEnd w:id="2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" w:name="100022"/>
            <w:bookmarkEnd w:id="2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" w:name="100023"/>
            <w:bookmarkEnd w:id="2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прокатного удостоверения на фильм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" w:name="100024"/>
            <w:bookmarkEnd w:id="2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Минкультуры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" w:name="100025"/>
            <w:bookmarkEnd w:id="2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" w:name="100026"/>
            <w:bookmarkEnd w:id="2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" w:name="100027"/>
            <w:bookmarkEnd w:id="2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Минобороны России </w:t>
            </w:r>
            <w:hyperlink r:id="rId9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" w:name="100028"/>
            <w:bookmarkEnd w:id="2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" w:name="100029"/>
            <w:bookmarkEnd w:id="2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" w:name="100030"/>
            <w:bookmarkEnd w:id="2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Минобороны России </w:t>
            </w:r>
            <w:hyperlink r:id="rId10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" w:name="100031"/>
            <w:bookmarkEnd w:id="3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" w:name="100032"/>
            <w:bookmarkEnd w:id="3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" w:name="100033"/>
            <w:bookmarkEnd w:id="3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Минобороны России </w:t>
            </w:r>
            <w:hyperlink r:id="rId11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" w:name="100034"/>
            <w:bookmarkEnd w:id="3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" w:name="100035"/>
            <w:bookmarkEnd w:id="3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" w:name="100036"/>
            <w:bookmarkEnd w:id="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Минобороны России </w:t>
            </w:r>
            <w:hyperlink r:id="rId12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" w:name="100037"/>
            <w:bookmarkEnd w:id="3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" w:name="100038"/>
            <w:bookmarkEnd w:id="3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" w:name="100039"/>
            <w:bookmarkEnd w:id="3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3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" w:name="100040"/>
            <w:bookmarkEnd w:id="3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" w:name="100041"/>
            <w:bookmarkEnd w:id="4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Письмо о подтверждении (невозможности подтверждения) целевого назначения ввозимых плазменных модулей (экранов) для аппаратуры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товарной позиции 8528 ТН ВЭД ЕАЭС, декларируемых кодом ТН ВЭД ЕАЭС 8529 90 920 1, и жидкокристаллических модулей (экранов) для аппаратуры товарной позиции 8528, декларируемых кодом ТН ВЭД ЕАЭС 8529 90 920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" w:name="100042"/>
            <w:bookmarkEnd w:id="4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4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" w:name="100044"/>
            <w:bookmarkEnd w:id="4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Письмо о подтверждении (невозможности подтверждения)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" w:name="100045"/>
            <w:bookmarkEnd w:id="4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" w:name="100047"/>
            <w:bookmarkEnd w:id="4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" w:name="100048"/>
            <w:bookmarkEnd w:id="4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6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" w:name="100049"/>
            <w:bookmarkEnd w:id="4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" w:name="100050"/>
            <w:bookmarkEnd w:id="4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" w:name="100051"/>
            <w:bookmarkEnd w:id="4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" w:name="100052"/>
            <w:bookmarkEnd w:id="4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" w:name="100053"/>
            <w:bookmarkEnd w:id="5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производство лекарственных средств для медицинского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" w:name="100054"/>
            <w:bookmarkEnd w:id="5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7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" w:name="100055"/>
            <w:bookmarkEnd w:id="5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" w:name="100056"/>
            <w:bookmarkEnd w:id="5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" w:name="100057"/>
            <w:bookmarkEnd w:id="5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8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" w:name="100058"/>
            <w:bookmarkEnd w:id="5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" w:name="100059"/>
            <w:bookmarkEnd w:id="5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" w:name="100060"/>
            <w:bookmarkEnd w:id="5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19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" w:name="100061"/>
            <w:bookmarkEnd w:id="5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9" w:name="100062"/>
            <w:bookmarkEnd w:id="5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0" w:name="100063"/>
            <w:bookmarkEnd w:id="6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20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1" w:name="100064"/>
            <w:bookmarkEnd w:id="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2" w:name="100066"/>
            <w:bookmarkEnd w:id="6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21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3" w:name="100068"/>
            <w:bookmarkEnd w:id="6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4" w:name="100069"/>
            <w:bookmarkEnd w:id="6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России </w:t>
            </w:r>
            <w:hyperlink r:id="rId22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5" w:name="100070"/>
            <w:bookmarkEnd w:id="6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6" w:name="100071"/>
            <w:bookmarkEnd w:id="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Государственного каталога пестицидов и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разрешенных к применению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7" w:name="100072"/>
            <w:bookmarkEnd w:id="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Минсельхоз России </w:t>
            </w:r>
            <w:hyperlink r:id="rId23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8" w:name="100073"/>
            <w:bookmarkEnd w:id="6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69" w:name="100074"/>
            <w:bookmarkEnd w:id="6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разрешения на ввод в эксплуатацию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0" w:name="100075"/>
            <w:bookmarkEnd w:id="7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1" w:name="100076"/>
            <w:bookmarkEnd w:id="7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2" w:name="100077"/>
            <w:bookmarkEnd w:id="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разрешения на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3" w:name="100078"/>
            <w:bookmarkEnd w:id="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4" w:name="100080"/>
            <w:bookmarkEnd w:id="7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5" w:name="100081"/>
            <w:bookmarkEnd w:id="7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Минстрой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6" w:name="100082"/>
            <w:bookmarkEnd w:id="7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7" w:name="100083"/>
            <w:bookmarkEnd w:id="7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8" w:name="100084"/>
            <w:bookmarkEnd w:id="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79" w:name="100085"/>
            <w:bookmarkEnd w:id="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0" w:name="100086"/>
            <w:bookmarkEnd w:id="8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1" w:name="100088"/>
            <w:bookmarkEnd w:id="8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2" w:name="100089"/>
            <w:bookmarkEnd w:id="8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приказа об утверждении нормативов удельных расходов топлива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3" w:name="100090"/>
            <w:bookmarkEnd w:id="8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4" w:name="100091"/>
            <w:bookmarkEnd w:id="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5" w:name="100092"/>
            <w:bookmarkEnd w:id="8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Копия письма о подтверждении факта добычи нефти сырой с вязкостью в пластовых условиях не менее 10000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миллипаскаль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6" w:name="100093"/>
            <w:bookmarkEnd w:id="8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7" w:name="100094"/>
            <w:bookmarkEnd w:id="8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8" w:name="100095"/>
            <w:bookmarkEnd w:id="8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Копия справки о подтверждении соответствия сведений об экспорте нефти сырой по графику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транспортировки нефти из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89" w:name="100096"/>
            <w:bookmarkEnd w:id="8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Минэнерго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0" w:name="100097"/>
            <w:bookmarkEnd w:id="9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1" w:name="100098"/>
            <w:bookmarkEnd w:id="9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2" w:name="100099"/>
            <w:bookmarkEnd w:id="9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Минэнерго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3" w:name="100100"/>
            <w:bookmarkEnd w:id="9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4" w:name="100101"/>
            <w:bookmarkEnd w:id="9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5" w:name="100102"/>
            <w:bookmarkEnd w:id="9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6" w:name="100103"/>
            <w:bookmarkEnd w:id="9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7" w:name="100104"/>
            <w:bookmarkEnd w:id="9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8" w:name="100105"/>
            <w:bookmarkEnd w:id="9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99" w:name="100106"/>
            <w:bookmarkEnd w:id="9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0" w:name="100107"/>
            <w:bookmarkEnd w:id="10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1" w:name="100108"/>
            <w:bookmarkEnd w:id="10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2" w:name="100109"/>
            <w:bookmarkEnd w:id="10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3" w:name="100110"/>
            <w:bookmarkEnd w:id="10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4" w:name="100111"/>
            <w:bookmarkEnd w:id="10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МЧС России </w:t>
            </w:r>
            <w:hyperlink r:id="rId24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5" w:name="100112"/>
            <w:bookmarkEnd w:id="10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6" w:name="100113"/>
            <w:bookmarkEnd w:id="10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7" w:name="100114"/>
            <w:bookmarkEnd w:id="10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МЧС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8" w:name="100115"/>
            <w:bookmarkEnd w:id="10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09" w:name="100116"/>
            <w:bookmarkEnd w:id="10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свидетельства о праве собственности на судно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0" w:name="100117"/>
            <w:bookmarkEnd w:id="1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МЧС России </w:t>
            </w:r>
            <w:hyperlink r:id="rId2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1" w:name="100118"/>
            <w:bookmarkEnd w:id="11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2" w:name="100119"/>
            <w:bookmarkEnd w:id="11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3" w:name="100120"/>
            <w:bookmarkEnd w:id="1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МЧС России </w:t>
            </w:r>
            <w:hyperlink r:id="rId26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4" w:name="100121"/>
            <w:bookmarkEnd w:id="11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5" w:name="100122"/>
            <w:bookmarkEnd w:id="11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6" w:name="100123"/>
            <w:bookmarkEnd w:id="1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7" w:name="100124"/>
            <w:bookmarkEnd w:id="11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8" w:name="100125"/>
            <w:bookmarkEnd w:id="11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Копия сертификата, подтверждающего соответствие юридических лиц, индивидуальных предпринимателей, осуществляющих техническое обслуживание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19" w:name="100126"/>
            <w:bookmarkEnd w:id="11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0" w:name="100127"/>
            <w:bookmarkEnd w:id="12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1" w:name="100128"/>
            <w:bookmarkEnd w:id="12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2" w:name="100129"/>
            <w:bookmarkEnd w:id="12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3" w:name="100130"/>
            <w:bookmarkEnd w:id="12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4" w:name="100131"/>
            <w:bookmarkEnd w:id="12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5" w:name="100132"/>
            <w:bookmarkEnd w:id="12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6" w:name="100133"/>
            <w:bookmarkEnd w:id="12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7" w:name="100134"/>
            <w:bookmarkEnd w:id="12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8" w:name="100135"/>
            <w:bookmarkEnd w:id="12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29" w:name="100136"/>
            <w:bookmarkEnd w:id="12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0" w:name="100137"/>
            <w:bookmarkEnd w:id="13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1" w:name="100138"/>
            <w:bookmarkEnd w:id="13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2" w:name="100139"/>
            <w:bookmarkEnd w:id="13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3" w:name="100140"/>
            <w:bookmarkEnd w:id="13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4" w:name="100141"/>
            <w:bookmarkEnd w:id="13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Росавиация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5" w:name="100142"/>
            <w:bookmarkEnd w:id="1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6" w:name="100143"/>
            <w:bookmarkEnd w:id="13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7" w:name="100144"/>
            <w:bookmarkEnd w:id="13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8" w:name="100145"/>
            <w:bookmarkEnd w:id="13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39" w:name="100146"/>
            <w:bookmarkEnd w:id="13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осуществлять на территории 2 и более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0" w:name="100147"/>
            <w:bookmarkEnd w:id="14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Росавтодор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1" w:name="100148"/>
            <w:bookmarkEnd w:id="14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2" w:name="100149"/>
            <w:bookmarkEnd w:id="14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3" w:name="100150"/>
            <w:bookmarkEnd w:id="14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Росавтодор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4" w:name="100151"/>
            <w:bookmarkEnd w:id="14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5" w:name="100152"/>
            <w:bookmarkEnd w:id="14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6" w:name="100153"/>
            <w:bookmarkEnd w:id="14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27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7" w:name="100154"/>
            <w:bookmarkEnd w:id="14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8" w:name="100155"/>
            <w:bookmarkEnd w:id="14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Сведения, содержащиеся в заключении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Росалкогольрегулирования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о производстве товара в границах географического объекта, наименование которого заявляется на регистрацию наименования места происхождения товара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49" w:name="100156"/>
            <w:bookmarkEnd w:id="14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Росалкогольрегулирование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0" w:name="100157"/>
            <w:bookmarkEnd w:id="15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1" w:name="100158"/>
            <w:bookmarkEnd w:id="15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2" w:name="100159"/>
            <w:bookmarkEnd w:id="15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3" w:name="100160"/>
            <w:bookmarkEnd w:id="15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4" w:name="100161"/>
            <w:bookmarkEnd w:id="15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5" w:name="100162"/>
            <w:bookmarkEnd w:id="15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6" w:name="100163"/>
            <w:bookmarkEnd w:id="15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7" w:name="100164"/>
            <w:bookmarkEnd w:id="15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8" w:name="100165"/>
            <w:bookmarkEnd w:id="15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Росводресурсы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59" w:name="100166"/>
            <w:bookmarkEnd w:id="15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0" w:name="100167"/>
            <w:bookmarkEnd w:id="16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1" w:name="100168"/>
            <w:bookmarkEnd w:id="1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2" w:name="100169"/>
            <w:bookmarkEnd w:id="16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3" w:name="100170"/>
            <w:bookmarkEnd w:id="16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4" w:name="100171"/>
            <w:bookmarkEnd w:id="16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Росздравнадзор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5" w:name="100172"/>
            <w:bookmarkEnd w:id="16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6" w:name="100173"/>
            <w:bookmarkEnd w:id="1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7" w:name="100174"/>
            <w:bookmarkEnd w:id="1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Росздравнадзор </w:t>
            </w:r>
            <w:hyperlink r:id="rId29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8" w:name="100175"/>
            <w:bookmarkEnd w:id="16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69" w:name="100176"/>
            <w:bookmarkEnd w:id="16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0" w:name="100177"/>
            <w:bookmarkEnd w:id="17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Росздравнадзор </w:t>
            </w:r>
            <w:hyperlink r:id="rId30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1" w:name="100178"/>
            <w:bookmarkEnd w:id="17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2" w:name="100179"/>
            <w:bookmarkEnd w:id="1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3" w:name="100180"/>
            <w:bookmarkEnd w:id="1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Росздравнадзор </w:t>
            </w:r>
            <w:hyperlink r:id="rId31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4" w:name="100181"/>
            <w:bookmarkEnd w:id="17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5" w:name="100182"/>
            <w:bookmarkEnd w:id="17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6" w:name="100183"/>
            <w:bookmarkEnd w:id="17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Росздравнадзор </w:t>
            </w:r>
            <w:hyperlink r:id="rId32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7" w:name="100184"/>
            <w:bookmarkEnd w:id="17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8" w:name="100185"/>
            <w:bookmarkEnd w:id="1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79" w:name="100186"/>
            <w:bookmarkEnd w:id="1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Росздравнадзор </w:t>
            </w:r>
            <w:hyperlink r:id="rId33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0" w:name="100187"/>
            <w:bookmarkEnd w:id="18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1" w:name="100188"/>
            <w:bookmarkEnd w:id="18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федерального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2" w:name="100189"/>
            <w:bookmarkEnd w:id="18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Росимущество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3" w:name="100190"/>
            <w:bookmarkEnd w:id="18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4" w:name="100191"/>
            <w:bookmarkEnd w:id="1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5" w:name="100192"/>
            <w:bookmarkEnd w:id="18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6" w:name="100193"/>
            <w:bookmarkEnd w:id="18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7" w:name="100194"/>
            <w:bookmarkEnd w:id="18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зарегистрированных средств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8" w:name="100195"/>
            <w:bookmarkEnd w:id="18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89" w:name="100196"/>
            <w:bookmarkEnd w:id="18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0" w:name="100197"/>
            <w:bookmarkEnd w:id="19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1" w:name="100198"/>
            <w:bookmarkEnd w:id="19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2" w:name="100199"/>
            <w:bookmarkEnd w:id="19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3" w:name="100200"/>
            <w:bookmarkEnd w:id="19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телевизионное вещание, радиовещание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4" w:name="100201"/>
            <w:bookmarkEnd w:id="19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7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5" w:name="100202"/>
            <w:bookmarkEnd w:id="19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6" w:name="100203"/>
            <w:bookmarkEnd w:id="19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выданном разрешении на использование радиочастот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7" w:name="100204"/>
            <w:bookmarkEnd w:id="19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Роскомнадзор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8" w:name="100205"/>
            <w:bookmarkEnd w:id="19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199" w:name="100206"/>
            <w:bookmarkEnd w:id="19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морских портов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0" w:name="100207"/>
            <w:bookmarkEnd w:id="20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1" w:name="100208"/>
            <w:bookmarkEnd w:id="20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2" w:name="100209"/>
            <w:bookmarkEnd w:id="20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3" w:name="100210"/>
            <w:bookmarkEnd w:id="20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39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4" w:name="100211"/>
            <w:bookmarkEnd w:id="20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5" w:name="100212"/>
            <w:bookmarkEnd w:id="20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6" w:name="100213"/>
            <w:bookmarkEnd w:id="20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Роснедра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41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7" w:name="100214"/>
            <w:bookmarkEnd w:id="20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8" w:name="100215"/>
            <w:bookmarkEnd w:id="20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09" w:name="100216"/>
            <w:bookmarkEnd w:id="20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0" w:name="100217"/>
            <w:bookmarkEnd w:id="2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1" w:name="100218"/>
            <w:bookmarkEnd w:id="21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2" w:name="100219"/>
            <w:bookmarkEnd w:id="21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3" w:name="100220"/>
            <w:bookmarkEnd w:id="2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4" w:name="100221"/>
            <w:bookmarkEnd w:id="21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5" w:name="100222"/>
            <w:bookmarkEnd w:id="21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6" w:name="100223"/>
            <w:bookmarkEnd w:id="2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7" w:name="100224"/>
            <w:bookmarkEnd w:id="21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8" w:name="100225"/>
            <w:bookmarkEnd w:id="21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19" w:name="100226"/>
            <w:bookmarkEnd w:id="21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0" w:name="100227"/>
            <w:bookmarkEnd w:id="22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1" w:name="100228"/>
            <w:bookmarkEnd w:id="22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2" w:name="100229"/>
            <w:bookmarkEnd w:id="22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3" w:name="100230"/>
            <w:bookmarkEnd w:id="22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4" w:name="100231"/>
            <w:bookmarkEnd w:id="22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5" w:name="100232"/>
            <w:bookmarkEnd w:id="22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6" w:name="100233"/>
            <w:bookmarkEnd w:id="22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7" w:name="100234"/>
            <w:bookmarkEnd w:id="22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8" w:name="100235"/>
            <w:bookmarkEnd w:id="22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29" w:name="100236"/>
            <w:bookmarkEnd w:id="22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0" w:name="100237"/>
            <w:bookmarkEnd w:id="23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1" w:name="100238"/>
            <w:bookmarkEnd w:id="23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2" w:name="100239"/>
            <w:bookmarkEnd w:id="23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программ для 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3" w:name="100240"/>
            <w:bookmarkEnd w:id="23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4" w:name="100241"/>
            <w:bookmarkEnd w:id="23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5" w:name="100242"/>
            <w:bookmarkEnd w:id="2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баз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6" w:name="100243"/>
            <w:bookmarkEnd w:id="23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7" w:name="100244"/>
            <w:bookmarkEnd w:id="23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8" w:name="100245"/>
            <w:bookmarkEnd w:id="23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топологий интегральных микросхем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39" w:name="100246"/>
            <w:bookmarkEnd w:id="23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Роспатент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0" w:name="100247"/>
            <w:bookmarkEnd w:id="24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1" w:name="100248"/>
            <w:bookmarkEnd w:id="24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2" w:name="100249"/>
            <w:bookmarkEnd w:id="24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Роспечать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3" w:name="100250"/>
            <w:bookmarkEnd w:id="24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4" w:name="100251"/>
            <w:bookmarkEnd w:id="24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5" w:name="100252"/>
            <w:bookmarkEnd w:id="24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6" w:name="100253"/>
            <w:bookmarkEnd w:id="24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7" w:name="100254"/>
            <w:bookmarkEnd w:id="24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8" w:name="100255"/>
            <w:bookmarkEnd w:id="24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49" w:name="100256"/>
            <w:bookmarkEnd w:id="24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0" w:name="100257"/>
            <w:bookmarkEnd w:id="25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1" w:name="100258"/>
            <w:bookmarkEnd w:id="25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2" w:name="100259"/>
            <w:bookmarkEnd w:id="25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3" w:name="100260"/>
            <w:bookmarkEnd w:id="25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4" w:name="100261"/>
            <w:bookmarkEnd w:id="25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5" w:name="100262"/>
            <w:bookmarkEnd w:id="25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6" w:name="100263"/>
            <w:bookmarkEnd w:id="25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 заключении государственной экологической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6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7" w:name="100265"/>
            <w:bookmarkEnd w:id="25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8" w:name="100266"/>
            <w:bookmarkEnd w:id="25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59" w:name="100267"/>
            <w:bookmarkEnd w:id="25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7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48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0" w:name="100268"/>
            <w:bookmarkEnd w:id="26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1" w:name="100269"/>
            <w:bookmarkEnd w:id="2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выполнении заявителем условий пользования недрами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2" w:name="100270"/>
            <w:bookmarkEnd w:id="26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49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50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3" w:name="100273"/>
            <w:bookmarkStart w:id="264" w:name="100272"/>
            <w:bookmarkStart w:id="265" w:name="100271"/>
            <w:bookmarkStart w:id="266" w:name="100581"/>
            <w:bookmarkEnd w:id="263"/>
            <w:bookmarkEnd w:id="264"/>
            <w:bookmarkEnd w:id="265"/>
            <w:bookmarkEnd w:id="2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7" w:name="100582"/>
            <w:bookmarkEnd w:id="2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8" w:name="100583"/>
            <w:bookmarkEnd w:id="26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69" w:name="100276"/>
            <w:bookmarkStart w:id="270" w:name="100275"/>
            <w:bookmarkStart w:id="271" w:name="100274"/>
            <w:bookmarkStart w:id="272" w:name="100584"/>
            <w:bookmarkEnd w:id="269"/>
            <w:bookmarkEnd w:id="270"/>
            <w:bookmarkEnd w:id="271"/>
            <w:bookmarkEnd w:id="2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3" w:name="100585"/>
            <w:bookmarkEnd w:id="2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4" w:name="100586"/>
            <w:bookmarkEnd w:id="27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5" w:name="100279"/>
            <w:bookmarkStart w:id="276" w:name="100278"/>
            <w:bookmarkStart w:id="277" w:name="100277"/>
            <w:bookmarkStart w:id="278" w:name="100587"/>
            <w:bookmarkEnd w:id="275"/>
            <w:bookmarkEnd w:id="276"/>
            <w:bookmarkEnd w:id="277"/>
            <w:bookmarkEnd w:id="2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79" w:name="100588"/>
            <w:bookmarkEnd w:id="2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0" w:name="100589"/>
            <w:bookmarkEnd w:id="28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1" w:name="100282"/>
            <w:bookmarkStart w:id="282" w:name="100281"/>
            <w:bookmarkStart w:id="283" w:name="100280"/>
            <w:bookmarkStart w:id="284" w:name="100590"/>
            <w:bookmarkEnd w:id="281"/>
            <w:bookmarkEnd w:id="282"/>
            <w:bookmarkEnd w:id="283"/>
            <w:bookmarkEnd w:id="2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5" w:name="100591"/>
            <w:bookmarkEnd w:id="28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Исключен. - Распоряжение Правительства РФ от 19.08.2017 N 1785-р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86" w:name="100285"/>
            <w:bookmarkStart w:id="287" w:name="100284"/>
            <w:bookmarkStart w:id="288" w:name="100283"/>
            <w:bookmarkStart w:id="289" w:name="100592"/>
            <w:bookmarkEnd w:id="286"/>
            <w:bookmarkEnd w:id="287"/>
            <w:bookmarkEnd w:id="288"/>
            <w:bookmarkEnd w:id="28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0" w:name="100593"/>
            <w:bookmarkEnd w:id="29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о кадастровой стоимости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1" w:name="100594"/>
            <w:bookmarkEnd w:id="29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2" w:name="100288"/>
            <w:bookmarkStart w:id="293" w:name="100287"/>
            <w:bookmarkStart w:id="294" w:name="100286"/>
            <w:bookmarkStart w:id="295" w:name="100595"/>
            <w:bookmarkEnd w:id="292"/>
            <w:bookmarkEnd w:id="293"/>
            <w:bookmarkEnd w:id="294"/>
            <w:bookmarkEnd w:id="29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6" w:name="100596"/>
            <w:bookmarkEnd w:id="29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Исключен. - Распоряжение Правительства РФ от 19.08.2017 N 1785-р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7" w:name="100289"/>
            <w:bookmarkEnd w:id="29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8" w:name="100290"/>
            <w:bookmarkEnd w:id="29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299" w:name="100291"/>
            <w:bookmarkEnd w:id="29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0" w:name="100292"/>
            <w:bookmarkEnd w:id="30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1" w:name="100293"/>
            <w:bookmarkEnd w:id="30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2" w:name="100294"/>
            <w:bookmarkEnd w:id="30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3" w:name="100297"/>
            <w:bookmarkStart w:id="304" w:name="100296"/>
            <w:bookmarkStart w:id="305" w:name="100295"/>
            <w:bookmarkStart w:id="306" w:name="100597"/>
            <w:bookmarkEnd w:id="303"/>
            <w:bookmarkEnd w:id="304"/>
            <w:bookmarkEnd w:id="305"/>
            <w:bookmarkEnd w:id="30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7" w:name="100598"/>
            <w:bookmarkEnd w:id="30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результатах поверки средств измерений из Федерального информационного фонда по обеспечению единства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8" w:name="100599"/>
            <w:bookmarkEnd w:id="30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09" w:name="100298"/>
            <w:bookmarkEnd w:id="30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0" w:name="100299"/>
            <w:bookmarkEnd w:id="3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свидетельства об утверждении типа средств измерений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1" w:name="100300"/>
            <w:bookmarkEnd w:id="31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Росстандарт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2" w:name="100301"/>
            <w:bookmarkEnd w:id="31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3" w:name="100302"/>
            <w:bookmarkEnd w:id="3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аккредитованных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4" w:name="100303"/>
            <w:bookmarkEnd w:id="31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5" w:name="100304"/>
            <w:bookmarkEnd w:id="31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6" w:name="100305"/>
            <w:bookmarkEnd w:id="3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сертификатов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7" w:name="100306"/>
            <w:bookmarkEnd w:id="31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8" w:name="100307"/>
            <w:bookmarkEnd w:id="31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19" w:name="100308"/>
            <w:bookmarkEnd w:id="31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деклараций о соответствии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0" w:name="100309"/>
            <w:bookmarkEnd w:id="32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1" w:name="100310"/>
            <w:bookmarkEnd w:id="32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2" w:name="100311"/>
            <w:bookmarkEnd w:id="32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3" w:name="100312"/>
            <w:bookmarkEnd w:id="32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4" w:name="100313"/>
            <w:bookmarkEnd w:id="32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5" w:name="100314"/>
            <w:bookmarkEnd w:id="32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6" w:name="100315"/>
            <w:bookmarkEnd w:id="32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7" w:name="100316"/>
            <w:bookmarkEnd w:id="32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8" w:name="100317"/>
            <w:bookmarkEnd w:id="32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29" w:name="100318"/>
            <w:bookmarkEnd w:id="32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0" w:name="100319"/>
            <w:bookmarkEnd w:id="33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1" w:name="100320"/>
            <w:bookmarkEnd w:id="33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2" w:name="100321"/>
            <w:bookmarkEnd w:id="33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Росаккредитация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3" w:name="100322"/>
            <w:bookmarkEnd w:id="33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4" w:name="100323"/>
            <w:bookmarkEnd w:id="33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бухгалтерской (финансовой) отчетности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5" w:name="100324"/>
            <w:bookmarkEnd w:id="3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6" w:name="100325"/>
            <w:bookmarkEnd w:id="33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7" w:name="100326"/>
            <w:bookmarkEnd w:id="33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ОКАТО, ОКТМО, </w:t>
            </w:r>
            <w:hyperlink r:id="rId51" w:anchor="100008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ОКФС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ОКОПФ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53" w:anchor="100003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ОКОГУ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8" w:name="100327"/>
            <w:bookmarkEnd w:id="33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Росстат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39" w:name="100328"/>
            <w:bookmarkEnd w:id="33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0" w:name="100329"/>
            <w:bookmarkEnd w:id="34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1" w:name="100330"/>
            <w:bookmarkEnd w:id="34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2" w:name="100331"/>
            <w:bookmarkEnd w:id="34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3" w:name="100332"/>
            <w:bookmarkEnd w:id="34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4" w:name="100333"/>
            <w:bookmarkEnd w:id="34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5" w:name="100334"/>
            <w:bookmarkEnd w:id="34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6" w:name="100335"/>
            <w:bookmarkEnd w:id="34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7" w:name="100336"/>
            <w:bookmarkEnd w:id="34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8" w:name="100337"/>
            <w:bookmarkEnd w:id="34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49" w:name="100338"/>
            <w:bookmarkEnd w:id="34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0" w:name="100339"/>
            <w:bookmarkEnd w:id="35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1" w:name="100340"/>
            <w:bookmarkEnd w:id="35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2" w:name="100341"/>
            <w:bookmarkEnd w:id="35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3" w:name="100342"/>
            <w:bookmarkEnd w:id="35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4" w:name="100343"/>
            <w:bookmarkEnd w:id="35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5" w:name="100344"/>
            <w:bookmarkEnd w:id="35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6" w:name="100345"/>
            <w:bookmarkEnd w:id="35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7" w:name="100346"/>
            <w:bookmarkEnd w:id="35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8" w:name="100347"/>
            <w:bookmarkEnd w:id="35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59" w:name="100348"/>
            <w:bookmarkEnd w:id="35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0" w:name="100349"/>
            <w:bookmarkEnd w:id="36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1" w:name="100350"/>
            <w:bookmarkEnd w:id="3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2" w:name="100351"/>
            <w:bookmarkEnd w:id="36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3" w:name="100352"/>
            <w:bookmarkEnd w:id="36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4" w:name="100353"/>
            <w:bookmarkEnd w:id="36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Выписка из реестра лицензий на погрузочно-разгрузочную деятельность применительно к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опасным грузам на железнодорожном транспорте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5" w:name="100354"/>
            <w:bookmarkEnd w:id="36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6" w:name="100355"/>
            <w:bookmarkEnd w:id="3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7" w:name="100356"/>
            <w:bookmarkEnd w:id="3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8" w:name="100357"/>
            <w:bookmarkEnd w:id="36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69" w:name="100358"/>
            <w:bookmarkEnd w:id="36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0" w:name="100359"/>
            <w:bookmarkEnd w:id="37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1" w:name="100360"/>
            <w:bookmarkEnd w:id="37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2" w:name="100361"/>
            <w:bookmarkEnd w:id="3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3" w:name="100362"/>
            <w:bookmarkEnd w:id="3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4" w:name="100363"/>
            <w:bookmarkEnd w:id="37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5" w:name="100364"/>
            <w:bookmarkEnd w:id="37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6" w:name="100365"/>
            <w:bookmarkEnd w:id="37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7" w:name="100366"/>
            <w:bookmarkEnd w:id="37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8" w:name="100367"/>
            <w:bookmarkEnd w:id="3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79" w:name="100368"/>
            <w:bookmarkEnd w:id="3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0" w:name="100369"/>
            <w:bookmarkEnd w:id="38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1" w:name="100370"/>
            <w:bookmarkEnd w:id="38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2" w:name="100371"/>
            <w:bookmarkEnd w:id="38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3" w:name="100372"/>
            <w:bookmarkEnd w:id="38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4" w:name="100373"/>
            <w:bookmarkEnd w:id="3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5" w:name="100374"/>
            <w:bookmarkEnd w:id="38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дефектации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изделий при ремонте авиационной 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6" w:name="100375"/>
            <w:bookmarkEnd w:id="38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7" w:name="100376"/>
            <w:bookmarkEnd w:id="38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8" w:name="100377"/>
            <w:bookmarkEnd w:id="38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89" w:name="100378"/>
            <w:bookmarkEnd w:id="38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54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0" w:name="100379"/>
            <w:bookmarkEnd w:id="39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1" w:name="100380"/>
            <w:bookmarkEnd w:id="39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2" w:name="100381"/>
            <w:bookmarkEnd w:id="39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5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3" w:name="100382"/>
            <w:bookmarkEnd w:id="39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4" w:name="100383"/>
            <w:bookmarkEnd w:id="39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5" w:name="100384"/>
            <w:bookmarkEnd w:id="39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56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6" w:name="100385"/>
            <w:bookmarkEnd w:id="39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7" w:name="100386"/>
            <w:bookmarkEnd w:id="39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8" w:name="100387"/>
            <w:bookmarkEnd w:id="39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Ространснадзор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hyperlink r:id="rId57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399" w:name="100388"/>
            <w:bookmarkEnd w:id="39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0" w:name="100389"/>
            <w:bookmarkEnd w:id="40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1" w:name="100390"/>
            <w:bookmarkEnd w:id="40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ФМБА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2" w:name="100391"/>
            <w:bookmarkEnd w:id="40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3" w:name="100392"/>
            <w:bookmarkEnd w:id="40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4" w:name="100393"/>
            <w:bookmarkEnd w:id="40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5" w:name="100394"/>
            <w:bookmarkEnd w:id="40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6" w:name="100395"/>
            <w:bookmarkEnd w:id="40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государственного реестра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7" w:name="100396"/>
            <w:bookmarkEnd w:id="40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8" w:name="100397"/>
            <w:bookmarkEnd w:id="40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09" w:name="100398"/>
            <w:bookmarkEnd w:id="40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дисквалифицированных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0" w:name="100399"/>
            <w:bookmarkEnd w:id="4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1" w:name="100400"/>
            <w:bookmarkEnd w:id="41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2" w:name="100401"/>
            <w:bookmarkEnd w:id="41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3" w:name="100402"/>
            <w:bookmarkEnd w:id="4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4" w:name="100403"/>
            <w:bookmarkEnd w:id="41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5" w:name="100404"/>
            <w:bookmarkEnd w:id="41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6" w:name="100405"/>
            <w:bookmarkEnd w:id="4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7" w:name="100406"/>
            <w:bookmarkEnd w:id="41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8" w:name="100407"/>
            <w:bookmarkEnd w:id="41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19" w:name="100408"/>
            <w:bookmarkEnd w:id="41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0" w:name="100409"/>
            <w:bookmarkEnd w:id="42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1" w:name="100410"/>
            <w:bookmarkEnd w:id="42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2" w:name="100411"/>
            <w:bookmarkEnd w:id="42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3" w:name="100412"/>
            <w:bookmarkEnd w:id="42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4" w:name="100413"/>
            <w:bookmarkEnd w:id="42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наличии (отсутствии) задолженности плательщика страховых взносов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5" w:name="100414"/>
            <w:bookmarkEnd w:id="42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6" w:name="100415"/>
            <w:bookmarkEnd w:id="42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7" w:name="100416"/>
            <w:bookmarkEnd w:id="42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8" w:name="100417"/>
            <w:bookmarkEnd w:id="42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29" w:name="100418"/>
            <w:bookmarkEnd w:id="42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0" w:name="100419"/>
            <w:bookmarkEnd w:id="43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1" w:name="100420"/>
            <w:bookmarkEnd w:id="43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МВД России</w:t>
            </w: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2" w:name="100421"/>
            <w:bookmarkEnd w:id="43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3" w:name="100422"/>
            <w:bookmarkEnd w:id="43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4" w:name="100423"/>
            <w:bookmarkEnd w:id="43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58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5" w:name="100424"/>
            <w:bookmarkEnd w:id="4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6" w:name="100425"/>
            <w:bookmarkEnd w:id="43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7" w:name="100426"/>
            <w:bookmarkEnd w:id="43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59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8" w:name="100427"/>
            <w:bookmarkEnd w:id="43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39" w:name="100428"/>
            <w:bookmarkEnd w:id="43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0" w:name="100429"/>
            <w:bookmarkEnd w:id="44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0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1" w:name="100430"/>
            <w:bookmarkEnd w:id="44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2" w:name="100431"/>
            <w:bookmarkEnd w:id="44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3" w:name="100432"/>
            <w:bookmarkEnd w:id="44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1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4" w:name="100433"/>
            <w:bookmarkEnd w:id="44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5" w:name="100434"/>
            <w:bookmarkEnd w:id="44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6" w:name="100435"/>
            <w:bookmarkEnd w:id="44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2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7" w:name="100436"/>
            <w:bookmarkEnd w:id="44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8" w:name="100437"/>
            <w:bookmarkEnd w:id="44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49" w:name="100438"/>
            <w:bookmarkEnd w:id="44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3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0" w:name="100439"/>
            <w:bookmarkEnd w:id="45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1" w:name="100440"/>
            <w:bookmarkEnd w:id="45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2" w:name="100441"/>
            <w:bookmarkEnd w:id="45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4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3" w:name="100442"/>
            <w:bookmarkEnd w:id="45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4" w:name="100443"/>
            <w:bookmarkEnd w:id="45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регистрации по месту пребывания гражданина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5" w:name="100444"/>
            <w:bookmarkEnd w:id="45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5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6" w:name="100445"/>
            <w:bookmarkEnd w:id="45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7" w:name="100446"/>
            <w:bookmarkEnd w:id="45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8" w:name="100447"/>
            <w:bookmarkEnd w:id="45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6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59" w:name="100448"/>
            <w:bookmarkEnd w:id="45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0" w:name="100449"/>
            <w:bookmarkEnd w:id="46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или культивируемым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наркосодержащим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1" w:name="100450"/>
            <w:bookmarkEnd w:id="4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7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2" w:name="100451"/>
            <w:bookmarkEnd w:id="46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3" w:name="100452"/>
            <w:bookmarkEnd w:id="46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заключения об отсутствии у работников, которые в силу своих служебных обязанностей получат доступ непосредственно к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прекурсорам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растений,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в том числе совершенное за пределами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4" w:name="100453"/>
            <w:bookmarkEnd w:id="46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 xml:space="preserve">МВД России </w:t>
            </w:r>
            <w:hyperlink r:id="rId68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5" w:name="100454"/>
            <w:bookmarkEnd w:id="46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6" w:name="100455"/>
            <w:bookmarkEnd w:id="4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разрешения на право ввоза (вывоза) наркотических средств, психотропных веществ или их прекурсоров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7" w:name="100456"/>
            <w:bookmarkEnd w:id="4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МВД России </w:t>
            </w:r>
            <w:hyperlink r:id="rId69" w:anchor="100471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8" w:name="100457"/>
            <w:bookmarkEnd w:id="46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69" w:name="100458"/>
            <w:bookmarkEnd w:id="46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Копия декларации на товары и таможенного приходного ордера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0" w:name="100459"/>
            <w:bookmarkEnd w:id="47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ФТС России </w:t>
            </w:r>
            <w:hyperlink r:id="rId70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1" w:name="100460"/>
            <w:bookmarkEnd w:id="47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2" w:name="100461"/>
            <w:bookmarkEnd w:id="4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декларации на товары и таможенного приходного ордера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3" w:name="100462"/>
            <w:bookmarkEnd w:id="4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ФТС России </w:t>
            </w:r>
            <w:hyperlink r:id="rId72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4" w:name="100463"/>
            <w:bookmarkEnd w:id="47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5" w:name="100464"/>
            <w:bookmarkEnd w:id="47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Таможенная расписка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6" w:name="100465"/>
            <w:bookmarkEnd w:id="47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ФТС России </w:t>
            </w:r>
            <w:hyperlink r:id="rId73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74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7" w:name="100466"/>
            <w:bookmarkEnd w:id="47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8" w:name="100467"/>
            <w:bookmarkEnd w:id="4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79" w:name="100468"/>
            <w:bookmarkEnd w:id="4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ФТС России </w:t>
            </w:r>
            <w:hyperlink r:id="rId75" w:anchor="10047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76" w:anchor="1004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0" w:name="100474"/>
            <w:bookmarkEnd w:id="48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1" w:name="100475"/>
            <w:bookmarkEnd w:id="48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2" w:name="100476"/>
            <w:bookmarkEnd w:id="48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Минсельхоз России </w:t>
            </w:r>
            <w:hyperlink r:id="rId77" w:anchor="100489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3" w:name="100477"/>
            <w:bookmarkEnd w:id="48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4" w:name="100478"/>
            <w:bookmarkEnd w:id="4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реестра виноградных насаждений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5" w:name="100479"/>
            <w:bookmarkEnd w:id="48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Минсельхоз России </w:t>
            </w:r>
            <w:hyperlink r:id="rId78" w:anchor="100490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6" w:name="100480"/>
            <w:bookmarkEnd w:id="48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7" w:name="100481"/>
            <w:bookmarkEnd w:id="48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8" w:name="100482"/>
            <w:bookmarkEnd w:id="48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ФНС России </w:t>
            </w:r>
            <w:hyperlink r:id="rId79" w:anchor="100489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89" w:name="100483"/>
            <w:bookmarkEnd w:id="48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0" w:name="100484"/>
            <w:bookmarkEnd w:id="49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1" w:name="100485"/>
            <w:bookmarkEnd w:id="49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2" w:name="100486"/>
            <w:bookmarkEnd w:id="49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3" w:name="100487"/>
            <w:bookmarkEnd w:id="49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уведомления о регистрации в качестве страхователя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4" w:name="100488"/>
            <w:bookmarkEnd w:id="49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Фонд социального страхования Российской Федерации </w:t>
            </w:r>
            <w:hyperlink r:id="rId80" w:anchor="100489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&lt;4&gt;</w:t>
              </w:r>
            </w:hyperlink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5" w:name="100491"/>
            <w:bookmarkEnd w:id="49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6" w:name="100492"/>
            <w:bookmarkEnd w:id="49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Соглашение с организацией, осуществляющей подготовку членов экипажей морских судов в соответствии с Международной конвенцией о подготовке и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дипломировании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моряков и несении вахты 1978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7" w:name="100493"/>
            <w:bookmarkEnd w:id="49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8" w:name="100494"/>
            <w:bookmarkEnd w:id="49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499" w:name="100495"/>
            <w:bookmarkEnd w:id="49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0" w:name="100496"/>
            <w:bookmarkEnd w:id="50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1" w:name="100497"/>
            <w:bookmarkEnd w:id="50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2" w:name="100498"/>
            <w:bookmarkEnd w:id="50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3" w:name="100499"/>
            <w:bookmarkEnd w:id="50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МЧС России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4" w:name="100500"/>
            <w:bookmarkEnd w:id="50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5" w:name="100501"/>
            <w:bookmarkEnd w:id="50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свидетельстве о страховании или ином финансовом обеспечении гражданской ответственности за ущерб от загрязнения нефтью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6" w:name="100502"/>
            <w:bookmarkEnd w:id="50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7" w:name="100503"/>
            <w:bookmarkEnd w:id="50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8" w:name="100504"/>
            <w:bookmarkEnd w:id="50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Свидетельство об одобрении типа аппаратуры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09" w:name="100505"/>
            <w:bookmarkEnd w:id="50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0" w:name="100506"/>
            <w:bookmarkEnd w:id="51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1" w:name="100507"/>
            <w:bookmarkEnd w:id="51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Свидетельство о соответствии объекта или центра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2" w:name="100508"/>
            <w:bookmarkEnd w:id="51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3" w:name="100509"/>
            <w:bookmarkEnd w:id="51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4" w:name="100510"/>
            <w:bookmarkEnd w:id="51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5" w:name="100511"/>
            <w:bookmarkEnd w:id="51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&lt;3&gt;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6" w:name="100512"/>
            <w:bookmarkEnd w:id="51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7" w:name="100513"/>
            <w:bookmarkEnd w:id="51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Международного свидетельства об охране судна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8" w:name="100514"/>
            <w:bookmarkEnd w:id="51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Росморречфлот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19" w:name="100515"/>
            <w:bookmarkEnd w:id="51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0" w:name="100516"/>
            <w:bookmarkEnd w:id="52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Документы об утверждении уполномоченным органом нормативов образования отходов и лимитов на их размещение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1" w:name="100517"/>
            <w:bookmarkEnd w:id="52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2" w:name="100518"/>
            <w:bookmarkEnd w:id="52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3" w:name="100519"/>
            <w:bookmarkEnd w:id="52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Лицензии на осуществление деятельности по сбору, транспортированию, обработке, утилизации, обезвреживанию, размещению отходов I - IV класса 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4" w:name="100520"/>
            <w:bookmarkEnd w:id="52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5" w:name="100521"/>
            <w:bookmarkEnd w:id="52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6" w:name="100522"/>
            <w:bookmarkEnd w:id="52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Технические отчеты по обращению с отходами, сведения о дате представления (направления) указанных отчетов в уполномоченные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7" w:name="100523"/>
            <w:bookmarkEnd w:id="52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8" w:name="100524"/>
            <w:bookmarkEnd w:id="52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29" w:name="100525"/>
            <w:bookmarkEnd w:id="52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Отчетность об образовании, утилизации, обезвреживании, о размещении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0" w:name="100526"/>
            <w:bookmarkEnd w:id="53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1" w:name="100527"/>
            <w:bookmarkEnd w:id="53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2" w:name="100528"/>
            <w:bookmarkEnd w:id="53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Паспорта отходов и документы, подтверждающие отнесение отходов к конкретному классу опасности, сведения о дате направления указанной документации в территориальный орган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3" w:name="100529"/>
            <w:bookmarkEnd w:id="53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4" w:name="100530"/>
            <w:bookmarkEnd w:id="53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5" w:name="100531"/>
            <w:bookmarkEnd w:id="53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внесении объекта(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) размещения отходов в государственный реестр объектов размещения отходов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6" w:name="100532"/>
            <w:bookmarkEnd w:id="536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7" w:name="100533"/>
            <w:bookmarkEnd w:id="53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8" w:name="100534"/>
            <w:bookmarkEnd w:id="53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(направления) указанного отчета в территориальный орган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39" w:name="100535"/>
            <w:bookmarkEnd w:id="539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0" w:name="100536"/>
            <w:bookmarkEnd w:id="54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1" w:name="100537"/>
            <w:bookmarkEnd w:id="54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</w:t>
            </w:r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территориальном море и прилежащей зоне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2" w:name="100538"/>
            <w:bookmarkEnd w:id="542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3" w:name="100539"/>
            <w:bookmarkEnd w:id="54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4" w:name="100540"/>
            <w:bookmarkEnd w:id="54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Разрешения на выброс вредных (загрязняющих) веществ в атмосферный воздух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5" w:name="100541"/>
            <w:bookmarkEnd w:id="545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6" w:name="100542"/>
            <w:bookmarkEnd w:id="54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7" w:name="100543"/>
            <w:bookmarkEnd w:id="54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8" w:name="100544"/>
            <w:bookmarkEnd w:id="548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Росрыболовство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49" w:name="100545"/>
            <w:bookmarkEnd w:id="54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0" w:name="100546"/>
            <w:bookmarkEnd w:id="55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из решений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Россвязи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о выделении, изъятии или переоформлении ресурсов нумерации по оператору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1" w:name="100547"/>
            <w:bookmarkEnd w:id="551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2" w:name="100548"/>
            <w:bookmarkEnd w:id="55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3" w:name="100549"/>
            <w:bookmarkEnd w:id="55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Информация, подтверждающая представление в </w:t>
            </w:r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Россвязь</w:t>
            </w:r>
            <w:proofErr w:type="spellEnd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сведений об использовании на своей сети связи ресурса нумерации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4" w:name="100550"/>
            <w:bookmarkEnd w:id="554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5" w:name="100551"/>
            <w:bookmarkEnd w:id="55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6" w:name="100552"/>
            <w:bookmarkEnd w:id="55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Информация о направлении оператором связи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7" w:name="100553"/>
            <w:bookmarkEnd w:id="557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Россвязь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8" w:name="100554"/>
            <w:bookmarkEnd w:id="55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59" w:name="100555"/>
            <w:bookmarkEnd w:id="55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государственного реестра опасных производственных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0" w:name="100556"/>
            <w:bookmarkEnd w:id="560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1" w:name="100557"/>
            <w:bookmarkEnd w:id="56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2" w:name="100558"/>
            <w:bookmarkEnd w:id="56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регистрации гидротехнического сооружения в Российском регистре гидротехнических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3" w:name="100559"/>
            <w:bookmarkEnd w:id="563"/>
            <w:proofErr w:type="spellStart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4" w:name="100560"/>
            <w:bookmarkEnd w:id="56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5" w:name="100561"/>
            <w:bookmarkEnd w:id="56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документа о соответствии компании требованиям Международного кодекса по управлению безопасностью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6" w:name="100562"/>
            <w:bookmarkEnd w:id="56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7" w:name="100563"/>
            <w:bookmarkEnd w:id="56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183.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8" w:name="100564"/>
            <w:bookmarkEnd w:id="56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свидетельства об управлении безопасностью (на судно) (при осуществлении судоходства на море)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69" w:name="100565"/>
            <w:bookmarkEnd w:id="56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0" w:name="100566"/>
            <w:bookmarkEnd w:id="57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1" w:name="100567"/>
            <w:bookmarkEnd w:id="57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о выдаче Международного свидетельства об охране судна согласно Международному кодексу по охране судов и портовых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2" w:name="100568"/>
            <w:bookmarkEnd w:id="57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3" w:name="100569"/>
            <w:bookmarkEnd w:id="57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4" w:name="100570"/>
            <w:bookmarkEnd w:id="57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о выдаче свидетельств, предусмотренных </w:t>
            </w:r>
            <w:hyperlink r:id="rId81" w:anchor="00007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частями 3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- </w:t>
            </w:r>
            <w:hyperlink r:id="rId82" w:anchor="000075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, </w:t>
            </w:r>
            <w:hyperlink r:id="rId83" w:anchor="00008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13 пункта 1 статьи 25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Кодекса торгового мореплавания Российской Федерации и международными договорами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5" w:name="100571"/>
            <w:bookmarkEnd w:id="575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6" w:name="100572"/>
            <w:bookmarkEnd w:id="576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7" w:name="100573"/>
            <w:bookmarkEnd w:id="577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hyperlink r:id="rId84" w:anchor="00026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статьи 34.1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Кодекса внутреннего водного транспорта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8" w:name="100574"/>
            <w:bookmarkEnd w:id="578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79" w:name="100575"/>
            <w:bookmarkEnd w:id="579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0" w:name="100576"/>
            <w:bookmarkEnd w:id="580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Сведения о выдаче свидетельства об управлении безопасностью, подтверждающего, что система управления безопасностью, разработанная судовладельцем в соответствии с требованиями </w:t>
            </w:r>
            <w:hyperlink r:id="rId85" w:anchor="000262" w:history="1">
              <w:r w:rsidRPr="00985FF9">
                <w:rPr>
                  <w:rFonts w:ascii="Open Sans" w:eastAsia="Times New Roman" w:hAnsi="Open Sans" w:cs="Times New Roman"/>
                  <w:color w:val="005EA5"/>
                  <w:sz w:val="24"/>
                  <w:szCs w:val="24"/>
                  <w:u w:val="single"/>
                  <w:lang w:eastAsia="ru-RU"/>
                </w:rPr>
                <w:t>статьи 34.1</w:t>
              </w:r>
            </w:hyperlink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Кодекса внутреннего водного транспорта Российской Федерации, применяется на судне надлежащим образом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1" w:name="100577"/>
            <w:bookmarkEnd w:id="581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морской регистр судоходства"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  <w:tr w:rsidR="00985FF9" w:rsidRPr="00985FF9" w:rsidTr="00985F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2" w:name="100578"/>
            <w:bookmarkEnd w:id="582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3" w:name="100579"/>
            <w:bookmarkEnd w:id="583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Сведения из базы данных судов, классифицированных федеральным автономным учреждением "Российский Речной Регистр"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before="100" w:beforeAutospacing="1" w:after="180" w:line="330" w:lineRule="atLeast"/>
              <w:jc w:val="both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bookmarkStart w:id="584" w:name="100580"/>
            <w:bookmarkEnd w:id="584"/>
            <w:r w:rsidRPr="00985FF9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федеральное автономное учреждение "Российский Речной Регистр"</w:t>
            </w:r>
          </w:p>
        </w:tc>
      </w:tr>
      <w:tr w:rsidR="00985FF9" w:rsidRPr="00985FF9" w:rsidTr="00985FF9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5FF9" w:rsidRPr="00985FF9" w:rsidRDefault="00985FF9" w:rsidP="00985FF9">
            <w:pPr>
              <w:spacing w:after="0" w:line="240" w:lineRule="auto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</w:tr>
    </w:tbl>
    <w:p w:rsidR="00985FF9" w:rsidRPr="00985FF9" w:rsidRDefault="00985FF9" w:rsidP="00985FF9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5" w:name="100469"/>
      <w:bookmarkStart w:id="586" w:name="100470"/>
      <w:bookmarkEnd w:id="585"/>
      <w:bookmarkEnd w:id="586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&lt;1&gt; Предоставляются с 1 октября 2016 г.</w:t>
      </w:r>
    </w:p>
    <w:p w:rsidR="00985FF9" w:rsidRPr="00985FF9" w:rsidRDefault="00985FF9" w:rsidP="00985FF9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7" w:name="100471"/>
      <w:bookmarkEnd w:id="587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&lt;2&gt; Предоставляются с 1 января 2017 г.</w:t>
      </w:r>
    </w:p>
    <w:p w:rsidR="00985FF9" w:rsidRPr="00985FF9" w:rsidRDefault="00985FF9" w:rsidP="00985FF9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8" w:name="100472"/>
      <w:bookmarkEnd w:id="588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&lt;3&gt; Предоставляются на бумажном носителе.</w:t>
      </w:r>
    </w:p>
    <w:p w:rsidR="00985FF9" w:rsidRPr="00985FF9" w:rsidRDefault="00985FF9" w:rsidP="00985FF9">
      <w:pPr>
        <w:spacing w:after="0" w:line="240" w:lineRule="auto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9" w:name="100489"/>
      <w:bookmarkEnd w:id="589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&lt;4&gt; Предоставляются с 1 марта 2017 г.</w:t>
      </w:r>
    </w:p>
    <w:p w:rsidR="00985FF9" w:rsidRPr="00985FF9" w:rsidRDefault="00985FF9" w:rsidP="00985FF9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0" w:name="100490"/>
      <w:bookmarkEnd w:id="590"/>
      <w:r w:rsidRPr="00985FF9">
        <w:rPr>
          <w:rFonts w:ascii="Open Sans" w:eastAsia="Times New Roman" w:hAnsi="Open Sans" w:cs="Times New Roman"/>
          <w:sz w:val="23"/>
          <w:szCs w:val="23"/>
          <w:lang w:eastAsia="ru-RU"/>
        </w:rPr>
        <w:t>&lt;5&gt; Предоставляются с 1 июля 2017 г.</w:t>
      </w:r>
      <w:bookmarkStart w:id="591" w:name="_GoBack"/>
      <w:bookmarkEnd w:id="591"/>
    </w:p>
    <w:sectPr w:rsidR="00985FF9" w:rsidRPr="00985FF9" w:rsidSect="00642B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-Bold"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864"/>
    <w:multiLevelType w:val="multilevel"/>
    <w:tmpl w:val="710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72D46"/>
    <w:multiLevelType w:val="multilevel"/>
    <w:tmpl w:val="3488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B"/>
    <w:rsid w:val="00132DB7"/>
    <w:rsid w:val="00265100"/>
    <w:rsid w:val="003720AD"/>
    <w:rsid w:val="004018D8"/>
    <w:rsid w:val="004029B0"/>
    <w:rsid w:val="00451406"/>
    <w:rsid w:val="004609DF"/>
    <w:rsid w:val="004D5C76"/>
    <w:rsid w:val="004E01A0"/>
    <w:rsid w:val="00642BF4"/>
    <w:rsid w:val="00650947"/>
    <w:rsid w:val="006724D6"/>
    <w:rsid w:val="006F447D"/>
    <w:rsid w:val="00736230"/>
    <w:rsid w:val="007430D1"/>
    <w:rsid w:val="007506A3"/>
    <w:rsid w:val="007E1914"/>
    <w:rsid w:val="00985FF9"/>
    <w:rsid w:val="00987D14"/>
    <w:rsid w:val="009D7D77"/>
    <w:rsid w:val="00AD259B"/>
    <w:rsid w:val="00AD27ED"/>
    <w:rsid w:val="00BD5171"/>
    <w:rsid w:val="00BF7083"/>
    <w:rsid w:val="00C456B0"/>
    <w:rsid w:val="00C530EC"/>
    <w:rsid w:val="00D95FFB"/>
    <w:rsid w:val="00E24AFD"/>
    <w:rsid w:val="00F77713"/>
    <w:rsid w:val="00FA0B26"/>
    <w:rsid w:val="00FD4C38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86E4F-6B73-457F-A031-8E575B32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6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F4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4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F70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456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456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1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F4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4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447D"/>
  </w:style>
  <w:style w:type="paragraph" w:customStyle="1" w:styleId="headertext">
    <w:name w:val="header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F447D"/>
    <w:rPr>
      <w:color w:val="800080"/>
      <w:u w:val="single"/>
    </w:rPr>
  </w:style>
  <w:style w:type="paragraph" w:customStyle="1" w:styleId="formattext">
    <w:name w:val="formattext"/>
    <w:basedOn w:val="a"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4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56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C456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456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BF70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21">
    <w:name w:val="Нет списка2"/>
    <w:next w:val="a2"/>
    <w:uiPriority w:val="99"/>
    <w:semiHidden/>
    <w:unhideWhenUsed/>
    <w:rsid w:val="006724D6"/>
  </w:style>
  <w:style w:type="character" w:styleId="HTML">
    <w:name w:val="HTML Code"/>
    <w:basedOn w:val="a0"/>
    <w:uiPriority w:val="99"/>
    <w:semiHidden/>
    <w:unhideWhenUsed/>
    <w:rsid w:val="006724D6"/>
    <w:rPr>
      <w:rFonts w:ascii="Arial" w:eastAsia="Times New Roman" w:hAnsi="Arial" w:cs="Arial" w:hint="default"/>
      <w:b w:val="0"/>
      <w:bCs w:val="0"/>
      <w:vanish w:val="0"/>
      <w:webHidden w:val="0"/>
      <w:sz w:val="24"/>
      <w:szCs w:val="24"/>
      <w:bdr w:val="single" w:sz="6" w:space="18" w:color="C4C4C3" w:frame="1"/>
      <w:shd w:val="clear" w:color="auto" w:fill="F9F9F3"/>
      <w:specVanish w:val="0"/>
    </w:rPr>
  </w:style>
  <w:style w:type="paragraph" w:customStyle="1" w:styleId="ptitle">
    <w:name w:val="ptitl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E22000"/>
      <w:sz w:val="24"/>
      <w:szCs w:val="24"/>
      <w:lang w:eastAsia="ru-RU"/>
    </w:rPr>
  </w:style>
  <w:style w:type="paragraph" w:customStyle="1" w:styleId="p8800">
    <w:name w:val="p8800"/>
    <w:basedOn w:val="a"/>
    <w:rsid w:val="006724D6"/>
    <w:pPr>
      <w:spacing w:after="0" w:line="240" w:lineRule="auto"/>
    </w:pPr>
    <w:rPr>
      <w:rFonts w:ascii="Arial" w:eastAsia="Times New Roman" w:hAnsi="Arial" w:cs="Arial"/>
      <w:color w:val="E22000"/>
      <w:sz w:val="24"/>
      <w:szCs w:val="24"/>
      <w:lang w:eastAsia="ru-RU"/>
    </w:rPr>
  </w:style>
  <w:style w:type="paragraph" w:customStyle="1" w:styleId="p8332">
    <w:name w:val="p8332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003C84"/>
      <w:sz w:val="20"/>
      <w:szCs w:val="20"/>
      <w:lang w:eastAsia="ru-RU"/>
    </w:rPr>
  </w:style>
  <w:style w:type="paragraph" w:customStyle="1" w:styleId="p8800free">
    <w:name w:val="p8800free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i/>
      <w:iCs/>
      <w:color w:val="003C84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6724D6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6724D6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18"/>
      <w:szCs w:val="18"/>
      <w:lang w:eastAsia="ru-RU"/>
    </w:rPr>
  </w:style>
  <w:style w:type="paragraph" w:customStyle="1" w:styleId="bx-clear">
    <w:name w:val="bx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">
    <w:name w:val="popup-window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delimiter">
    <w:name w:val="popup-window-delimiter"/>
    <w:basedOn w:val="a"/>
    <w:rsid w:val="006724D6"/>
    <w:pPr>
      <w:shd w:val="clear" w:color="auto" w:fill="F0F1F2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s">
    <w:name w:val="popup-window-buttons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">
    <w:name w:val="popup-window-button"/>
    <w:basedOn w:val="a"/>
    <w:rsid w:val="006724D6"/>
    <w:pPr>
      <w:shd w:val="clear" w:color="auto" w:fill="ECEDEF"/>
      <w:spacing w:after="0" w:line="585" w:lineRule="atLeast"/>
      <w:ind w:right="180"/>
      <w:textAlignment w:val="center"/>
    </w:pPr>
    <w:rPr>
      <w:rFonts w:ascii="OpenSans-Bold" w:eastAsia="Times New Roman" w:hAnsi="OpenSans-Bold" w:cs="Times New Roman"/>
      <w:caps/>
      <w:color w:val="7A818A"/>
      <w:sz w:val="18"/>
      <w:szCs w:val="18"/>
      <w:lang w:eastAsia="ru-RU"/>
    </w:rPr>
  </w:style>
  <w:style w:type="paragraph" w:customStyle="1" w:styleId="popup-window-button-accept">
    <w:name w:val="popup-window-button-accept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create">
    <w:name w:val="popup-window-button-create"/>
    <w:basedOn w:val="a"/>
    <w:rsid w:val="006724D6"/>
    <w:pPr>
      <w:shd w:val="clear" w:color="auto" w:fill="BBED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decline">
    <w:name w:val="popup-window-button-decline"/>
    <w:basedOn w:val="a"/>
    <w:rsid w:val="006724D6"/>
    <w:pPr>
      <w:shd w:val="clear" w:color="auto" w:fill="F1361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cancel">
    <w:name w:val="popup-window-button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blue">
    <w:name w:val="popup-window-button-blue"/>
    <w:basedOn w:val="a"/>
    <w:rsid w:val="006724D6"/>
    <w:pPr>
      <w:shd w:val="clear" w:color="auto" w:fill="3BC8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button-link">
    <w:name w:val="popup-window-button-link"/>
    <w:basedOn w:val="a"/>
    <w:rsid w:val="006724D6"/>
    <w:pPr>
      <w:pBdr>
        <w:bottom w:val="single" w:sz="6" w:space="0" w:color="C0C2C5"/>
      </w:pBd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535C69"/>
      <w:sz w:val="24"/>
      <w:szCs w:val="24"/>
      <w:lang w:eastAsia="ru-RU"/>
    </w:rPr>
  </w:style>
  <w:style w:type="paragraph" w:customStyle="1" w:styleId="popup-window-button-link-cancel">
    <w:name w:val="popup-window-button-link-cance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1361B"/>
      <w:sz w:val="24"/>
      <w:szCs w:val="24"/>
      <w:lang w:eastAsia="ru-RU"/>
    </w:rPr>
  </w:style>
  <w:style w:type="paragraph" w:customStyle="1" w:styleId="popup-window-titlebar">
    <w:name w:val="popup-window-titleb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text">
    <w:name w:val="popup-window-titlebar-text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80868E"/>
      <w:sz w:val="21"/>
      <w:szCs w:val="21"/>
      <w:lang w:eastAsia="ru-RU"/>
    </w:rPr>
  </w:style>
  <w:style w:type="paragraph" w:customStyle="1" w:styleId="popup-window-titlebar-text-version">
    <w:name w:val="popup-window-titlebar-text-version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color w:val="80868E"/>
      <w:sz w:val="20"/>
      <w:szCs w:val="20"/>
      <w:lang w:eastAsia="ru-RU"/>
    </w:rPr>
  </w:style>
  <w:style w:type="paragraph" w:customStyle="1" w:styleId="popup-window-content">
    <w:name w:val="popup-window-content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">
    <w:name w:val="popup-window-close-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">
    <w:name w:val="popup-window-angl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">
    <w:name w:val="popup-window-angly-top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">
    <w:name w:val="popup-window-angly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">
    <w:name w:val="popup-window-angly-bottom"/>
    <w:basedOn w:val="a"/>
    <w:rsid w:val="006724D6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">
    <w:name w:val="popup-window-angly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overlay">
    <w:name w:val="popup-window-overlay"/>
    <w:basedOn w:val="a"/>
    <w:rsid w:val="006724D6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resize">
    <w:name w:val="popup-window-resiz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">
    <w:name w:val="menu-popu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title">
    <w:name w:val="menu-popup-title"/>
    <w:basedOn w:val="a"/>
    <w:rsid w:val="006724D6"/>
    <w:pPr>
      <w:spacing w:after="105" w:line="240" w:lineRule="auto"/>
    </w:pPr>
    <w:rPr>
      <w:rFonts w:ascii="Arial" w:eastAsia="Times New Roman" w:hAnsi="Arial" w:cs="Arial"/>
      <w:color w:val="4C4C4C"/>
      <w:sz w:val="18"/>
      <w:szCs w:val="18"/>
      <w:lang w:eastAsia="ru-RU"/>
    </w:rPr>
  </w:style>
  <w:style w:type="paragraph" w:customStyle="1" w:styleId="menu-popup-item-icon">
    <w:name w:val="menu-popup-item-icon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">
    <w:name w:val="menu-popup-item-text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popup-window-button-left">
    <w:name w:val="popup-window-button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">
    <w:name w:val="popup-window-button-righ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s-box">
    <w:name w:val="popup-window-tabs-box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">
    <w:name w:val="popup-window-tabs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tab">
    <w:name w:val="popup-window-tab"/>
    <w:basedOn w:val="a"/>
    <w:rsid w:val="006724D6"/>
    <w:pPr>
      <w:shd w:val="clear" w:color="auto" w:fill="ECF2F3"/>
      <w:spacing w:after="0" w:line="615" w:lineRule="atLeast"/>
      <w:ind w:right="105"/>
      <w:textAlignment w:val="top"/>
    </w:pPr>
    <w:rPr>
      <w:rFonts w:ascii="Helvetica" w:eastAsia="Times New Roman" w:hAnsi="Helvetica" w:cs="Times New Roman"/>
      <w:b/>
      <w:bCs/>
      <w:color w:val="535C69"/>
      <w:sz w:val="21"/>
      <w:szCs w:val="21"/>
      <w:lang w:eastAsia="ru-RU"/>
    </w:rPr>
  </w:style>
  <w:style w:type="paragraph" w:customStyle="1" w:styleId="popup-window-tab-selected">
    <w:name w:val="popup-window-tab-selected"/>
    <w:basedOn w:val="a"/>
    <w:rsid w:val="006724D6"/>
    <w:pPr>
      <w:pBdr>
        <w:top w:val="single" w:sz="6" w:space="0" w:color="C6CDD3"/>
        <w:left w:val="single" w:sz="6" w:space="8" w:color="C6CDD3"/>
        <w:bottom w:val="single" w:sz="2" w:space="0" w:color="C6CDD3"/>
        <w:right w:val="single" w:sz="6" w:space="8" w:color="C6CDD3"/>
      </w:pBd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s-content">
    <w:name w:val="popup-window-tabs-content"/>
    <w:basedOn w:val="a"/>
    <w:rsid w:val="006724D6"/>
    <w:pPr>
      <w:pBdr>
        <w:top w:val="single" w:sz="6" w:space="8" w:color="C6CDD3"/>
        <w:left w:val="single" w:sz="6" w:space="8" w:color="C6CDD3"/>
        <w:bottom w:val="single" w:sz="6" w:space="8" w:color="C6CDD3"/>
        <w:right w:val="single" w:sz="6" w:space="8" w:color="C6CDD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ab-content">
    <w:name w:val="popup-window-tab-content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tab-content-selected">
    <w:name w:val="popup-window-tab-content-select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">
    <w:name w:val="bx-user-info-shadow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">
    <w:name w:val="bx-user-info-shadow-h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ie">
    <w:name w:val="bx-user-info-shadow-h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">
    <w:name w:val="bx-user-info-shadow-h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">
    <w:name w:val="bx-user-info-shadow-v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ie">
    <w:name w:val="bx-user-info-shadow-v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anim-ie">
    <w:name w:val="bx-user-info-shadow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v-anim-ie">
    <w:name w:val="bx-user-info-shadow-h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h-anim-ie">
    <w:name w:val="bx-user-info-shadow-h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shadow-v-anim-ie">
    <w:name w:val="bx-user-info-shadow-v-anim-i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">
    <w:name w:val="bx-user-info-dat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loading">
    <w:name w:val="bx-user-info-data-loadin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x-user-info-leftcolumn">
    <w:name w:val="bx-user-info-left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photo">
    <w:name w:val="bx-user-info-data-photo"/>
    <w:basedOn w:val="a"/>
    <w:rsid w:val="006724D6"/>
    <w:pPr>
      <w:spacing w:before="100" w:beforeAutospacing="1" w:after="100" w:afterAutospacing="1" w:line="240" w:lineRule="auto"/>
      <w:ind w:right="1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tools">
    <w:name w:val="bx-user-info-data-tool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">
    <w:name w:val="bx-user-info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">
    <w:name w:val="bx-user-info-e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">
    <w:name w:val="bx-user-info-emailcr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-description">
    <w:name w:val="bx-user-info-extranet-description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A3A3A3"/>
      <w:sz w:val="17"/>
      <w:szCs w:val="17"/>
      <w:lang w:eastAsia="ru-RU"/>
    </w:rPr>
  </w:style>
  <w:style w:type="paragraph" w:customStyle="1" w:styleId="bx-user-info-wrap">
    <w:name w:val="bx-user-info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user-info-bottomarea">
    <w:name w:val="bx-user-info-bottomarea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">
    <w:name w:val="bx-calendar"/>
    <w:basedOn w:val="a"/>
    <w:rsid w:val="006724D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x-calendar-header">
    <w:name w:val="bx-calendar-header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left-arrow">
    <w:name w:val="bx-calendar-left-arrow"/>
    <w:basedOn w:val="a"/>
    <w:rsid w:val="006724D6"/>
    <w:pPr>
      <w:spacing w:before="100" w:beforeAutospacing="1" w:after="100" w:afterAutospacing="1" w:line="240" w:lineRule="auto"/>
      <w:ind w:left="-45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right-arrow">
    <w:name w:val="bx-calendar-right-arrow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header-content">
    <w:name w:val="bx-calendar-header-content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month">
    <w:name w:val="bx-calendar-top-month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top-year">
    <w:name w:val="bx-calendar-top-year"/>
    <w:basedOn w:val="a"/>
    <w:rsid w:val="006724D6"/>
    <w:pPr>
      <w:spacing w:after="0" w:line="300" w:lineRule="atLeast"/>
      <w:ind w:left="15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-block">
    <w:name w:val="bx-calendar-cell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cell">
    <w:name w:val="bx-calendar-cell"/>
    <w:basedOn w:val="a"/>
    <w:rsid w:val="006724D6"/>
    <w:pPr>
      <w:spacing w:after="0" w:line="225" w:lineRule="atLeast"/>
      <w:ind w:left="30" w:right="45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x-calendar-name-day">
    <w:name w:val="bx-calendar-name-day"/>
    <w:basedOn w:val="a"/>
    <w:rsid w:val="006724D6"/>
    <w:pPr>
      <w:spacing w:after="0" w:line="240" w:lineRule="auto"/>
      <w:ind w:left="30" w:right="45"/>
      <w:jc w:val="center"/>
      <w:textAlignment w:val="top"/>
    </w:pPr>
    <w:rPr>
      <w:rFonts w:ascii="Times New Roman" w:eastAsia="Times New Roman" w:hAnsi="Times New Roman" w:cs="Times New Roman"/>
      <w:color w:val="A9A9A9"/>
      <w:sz w:val="15"/>
      <w:szCs w:val="15"/>
      <w:lang w:eastAsia="ru-RU"/>
    </w:rPr>
  </w:style>
  <w:style w:type="paragraph" w:customStyle="1" w:styleId="bx-calendar-range">
    <w:name w:val="bx-calendar-range"/>
    <w:basedOn w:val="a"/>
    <w:rsid w:val="006724D6"/>
    <w:pPr>
      <w:pBdr>
        <w:bottom w:val="single" w:sz="6" w:space="1" w:color="F3F2ED"/>
      </w:pBdr>
      <w:spacing w:after="0" w:line="240" w:lineRule="auto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ctive">
    <w:name w:val="bx-calendar-active"/>
    <w:basedOn w:val="a"/>
    <w:rsid w:val="006724D6"/>
    <w:pPr>
      <w:shd w:val="clear" w:color="auto" w:fill="DCE3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name-day-wrap">
    <w:name w:val="bx-calendar-name-day-wrap"/>
    <w:basedOn w:val="a"/>
    <w:rsid w:val="006724D6"/>
    <w:pPr>
      <w:shd w:val="clear" w:color="auto" w:fill="EEEEEE"/>
      <w:spacing w:after="45" w:line="180" w:lineRule="atLeast"/>
      <w:ind w:left="-105"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range-noline">
    <w:name w:val="bx-calendar-range-nolin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-wrap">
    <w:name w:val="bx-calendar-set-time-wrap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set-time">
    <w:name w:val="bx-calendar-set-time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color w:val="B2B2B2"/>
      <w:sz w:val="17"/>
      <w:szCs w:val="17"/>
      <w:lang w:eastAsia="ru-RU"/>
    </w:rPr>
  </w:style>
  <w:style w:type="paragraph" w:customStyle="1" w:styleId="bx-calendar-button-block">
    <w:name w:val="bx-calendar-button-block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">
    <w:name w:val="bx-calendar-butt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select">
    <w:name w:val="bx-calendar-button-select"/>
    <w:basedOn w:val="a"/>
    <w:rsid w:val="006724D6"/>
    <w:pPr>
      <w:spacing w:before="100" w:beforeAutospacing="1" w:after="100" w:afterAutospacing="1" w:line="240" w:lineRule="auto"/>
      <w:ind w:righ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left">
    <w:name w:val="bx-calendar-button-lef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right">
    <w:name w:val="bx-calendar-button-right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text">
    <w:name w:val="bx-calendar-button-text"/>
    <w:basedOn w:val="a"/>
    <w:rsid w:val="006724D6"/>
    <w:pPr>
      <w:spacing w:before="100" w:beforeAutospacing="1" w:after="100" w:afterAutospacing="1" w:line="240" w:lineRule="atLeas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x-calendar-form-block">
    <w:name w:val="bx-calendar-form-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form-text">
    <w:name w:val="bx-calendar-form-text"/>
    <w:basedOn w:val="a"/>
    <w:rsid w:val="006724D6"/>
    <w:pPr>
      <w:spacing w:before="150" w:after="100" w:afterAutospacing="1" w:line="240" w:lineRule="auto"/>
      <w:textAlignment w:val="top"/>
    </w:pPr>
    <w:rPr>
      <w:rFonts w:ascii="Times New Roman" w:eastAsia="Times New Roman" w:hAnsi="Times New Roman" w:cs="Times New Roman"/>
      <w:color w:val="A6A6A6"/>
      <w:sz w:val="17"/>
      <w:szCs w:val="17"/>
      <w:lang w:eastAsia="ru-RU"/>
    </w:rPr>
  </w:style>
  <w:style w:type="paragraph" w:customStyle="1" w:styleId="bx-calendar-form">
    <w:name w:val="bx-calendar-form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l">
    <w:name w:val="bx-calendar-form-arrow-l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">
    <w:name w:val="bx-calendar-form-arrow-r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">
    <w:name w:val="bx-calendar-form-arrow-to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">
    <w:name w:val="bx-calendar-form-arrow-botto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input">
    <w:name w:val="bx-calendar-form-input"/>
    <w:basedOn w:val="a"/>
    <w:rsid w:val="006724D6"/>
    <w:pPr>
      <w:pBdr>
        <w:top w:val="single" w:sz="6" w:space="0" w:color="D1D1D1"/>
        <w:left w:val="single" w:sz="6" w:space="0" w:color="D1D1D1"/>
        <w:bottom w:val="single" w:sz="6" w:space="0" w:color="D1D1D1"/>
        <w:right w:val="single" w:sz="6" w:space="0" w:color="D1D1D1"/>
      </w:pBdr>
      <w:shd w:val="clear" w:color="auto" w:fill="FFFFFF"/>
      <w:spacing w:before="90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x-calendar-form-separator">
    <w:name w:val="bx-calendar-form-separator"/>
    <w:basedOn w:val="a"/>
    <w:rsid w:val="006724D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AAAAA"/>
      <w:sz w:val="21"/>
      <w:szCs w:val="21"/>
      <w:lang w:eastAsia="ru-RU"/>
    </w:rPr>
  </w:style>
  <w:style w:type="paragraph" w:customStyle="1" w:styleId="bx-calendar-form-close">
    <w:name w:val="bx-calendar-form-clo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calendar-am-pm-block">
    <w:name w:val="bx-calendar-am-pm-block"/>
    <w:basedOn w:val="a"/>
    <w:rsid w:val="006724D6"/>
    <w:pPr>
      <w:spacing w:before="100" w:beforeAutospacing="1" w:after="100" w:afterAutospacing="1" w:line="240" w:lineRule="auto"/>
      <w:ind w:left="-6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am-pm-text">
    <w:name w:val="bx-calendar-am-pm-text"/>
    <w:basedOn w:val="a"/>
    <w:rsid w:val="006724D6"/>
    <w:pPr>
      <w:spacing w:before="165" w:after="100" w:afterAutospacing="1" w:line="225" w:lineRule="atLeast"/>
      <w:textAlignment w:val="top"/>
    </w:pPr>
    <w:rPr>
      <w:rFonts w:ascii="Arial" w:eastAsia="Times New Roman" w:hAnsi="Arial" w:cs="Arial"/>
      <w:caps/>
      <w:color w:val="333333"/>
      <w:sz w:val="20"/>
      <w:szCs w:val="20"/>
      <w:lang w:eastAsia="ru-RU"/>
    </w:rPr>
  </w:style>
  <w:style w:type="paragraph" w:customStyle="1" w:styleId="bx-calendar-year-popup">
    <w:name w:val="bx-calendar-year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month-popup">
    <w:name w:val="bx-calendar-month-popup"/>
    <w:basedOn w:val="a"/>
    <w:rsid w:val="006724D6"/>
    <w:pPr>
      <w:spacing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x-calendar-year-title">
    <w:name w:val="bx-calendar-year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month-title">
    <w:name w:val="bx-calendar-month-title"/>
    <w:basedOn w:val="a"/>
    <w:rsid w:val="006724D6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calendar-year-content">
    <w:name w:val="bx-calendar-year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month-content">
    <w:name w:val="bx-calendar-month-content"/>
    <w:basedOn w:val="a"/>
    <w:rsid w:val="006724D6"/>
    <w:pPr>
      <w:pBdr>
        <w:top w:val="single" w:sz="6" w:space="4" w:color="E5E5E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x-calendar-year-number">
    <w:name w:val="bx-calendar-year-number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">
    <w:name w:val="bx-calendar-month"/>
    <w:basedOn w:val="a"/>
    <w:rsid w:val="006724D6"/>
    <w:pPr>
      <w:spacing w:after="3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year-input">
    <w:name w:val="bx-calendar-year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month-input">
    <w:name w:val="bx-calendar-month-input"/>
    <w:basedOn w:val="a"/>
    <w:rsid w:val="006724D6"/>
    <w:pPr>
      <w:pBdr>
        <w:top w:val="single" w:sz="6" w:space="0" w:color="B5B5B5"/>
        <w:left w:val="single" w:sz="6" w:space="0" w:color="B5B5B5"/>
        <w:bottom w:val="single" w:sz="6" w:space="0" w:color="B5B5B5"/>
        <w:right w:val="single" w:sz="6" w:space="0" w:color="B5B5B5"/>
      </w:pBdr>
      <w:shd w:val="clear" w:color="auto" w:fill="FFFFFF"/>
      <w:spacing w:before="15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24"/>
      <w:szCs w:val="24"/>
      <w:lang w:eastAsia="ru-RU"/>
    </w:rPr>
  </w:style>
  <w:style w:type="paragraph" w:customStyle="1" w:styleId="bl">
    <w:name w:val="bl"/>
    <w:basedOn w:val="a"/>
    <w:rsid w:val="006724D6"/>
    <w:pPr>
      <w:shd w:val="clear" w:color="auto" w:fill="E5E5D8"/>
      <w:spacing w:before="100" w:beforeAutospacing="1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">
    <w:name w:val="b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">
    <w:name w:val="t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x-breadcrumb">
    <w:name w:val="bx-breadcrumb"/>
    <w:basedOn w:val="a"/>
    <w:rsid w:val="006724D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-block">
    <w:name w:val="information-block"/>
    <w:basedOn w:val="a"/>
    <w:rsid w:val="006724D6"/>
    <w:pPr>
      <w:shd w:val="clear" w:color="auto" w:fill="F5F5ED"/>
      <w:spacing w:before="100" w:beforeAutospacing="1" w:after="100" w:afterAutospacing="1" w:line="240" w:lineRule="auto"/>
      <w:ind w:left="75" w:right="75"/>
    </w:pPr>
    <w:rPr>
      <w:rFonts w:ascii="Times New Roman" w:eastAsia="Times New Roman" w:hAnsi="Times New Roman" w:cs="Times New Roman"/>
      <w:color w:val="494947"/>
      <w:lang w:eastAsia="ru-RU"/>
    </w:rPr>
  </w:style>
  <w:style w:type="paragraph" w:customStyle="1" w:styleId="information-block-head">
    <w:name w:val="information-block-head"/>
    <w:basedOn w:val="a"/>
    <w:rsid w:val="006724D6"/>
    <w:pPr>
      <w:spacing w:before="100" w:beforeAutospacing="1" w:after="60" w:line="240" w:lineRule="auto"/>
    </w:pPr>
    <w:rPr>
      <w:rFonts w:ascii="Times New Roman" w:eastAsia="Times New Roman" w:hAnsi="Times New Roman" w:cs="Times New Roman"/>
      <w:b/>
      <w:bCs/>
      <w:color w:val="335172"/>
      <w:sz w:val="26"/>
      <w:szCs w:val="26"/>
      <w:lang w:eastAsia="ru-RU"/>
    </w:rPr>
  </w:style>
  <w:style w:type="paragraph" w:customStyle="1" w:styleId="information-block-body">
    <w:name w:val="information-block-body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94947"/>
      <w:sz w:val="24"/>
      <w:szCs w:val="24"/>
      <w:lang w:eastAsia="ru-RU"/>
    </w:rPr>
  </w:style>
  <w:style w:type="paragraph" w:customStyle="1" w:styleId="table-border-color">
    <w:name w:val="table-border-color"/>
    <w:basedOn w:val="a"/>
    <w:rsid w:val="006724D6"/>
    <w:pPr>
      <w:shd w:val="clear" w:color="auto" w:fill="003C8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-box">
    <w:name w:val="footer-box"/>
    <w:basedOn w:val="a"/>
    <w:rsid w:val="006724D6"/>
    <w:pPr>
      <w:pBdr>
        <w:top w:val="single" w:sz="6" w:space="8" w:color="D9D9D9"/>
      </w:pBd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-bottom-corner">
    <w:name w:val="table-bottom-corner"/>
    <w:basedOn w:val="a"/>
    <w:rsid w:val="006724D6"/>
    <w:pPr>
      <w:shd w:val="clear" w:color="auto" w:fill="003C84"/>
      <w:spacing w:after="0" w:line="240" w:lineRule="auto"/>
      <w:ind w:left="60" w:right="150"/>
    </w:pPr>
    <w:rPr>
      <w:rFonts w:ascii="Times New Roman" w:eastAsia="Times New Roman" w:hAnsi="Times New Roman" w:cs="Times New Roman"/>
      <w:color w:val="F0F0F0"/>
      <w:sz w:val="24"/>
      <w:szCs w:val="24"/>
      <w:lang w:eastAsia="ru-RU"/>
    </w:rPr>
  </w:style>
  <w:style w:type="paragraph" w:customStyle="1" w:styleId="errortext">
    <w:name w:val="error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notetext">
    <w:name w:val="note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starrequired">
    <w:name w:val="starrequir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umtoolsection">
    <w:name w:val="forumtoolsection"/>
    <w:basedOn w:val="a"/>
    <w:rsid w:val="006724D6"/>
    <w:pPr>
      <w:pBdr>
        <w:top w:val="single" w:sz="6" w:space="0" w:color="FFFFFF"/>
        <w:left w:val="single" w:sz="6" w:space="0" w:color="FFFFFF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oolseparator">
    <w:name w:val="forumtoolseparator"/>
    <w:basedOn w:val="a"/>
    <w:rsid w:val="006724D6"/>
    <w:pPr>
      <w:pBdr>
        <w:left w:val="single" w:sz="6" w:space="0" w:color="C4C4C3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nu-hidden-in">
    <w:name w:val="forum-menu-hidden-in"/>
    <w:basedOn w:val="a"/>
    <w:rsid w:val="006724D6"/>
    <w:pPr>
      <w:pBdr>
        <w:top w:val="single" w:sz="6" w:space="0" w:color="C4C4C3"/>
        <w:left w:val="single" w:sz="6" w:space="0" w:color="C4C4C3"/>
        <w:bottom w:val="single" w:sz="6" w:space="0" w:color="C4C4C3"/>
        <w:right w:val="single" w:sz="6" w:space="0" w:color="C4C4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-post-date">
    <w:name w:val="blog-post-d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block">
    <w:name w:val="blogtoolbloc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ar">
    <w:name w:val="blogtoolbar"/>
    <w:basedOn w:val="a"/>
    <w:rsid w:val="006724D6"/>
    <w:pPr>
      <w:shd w:val="clear" w:color="auto" w:fill="F9F9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section">
    <w:name w:val="blogtoolsec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toolbutton">
    <w:name w:val="blogtoolbutt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messbuttontext">
    <w:name w:val="blogmessbutton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logtoolseparator">
    <w:name w:val="blogtoolseparator"/>
    <w:basedOn w:val="a"/>
    <w:rsid w:val="006724D6"/>
    <w:pPr>
      <w:pBdr>
        <w:left w:val="single" w:sz="6" w:space="0" w:color="C4C4C3"/>
        <w:right w:val="single" w:sz="6" w:space="0" w:color="F9F9F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ent">
    <w:name w:val="acce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1D24"/>
      <w:sz w:val="24"/>
      <w:szCs w:val="24"/>
      <w:lang w:eastAsia="ru-RU"/>
    </w:rPr>
  </w:style>
  <w:style w:type="paragraph" w:customStyle="1" w:styleId="phoneshare">
    <w:name w:val="phoneshare"/>
    <w:basedOn w:val="a"/>
    <w:rsid w:val="006724D6"/>
    <w:pPr>
      <w:spacing w:before="60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6724D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6724D6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6724D6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6724D6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6724D6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6724D6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6724D6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6724D6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6724D6"/>
    <w:pPr>
      <w:spacing w:after="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">
    <w:name w:val="menu-popup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info">
    <w:name w:val="bx-user-info-data-inf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">
    <w:name w:val="no-phot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">
    <w:name w:val="bx-user-info-data-cle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">
    <w:name w:val="bx-user-info-data-separato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">
    <w:name w:val="bx-user-info-data-con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">
    <w:name w:val="bx-user-info-data-cont-video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">
    <w:name w:val="bx-user-tb-control-lef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weekend">
    <w:name w:val="bx-calendar-weeke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breadcrumb-item">
    <w:name w:val="bx-breadcrumb-item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0">
    <w:name w:val="b-share__lin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">
    <w:name w:val="b-share-btn__friendfeed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">
    <w:name w:val="b-share-btn__lj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">
    <w:name w:val="b-share-btn__moikru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">
    <w:name w:val="forum-message-post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status">
    <w:name w:val="forum-message-status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reg">
    <w:name w:val="forum-message-datereg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datecreate">
    <w:name w:val="forum-message-datecreat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attention">
    <w:name w:val="forum-attentio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">
    <w:name w:val="field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">
    <w:name w:val="bx-user-info-data-nam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">
    <w:name w:val="bx-user-info-data-name-extranet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">
    <w:name w:val="bx-main-title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-column">
    <w:name w:val="left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">
    <w:name w:val="main-column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interval-hellip">
    <w:name w:val="date-interval-hellip"/>
    <w:basedOn w:val="a0"/>
    <w:rsid w:val="006724D6"/>
  </w:style>
  <w:style w:type="character" w:customStyle="1" w:styleId="bx-icon-underline">
    <w:name w:val="bx-icon-underline"/>
    <w:basedOn w:val="a0"/>
    <w:rsid w:val="006724D6"/>
  </w:style>
  <w:style w:type="character" w:customStyle="1" w:styleId="bx-main-subtitle">
    <w:name w:val="bx-main-subtitle"/>
    <w:basedOn w:val="a0"/>
    <w:rsid w:val="006724D6"/>
  </w:style>
  <w:style w:type="paragraph" w:customStyle="1" w:styleId="popup-window-content1">
    <w:name w:val="popup-window-content1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2">
    <w:name w:val="popup-window-content2"/>
    <w:basedOn w:val="a"/>
    <w:rsid w:val="006724D6"/>
    <w:pPr>
      <w:shd w:val="clear" w:color="auto" w:fill="EEF2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3">
    <w:name w:val="popup-window-content3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4">
    <w:name w:val="popup-window-content4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1">
    <w:name w:val="menu-popup-ite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text1">
    <w:name w:val="menu-popup-item-text1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2">
    <w:name w:val="menu-popup-item-text2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525C68"/>
      <w:sz w:val="24"/>
      <w:szCs w:val="24"/>
      <w:lang w:eastAsia="ru-RU"/>
    </w:rPr>
  </w:style>
  <w:style w:type="paragraph" w:customStyle="1" w:styleId="menu-popup-item-text3">
    <w:name w:val="menu-popup-item-text3"/>
    <w:basedOn w:val="a"/>
    <w:rsid w:val="006724D6"/>
    <w:pPr>
      <w:spacing w:before="100" w:beforeAutospacing="1" w:after="100" w:afterAutospacing="1" w:line="540" w:lineRule="atLeast"/>
      <w:textAlignment w:val="center"/>
    </w:pPr>
    <w:rPr>
      <w:rFonts w:ascii="Helvetica" w:eastAsia="Times New Roman" w:hAnsi="Helvetica" w:cs="Times New Roman"/>
      <w:color w:val="3B434F"/>
      <w:sz w:val="24"/>
      <w:szCs w:val="24"/>
      <w:lang w:eastAsia="ru-RU"/>
    </w:rPr>
  </w:style>
  <w:style w:type="paragraph" w:customStyle="1" w:styleId="menu-popup-item-icon1">
    <w:name w:val="menu-popup-item-icon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popup-item-icon2">
    <w:name w:val="menu-popup-item-icon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3">
    <w:name w:val="menu-popup-item-icon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4">
    <w:name w:val="menu-popup-item-icon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5">
    <w:name w:val="menu-popup-item-icon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6">
    <w:name w:val="menu-popup-item-icon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7">
    <w:name w:val="menu-popup-item-icon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8">
    <w:name w:val="menu-popup-item-icon8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9">
    <w:name w:val="menu-popup-item-icon9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0">
    <w:name w:val="menu-popup-item-icon10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1">
    <w:name w:val="menu-popup-item-icon11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2">
    <w:name w:val="menu-popup-item-icon12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3">
    <w:name w:val="menu-popup-item-icon13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4">
    <w:name w:val="menu-popup-item-icon14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5">
    <w:name w:val="menu-popup-item-icon15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6">
    <w:name w:val="menu-popup-item-icon16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icon17">
    <w:name w:val="menu-popup-item-icon17"/>
    <w:basedOn w:val="a"/>
    <w:rsid w:val="006724D6"/>
    <w:pPr>
      <w:spacing w:before="100" w:beforeAutospacing="1" w:after="100" w:afterAutospacing="1" w:line="240" w:lineRule="auto"/>
      <w:ind w:left="16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ontent5">
    <w:name w:val="popup-window-content5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titlebar-text1">
    <w:name w:val="popup-window-titlebar-text1"/>
    <w:basedOn w:val="a"/>
    <w:rsid w:val="006724D6"/>
    <w:pPr>
      <w:spacing w:before="100" w:beforeAutospacing="1" w:after="100" w:afterAutospacing="1" w:line="735" w:lineRule="atLeast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popup-window-tab-content1">
    <w:name w:val="popup-window-tab-content1"/>
    <w:basedOn w:val="a"/>
    <w:rsid w:val="006724D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user-info-data-info1">
    <w:name w:val="bx-user-info-data-inf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ield-name1">
    <w:name w:val="field-nam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photo1">
    <w:name w:val="no-phot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lear1">
    <w:name w:val="bx-user-info-data-clea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separator1">
    <w:name w:val="bx-user-info-data-separator1"/>
    <w:basedOn w:val="a"/>
    <w:rsid w:val="006724D6"/>
    <w:pPr>
      <w:shd w:val="clear" w:color="auto" w:fill="E0E0E0"/>
      <w:spacing w:before="75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1">
    <w:name w:val="bx-user-info-data-con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cont-video1">
    <w:name w:val="bx-user-info-data-cont-video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1">
    <w:name w:val="bx-user-info-data-name1"/>
    <w:basedOn w:val="a"/>
    <w:rsid w:val="006724D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data-name-extranet1">
    <w:name w:val="bx-user-info-data-name-extranet1"/>
    <w:basedOn w:val="a"/>
    <w:rsid w:val="006724D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xtranet1">
    <w:name w:val="bx-user-info-extranet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1">
    <w:name w:val="bx-user-info-email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info-emailcrm1">
    <w:name w:val="bx-user-info-emailcrm1"/>
    <w:basedOn w:val="a"/>
    <w:rsid w:val="006724D6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user-tb-control-left1">
    <w:name w:val="bx-user-tb-control-lef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icon-underline1">
    <w:name w:val="bx-icon-underline1"/>
    <w:basedOn w:val="a0"/>
    <w:rsid w:val="006724D6"/>
    <w:rPr>
      <w:strike w:val="0"/>
      <w:dstrike w:val="0"/>
      <w:u w:val="single"/>
      <w:effect w:val="none"/>
    </w:rPr>
  </w:style>
  <w:style w:type="character" w:customStyle="1" w:styleId="bx-icon-underline2">
    <w:name w:val="bx-icon-underline2"/>
    <w:basedOn w:val="a0"/>
    <w:rsid w:val="006724D6"/>
    <w:rPr>
      <w:strike w:val="0"/>
      <w:dstrike w:val="0"/>
      <w:u w:val="single"/>
      <w:effect w:val="none"/>
    </w:rPr>
  </w:style>
  <w:style w:type="paragraph" w:customStyle="1" w:styleId="bx-calendar-set-time1">
    <w:name w:val="bx-calendar-set-time1"/>
    <w:basedOn w:val="a"/>
    <w:rsid w:val="006724D6"/>
    <w:pPr>
      <w:spacing w:before="100" w:beforeAutospacing="1" w:after="100" w:afterAutospacing="1" w:line="240" w:lineRule="auto"/>
      <w:ind w:right="45"/>
      <w:jc w:val="center"/>
    </w:pPr>
    <w:rPr>
      <w:rFonts w:ascii="Times New Roman" w:eastAsia="Times New Roman" w:hAnsi="Times New Roman" w:cs="Times New Roman"/>
      <w:vanish/>
      <w:color w:val="B2B2B2"/>
      <w:sz w:val="17"/>
      <w:szCs w:val="17"/>
      <w:lang w:eastAsia="ru-RU"/>
    </w:rPr>
  </w:style>
  <w:style w:type="paragraph" w:customStyle="1" w:styleId="bx-calendar-form-block1">
    <w:name w:val="bx-calendar-form-bloc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1">
    <w:name w:val="bx-calendar-form-arrow-top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1">
    <w:name w:val="bx-calendar-form-arrow-bottom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top2">
    <w:name w:val="bx-calendar-form-arrow-top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bottom2">
    <w:name w:val="bx-calendar-form-arrow-bottom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form-arrow-r1">
    <w:name w:val="bx-calendar-form-arrow-r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alendar-button-block1">
    <w:name w:val="bx-calendar-button-block1"/>
    <w:basedOn w:val="a"/>
    <w:rsid w:val="006724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calendar-set-time-wrap1">
    <w:name w:val="bx-calendar-set-time-wrap1"/>
    <w:basedOn w:val="a"/>
    <w:rsid w:val="006724D6"/>
    <w:pPr>
      <w:pBdr>
        <w:top w:val="single" w:sz="6" w:space="0" w:color="F2F2F2"/>
        <w:bottom w:val="single" w:sz="6" w:space="0" w:color="F2F2F2"/>
      </w:pBdr>
      <w:spacing w:after="0" w:line="240" w:lineRule="auto"/>
      <w:ind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breadcrumb-item1">
    <w:name w:val="bx-breadcrumb-item1"/>
    <w:basedOn w:val="a"/>
    <w:rsid w:val="006724D6"/>
    <w:pPr>
      <w:spacing w:before="100" w:beforeAutospacing="1" w:after="150" w:line="195" w:lineRule="atLeast"/>
      <w:ind w:right="15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main-title1">
    <w:name w:val="bx-main-title1"/>
    <w:basedOn w:val="a"/>
    <w:rsid w:val="006724D6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38"/>
      <w:szCs w:val="38"/>
      <w:lang w:eastAsia="ru-RU"/>
    </w:rPr>
  </w:style>
  <w:style w:type="character" w:customStyle="1" w:styleId="bx-main-subtitle1">
    <w:name w:val="bx-main-subtitle1"/>
    <w:basedOn w:val="a0"/>
    <w:rsid w:val="006724D6"/>
    <w:rPr>
      <w:b/>
      <w:bCs/>
      <w:color w:val="DFE5ED"/>
      <w:sz w:val="22"/>
      <w:szCs w:val="22"/>
    </w:rPr>
  </w:style>
  <w:style w:type="paragraph" w:customStyle="1" w:styleId="left-column1">
    <w:name w:val="left-column1"/>
    <w:basedOn w:val="a"/>
    <w:rsid w:val="006724D6"/>
    <w:pPr>
      <w:shd w:val="clear" w:color="auto" w:fill="F4F7F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-column1">
    <w:name w:val="main-column1"/>
    <w:basedOn w:val="a"/>
    <w:rsid w:val="006724D6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-message-posts1">
    <w:name w:val="forum-message-post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status1">
    <w:name w:val="forum-message-status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reg1">
    <w:name w:val="forum-message-datereg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message-datecreate1">
    <w:name w:val="forum-message-datecreat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rum-attention1">
    <w:name w:val="forum-attention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6724D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6724D6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6724D6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6724D6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6724D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6724D6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672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6724D6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6724D6"/>
    <w:pPr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6724D6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6724D6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6724D6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6724D6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6724D6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6724D6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6724D6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6724D6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6724D6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6724D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6724D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6724D6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3">
    <w:name w:val="b-share-form-button3"/>
    <w:basedOn w:val="a"/>
    <w:rsid w:val="006724D6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6724D6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2">
    <w:name w:val="b-share-form-button__after2"/>
    <w:basedOn w:val="a"/>
    <w:rsid w:val="006724D6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6724D6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1">
    <w:name w:val="b-share-popup1"/>
    <w:basedOn w:val="a"/>
    <w:rsid w:val="006724D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6724D6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-icon4">
    <w:name w:val="b-share-icon4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1">
    <w:name w:val="b-share__link1"/>
    <w:basedOn w:val="a"/>
    <w:rsid w:val="006724D6"/>
    <w:pPr>
      <w:pBdr>
        <w:top w:val="single" w:sz="6" w:space="0" w:color="C0C0C0"/>
        <w:bottom w:val="single" w:sz="6" w:space="0" w:color="C0C0C0"/>
      </w:pBdr>
      <w:shd w:val="clear" w:color="auto" w:fill="D3D3D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6724D6"/>
    <w:pPr>
      <w:shd w:val="clear" w:color="auto" w:fill="4B77A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6724D6"/>
    <w:pPr>
      <w:shd w:val="clear" w:color="auto" w:fill="4B77A2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6724D6"/>
    <w:pPr>
      <w:shd w:val="clear" w:color="auto" w:fill="00AF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6">
    <w:name w:val="b-share-icon6"/>
    <w:basedOn w:val="a"/>
    <w:rsid w:val="006724D6"/>
    <w:pPr>
      <w:shd w:val="clear" w:color="auto" w:fill="00AF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6724D6"/>
    <w:pPr>
      <w:shd w:val="clear" w:color="auto" w:fill="BDBDB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7">
    <w:name w:val="b-share-icon7"/>
    <w:basedOn w:val="a"/>
    <w:rsid w:val="006724D6"/>
    <w:pPr>
      <w:shd w:val="clear" w:color="auto" w:fill="BDBDBD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riendfeed1">
    <w:name w:val="b-share-btn__friendfeed1"/>
    <w:basedOn w:val="a"/>
    <w:rsid w:val="006724D6"/>
    <w:pPr>
      <w:shd w:val="clear" w:color="auto" w:fill="677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8">
    <w:name w:val="b-share-icon8"/>
    <w:basedOn w:val="a"/>
    <w:rsid w:val="006724D6"/>
    <w:pPr>
      <w:shd w:val="clear" w:color="auto" w:fill="677FC8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lj1">
    <w:name w:val="b-share-btn__lj1"/>
    <w:basedOn w:val="a"/>
    <w:rsid w:val="006724D6"/>
    <w:pPr>
      <w:shd w:val="clear" w:color="auto" w:fill="437A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9">
    <w:name w:val="b-share-icon9"/>
    <w:basedOn w:val="a"/>
    <w:rsid w:val="006724D6"/>
    <w:pPr>
      <w:shd w:val="clear" w:color="auto" w:fill="437AC7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6724D6"/>
    <w:pPr>
      <w:shd w:val="clear" w:color="auto" w:fill="FFA2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0">
    <w:name w:val="b-share-icon10"/>
    <w:basedOn w:val="a"/>
    <w:rsid w:val="006724D6"/>
    <w:pPr>
      <w:shd w:val="clear" w:color="auto" w:fill="FFA250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krug1">
    <w:name w:val="b-share-btn__moikrug1"/>
    <w:basedOn w:val="a"/>
    <w:rsid w:val="006724D6"/>
    <w:pPr>
      <w:shd w:val="clear" w:color="auto" w:fill="6EB0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1">
    <w:name w:val="b-share-icon11"/>
    <w:basedOn w:val="a"/>
    <w:rsid w:val="006724D6"/>
    <w:pPr>
      <w:shd w:val="clear" w:color="auto" w:fill="6EB0E4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6724D6"/>
    <w:pPr>
      <w:shd w:val="clear" w:color="auto" w:fill="2373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2">
    <w:name w:val="b-share-icon12"/>
    <w:basedOn w:val="a"/>
    <w:rsid w:val="006724D6"/>
    <w:pPr>
      <w:shd w:val="clear" w:color="auto" w:fill="2373BA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6724D6"/>
    <w:pPr>
      <w:shd w:val="clear" w:color="auto" w:fill="3E5E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3">
    <w:name w:val="b-share-icon13"/>
    <w:basedOn w:val="a"/>
    <w:rsid w:val="006724D6"/>
    <w:pPr>
      <w:shd w:val="clear" w:color="auto" w:fill="3E5E9C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6724D6"/>
    <w:pPr>
      <w:shd w:val="clear" w:color="auto" w:fill="C4553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14">
    <w:name w:val="b-share-icon14"/>
    <w:basedOn w:val="a"/>
    <w:rsid w:val="006724D6"/>
    <w:pPr>
      <w:shd w:val="clear" w:color="auto" w:fill="C45536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1">
    <w:name w:val="b-share-counter1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6724D6"/>
    <w:pPr>
      <w:spacing w:before="30" w:after="30" w:line="27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21"/>
      <w:szCs w:val="21"/>
      <w:lang w:eastAsia="ru-RU"/>
    </w:rPr>
  </w:style>
  <w:style w:type="paragraph" w:customStyle="1" w:styleId="b-share-icon15">
    <w:name w:val="b-share-icon15"/>
    <w:basedOn w:val="a"/>
    <w:rsid w:val="006724D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3">
    <w:name w:val="b-share-counter3"/>
    <w:basedOn w:val="a"/>
    <w:rsid w:val="006724D6"/>
    <w:pPr>
      <w:spacing w:before="30" w:after="30" w:line="150" w:lineRule="atLeast"/>
      <w:ind w:left="60" w:right="60"/>
    </w:pPr>
    <w:rPr>
      <w:rFonts w:ascii="Times New Roman" w:eastAsia="Times New Roman" w:hAnsi="Times New Roman" w:cs="Times New Roman"/>
      <w:vanish/>
      <w:color w:val="FFFFFF"/>
      <w:sz w:val="16"/>
      <w:szCs w:val="16"/>
      <w:lang w:eastAsia="ru-RU"/>
    </w:rPr>
  </w:style>
  <w:style w:type="paragraph" w:customStyle="1" w:styleId="par">
    <w:name w:val="par"/>
    <w:basedOn w:val="a"/>
    <w:rsid w:val="00672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77713"/>
    <w:rPr>
      <w:b/>
      <w:bCs/>
    </w:rPr>
  </w:style>
  <w:style w:type="numbering" w:customStyle="1" w:styleId="31">
    <w:name w:val="Нет списка3"/>
    <w:next w:val="a2"/>
    <w:uiPriority w:val="99"/>
    <w:semiHidden/>
    <w:unhideWhenUsed/>
    <w:rsid w:val="00FD4C38"/>
  </w:style>
  <w:style w:type="character" w:styleId="HTML0">
    <w:name w:val="HTML Definition"/>
    <w:basedOn w:val="a0"/>
    <w:uiPriority w:val="99"/>
    <w:semiHidden/>
    <w:unhideWhenUsed/>
    <w:rsid w:val="00FD4C38"/>
    <w:rPr>
      <w:i/>
      <w:iCs/>
    </w:rPr>
  </w:style>
  <w:style w:type="character" w:styleId="a9">
    <w:name w:val="Emphasis"/>
    <w:basedOn w:val="a0"/>
    <w:uiPriority w:val="20"/>
    <w:qFormat/>
    <w:rsid w:val="00FD4C38"/>
    <w:rPr>
      <w:i/>
      <w:iCs/>
    </w:rPr>
  </w:style>
  <w:style w:type="character" w:styleId="HTML1">
    <w:name w:val="HTML Keyboard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FD4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FD4C38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FD4C38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12">
    <w:name w:val="Дата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op-row">
    <w:name w:val="popup-window-top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ottom-row">
    <w:name w:val="popup-window-bottom-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">
    <w:name w:val="popup-window-lef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">
    <w:name w:val="popup-window-right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">
    <w:name w:val="popup-window-center-colum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">
    <w:name w:val="popup-window-lef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">
    <w:name w:val="popup-window-right-spac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hr">
    <w:name w:val="popup-window-hr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buttons-hr">
    <w:name w:val="popup-window-buttons-hr"/>
    <w:basedOn w:val="a"/>
    <w:rsid w:val="00FD4C38"/>
    <w:pPr>
      <w:spacing w:before="135"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">
    <w:name w:val="popup-window-button-text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light">
    <w:name w:val="popup-window-light"/>
    <w:basedOn w:val="a"/>
    <w:rsid w:val="00FD4C38"/>
    <w:pPr>
      <w:pBdr>
        <w:top w:val="single" w:sz="6" w:space="0" w:color="D8D8D8"/>
        <w:left w:val="single" w:sz="6" w:space="0" w:color="BDBDBD"/>
        <w:bottom w:val="single" w:sz="6" w:space="0" w:color="BDBDBD"/>
        <w:right w:val="single" w:sz="6" w:space="0" w:color="BDBDBD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">
    <w:name w:val="popup-window-titlebar-close-icon"/>
    <w:basedOn w:val="a"/>
    <w:rsid w:val="00FD4C38"/>
    <w:pPr>
      <w:spacing w:before="4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">
    <w:name w:val="popup-window-light-angl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">
    <w:name w:val="popup-window-light-angly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">
    <w:name w:val="popup-window-light-angly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">
    <w:name w:val="popup-window-light-angly-bottom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">
    <w:name w:val="popup-window-light-angly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left">
    <w:name w:val="menu-popup-item-lef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popup-item-right">
    <w:name w:val="menu-popup-item-right"/>
    <w:basedOn w:val="a"/>
    <w:rsid w:val="00FD4C38"/>
    <w:pPr>
      <w:spacing w:before="100" w:beforeAutospacing="1" w:after="15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tm-popup-clock">
    <w:name w:val="bx-tm-popup-c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">
    <w:name w:val="bx-auth-secure"/>
    <w:basedOn w:val="a"/>
    <w:rsid w:val="00FD4C38"/>
    <w:pPr>
      <w:pBdr>
        <w:top w:val="single" w:sz="6" w:space="2" w:color="DEDBC8"/>
        <w:left w:val="single" w:sz="6" w:space="2" w:color="DEDBC8"/>
        <w:bottom w:val="single" w:sz="6" w:space="2" w:color="DEDBC8"/>
        <w:right w:val="single" w:sz="6" w:space="2" w:color="DEDBC8"/>
      </w:pBdr>
      <w:shd w:val="clear" w:color="auto" w:fill="FFFAE3"/>
      <w:spacing w:after="15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icon">
    <w:name w:val="bx-auth-secure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auth-secure-unlock">
    <w:name w:val="bx-auth-secure-un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">
    <w:name w:val="login-popup-wrapper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">
    <w:name w:val="login-popup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form-but">
    <w:name w:val="close-form-but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left">
    <w:name w:val="shadow-lef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-right">
    <w:name w:val="shadow-righ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D4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D4C38"/>
    <w:pPr>
      <w:spacing w:after="7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col">
    <w:name w:val="centercol"/>
    <w:basedOn w:val="a"/>
    <w:rsid w:val="00FD4C38"/>
    <w:pPr>
      <w:spacing w:after="750" w:line="240" w:lineRule="auto"/>
      <w:ind w:left="3375" w:right="3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a"/>
    <w:rsid w:val="00FD4C38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-top">
    <w:name w:val="ribb-top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l">
    <w:name w:val="ribbon-top-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">
    <w:name w:val="ribbon-top-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width">
    <w:name w:val="logo-width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FD4C38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">
    <w:name w:val="auth"/>
    <w:basedOn w:val="a"/>
    <w:rsid w:val="00FD4C38"/>
    <w:pPr>
      <w:spacing w:before="31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est">
    <w:name w:val="authtest"/>
    <w:basedOn w:val="a"/>
    <w:rsid w:val="00FD4C38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er">
    <w:name w:val="enter"/>
    <w:basedOn w:val="a"/>
    <w:rsid w:val="00FD4C38"/>
    <w:pPr>
      <w:pBdr>
        <w:bottom w:val="dotted" w:sz="6" w:space="0" w:color="01639D"/>
      </w:pBdr>
      <w:spacing w:after="0" w:line="240" w:lineRule="auto"/>
      <w:ind w:left="300"/>
    </w:pPr>
    <w:rPr>
      <w:rFonts w:ascii="Arial" w:eastAsia="Times New Roman" w:hAnsi="Arial" w:cs="Arial"/>
      <w:b/>
      <w:bCs/>
      <w:color w:val="01639D"/>
      <w:sz w:val="17"/>
      <w:szCs w:val="17"/>
      <w:lang w:eastAsia="ru-RU"/>
    </w:rPr>
  </w:style>
  <w:style w:type="paragraph" w:customStyle="1" w:styleId="owl-carousel">
    <w:name w:val="owl-carouse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prev">
    <w:name w:val="owl-prev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next">
    <w:name w:val="owl-next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FD4C38"/>
    <w:pPr>
      <w:shd w:val="clear" w:color="auto" w:fill="FFFFFF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FD4C38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FD4C38"/>
    <w:pPr>
      <w:spacing w:after="0" w:line="300" w:lineRule="atLeast"/>
    </w:pPr>
    <w:rPr>
      <w:rFonts w:ascii="Helvetica" w:eastAsia="Times New Roman" w:hAnsi="Helvetica" w:cs="Times New Roman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lock">
    <w:name w:val="fancybox-lock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FD4C38"/>
    <w:pPr>
      <w:spacing w:before="100" w:beforeAutospacing="1" w:after="150" w:line="300" w:lineRule="atLeast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FD4C3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">
    <w:name w:val="special-settings"/>
    <w:basedOn w:val="a"/>
    <w:rsid w:val="00FD4C38"/>
    <w:pPr>
      <w:pBdr>
        <w:bottom w:val="single" w:sz="6" w:space="0" w:color="000000"/>
      </w:pBdr>
      <w:spacing w:after="0" w:line="450" w:lineRule="atLeast"/>
    </w:pPr>
    <w:rPr>
      <w:rFonts w:ascii="Verdana" w:eastAsia="Times New Roman" w:hAnsi="Verdana" w:cs="Times New Roman"/>
      <w:vanish/>
      <w:sz w:val="33"/>
      <w:szCs w:val="33"/>
      <w:lang w:eastAsia="ru-RU"/>
    </w:rPr>
  </w:style>
  <w:style w:type="paragraph" w:customStyle="1" w:styleId="special-settings-wrapper">
    <w:name w:val="special-settings-wrapper"/>
    <w:basedOn w:val="a"/>
    <w:rsid w:val="00FD4C38"/>
    <w:pPr>
      <w:spacing w:before="90" w:after="0" w:line="39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">
    <w:name w:val="a-fontsize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s">
    <w:name w:val="a-colors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-version">
    <w:name w:val="default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-version">
    <w:name w:val="norm-version"/>
    <w:basedOn w:val="a"/>
    <w:rsid w:val="00FD4C38"/>
    <w:pPr>
      <w:spacing w:before="150"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fontsize-big">
    <w:name w:val="a-fontsize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45"/>
      <w:szCs w:val="45"/>
      <w:lang w:eastAsia="ru-RU"/>
    </w:rPr>
  </w:style>
  <w:style w:type="paragraph" w:customStyle="1" w:styleId="a-fontsize-normal">
    <w:name w:val="a-fontsize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-fontsize-small">
    <w:name w:val="a-fontsize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oose-colors">
    <w:name w:val="choose-colors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small">
    <w:name w:val="fs-smal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s-normal">
    <w:name w:val="fs-normal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s-big">
    <w:name w:val="fs-bi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color1">
    <w:name w:val="color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lor2">
    <w:name w:val="colo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FD4C38"/>
    <w:pPr>
      <w:spacing w:before="100" w:beforeAutospacing="1" w:after="15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ink-text">
    <w:name w:val="popup-window-button-link-tex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">
    <w:name w:val="owl-video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">
    <w:name w:val="owl-video-play-ic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">
    <w:name w:val="owl-video-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">
    <w:name w:val="owl-controls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lcome">
    <w:name w:val="welcom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">
    <w:name w:val="ribb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">
    <w:name w:val="bottom-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">
    <w:name w:val="wizard_titl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">
    <w:name w:val="wizformbt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">
    <w:name w:val="a-colo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1">
    <w:name w:val="header_h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h3">
    <w:name w:val="header_h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">
    <w:name w:val="main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">
    <w:name w:val="a-colo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wrapper">
    <w:name w:val="map-wrapp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ther">
    <w:name w:val="weath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">
    <w:name w:val="file_prop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">
    <w:name w:val="mainmenupodmenu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section">
    <w:name w:val="map-secti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">
    <w:name w:val="map-clear-button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hide">
    <w:name w:val="map-hide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">
    <w:name w:val="bx-sm-header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">
    <w:name w:val="map-item-geo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">
    <w:name w:val="select-bg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">
    <w:name w:val="home"/>
    <w:basedOn w:val="a0"/>
    <w:rsid w:val="00FD4C38"/>
  </w:style>
  <w:style w:type="character" w:customStyle="1" w:styleId="print">
    <w:name w:val="print"/>
    <w:basedOn w:val="a0"/>
    <w:rsid w:val="00FD4C38"/>
  </w:style>
  <w:style w:type="character" w:customStyle="1" w:styleId="sitemap">
    <w:name w:val="sitemap"/>
    <w:basedOn w:val="a0"/>
    <w:rsid w:val="00FD4C38"/>
  </w:style>
  <w:style w:type="character" w:customStyle="1" w:styleId="owl-numbers">
    <w:name w:val="owl-numbers"/>
    <w:basedOn w:val="a0"/>
    <w:rsid w:val="00FD4C38"/>
  </w:style>
  <w:style w:type="paragraph" w:customStyle="1" w:styleId="popup-window-left-column1">
    <w:name w:val="popup-window-lef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">
    <w:name w:val="popup-window-right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2">
    <w:name w:val="popup-window-lef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">
    <w:name w:val="popup-window-center-colum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2">
    <w:name w:val="popup-window-right-colum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3">
    <w:name w:val="popup-window-lef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2">
    <w:name w:val="popup-window-center-column2"/>
    <w:basedOn w:val="a"/>
    <w:rsid w:val="00FD4C38"/>
    <w:pPr>
      <w:shd w:val="clear" w:color="auto" w:fill="FFFFFF"/>
      <w:spacing w:before="100" w:beforeAutospacing="1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3">
    <w:name w:val="popup-window-right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3">
    <w:name w:val="popup-window-center-column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">
    <w:name w:val="popup-window-button-lef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">
    <w:name w:val="popup-window-button-right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2">
    <w:name w:val="popup-window-button-lef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3">
    <w:name w:val="popup-window-button-lef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">
    <w:name w:val="popup-window-button-text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2">
    <w:name w:val="popup-window-button-text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2">
    <w:name w:val="popup-window-button-right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3">
    <w:name w:val="popup-window-button-right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4">
    <w:name w:val="popup-window-button-lef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5">
    <w:name w:val="popup-window-button-lef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4">
    <w:name w:val="popup-window-button-right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5">
    <w:name w:val="popup-window-button-right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6">
    <w:name w:val="popup-window-button-lef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3">
    <w:name w:val="popup-window-button-text3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right6">
    <w:name w:val="popup-window-button-right6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7">
    <w:name w:val="popup-window-button-lef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7">
    <w:name w:val="popup-window-button-right7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4">
    <w:name w:val="popup-window-button-text4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b/>
      <w:bCs/>
      <w:color w:val="D83E3E"/>
      <w:sz w:val="20"/>
      <w:szCs w:val="20"/>
      <w:lang w:eastAsia="ru-RU"/>
    </w:rPr>
  </w:style>
  <w:style w:type="paragraph" w:customStyle="1" w:styleId="popup-window-button-link-text1">
    <w:name w:val="popup-window-button-link-tex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left-column4">
    <w:name w:val="popup-window-lef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4">
    <w:name w:val="popup-window-center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4">
    <w:name w:val="popup-window-right-column4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5">
    <w:name w:val="popup-window-lef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5">
    <w:name w:val="popup-window-center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5">
    <w:name w:val="popup-window-right-column5"/>
    <w:basedOn w:val="a"/>
    <w:rsid w:val="00FD4C38"/>
    <w:pPr>
      <w:pBdr>
        <w:bottom w:val="single" w:sz="6" w:space="0" w:color="D6D6D6"/>
      </w:pBd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1">
    <w:name w:val="popup-window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1">
    <w:name w:val="popup-window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angly-top1">
    <w:name w:val="popup-window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right1">
    <w:name w:val="popup-window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bottom1">
    <w:name w:val="popup-window-angly-bottom1"/>
    <w:basedOn w:val="a"/>
    <w:rsid w:val="00FD4C38"/>
    <w:pPr>
      <w:spacing w:after="150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angly-left1">
    <w:name w:val="popup-window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1">
    <w:name w:val="popup-window-light-angly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light-angly-top1">
    <w:name w:val="popup-window-light-angly-top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right1">
    <w:name w:val="popup-window-light-angly-righ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bottom1">
    <w:name w:val="popup-window-light-angly-bottom1"/>
    <w:basedOn w:val="a"/>
    <w:rsid w:val="00FD4C38"/>
    <w:pPr>
      <w:spacing w:after="150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ight-angly-left1">
    <w:name w:val="popup-window-light-angly-lef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hr1">
    <w:name w:val="popup-window-hr1"/>
    <w:basedOn w:val="a"/>
    <w:rsid w:val="00FD4C38"/>
    <w:pPr>
      <w:shd w:val="clear" w:color="auto" w:fill="EBEBEB"/>
      <w:spacing w:after="0" w:line="15" w:lineRule="atLeast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popup-window-button-link-text2">
    <w:name w:val="popup-window-button-link-tex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pup-window-left-column6">
    <w:name w:val="popup-window-lef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6">
    <w:name w:val="popup-window-center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6">
    <w:name w:val="popup-window-right-column6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left-column7">
    <w:name w:val="popup-window-lef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center-column7">
    <w:name w:val="popup-window-center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right-column7">
    <w:name w:val="popup-window-right-column7"/>
    <w:basedOn w:val="a"/>
    <w:rsid w:val="00FD4C38"/>
    <w:pPr>
      <w:shd w:val="clear" w:color="auto" w:fill="EDEDED"/>
      <w:spacing w:before="100" w:beforeAutospacing="1" w:after="150" w:line="240" w:lineRule="auto"/>
    </w:pPr>
    <w:rPr>
      <w:rFonts w:ascii="Times New Roman" w:eastAsia="Times New Roman" w:hAnsi="Times New Roman" w:cs="Times New Roman"/>
      <w:color w:val="010101"/>
      <w:sz w:val="24"/>
      <w:szCs w:val="24"/>
      <w:lang w:eastAsia="ru-RU"/>
    </w:rPr>
  </w:style>
  <w:style w:type="paragraph" w:customStyle="1" w:styleId="popup-window-titlebar1">
    <w:name w:val="popup-window-titlebar1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titlebar2">
    <w:name w:val="popup-window-titlebar2"/>
    <w:basedOn w:val="a"/>
    <w:rsid w:val="00FD4C38"/>
    <w:pPr>
      <w:spacing w:before="100" w:beforeAutospacing="1" w:after="150" w:line="480" w:lineRule="atLeast"/>
      <w:textAlignment w:val="top"/>
    </w:pPr>
    <w:rPr>
      <w:rFonts w:ascii="Helvetica" w:eastAsia="Times New Roman" w:hAnsi="Helvetica" w:cs="Times New Roman"/>
      <w:sz w:val="20"/>
      <w:szCs w:val="20"/>
      <w:lang w:eastAsia="ru-RU"/>
    </w:rPr>
  </w:style>
  <w:style w:type="paragraph" w:customStyle="1" w:styleId="popup-window-buttons1">
    <w:name w:val="popup-window-buttons1"/>
    <w:basedOn w:val="a"/>
    <w:rsid w:val="00FD4C38"/>
    <w:pPr>
      <w:spacing w:before="60" w:after="90" w:line="240" w:lineRule="auto"/>
      <w:ind w:left="120" w:right="12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1">
    <w:name w:val="popup-window-button1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8">
    <w:name w:val="popup-window-button-lef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8">
    <w:name w:val="popup-window-button-right8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5">
    <w:name w:val="popup-window-button-text5"/>
    <w:basedOn w:val="a"/>
    <w:rsid w:val="00FD4C38"/>
    <w:pPr>
      <w:spacing w:before="100" w:beforeAutospacing="1" w:after="150" w:line="42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text6">
    <w:name w:val="popup-window-button-text6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7A808C"/>
      <w:sz w:val="20"/>
      <w:szCs w:val="20"/>
      <w:lang w:eastAsia="ru-RU"/>
    </w:rPr>
  </w:style>
  <w:style w:type="paragraph" w:customStyle="1" w:styleId="popup-window-button-left9">
    <w:name w:val="popup-window-button-lef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9">
    <w:name w:val="popup-window-button-right9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2">
    <w:name w:val="popup-window-button2"/>
    <w:basedOn w:val="a"/>
    <w:rsid w:val="00FD4C38"/>
    <w:pPr>
      <w:spacing w:after="0" w:line="420" w:lineRule="atLeast"/>
      <w:ind w:right="150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pup-window-button-left10">
    <w:name w:val="popup-window-button-lef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0">
    <w:name w:val="popup-window-button-right10"/>
    <w:basedOn w:val="a"/>
    <w:rsid w:val="00FD4C38"/>
    <w:pPr>
      <w:spacing w:before="100" w:beforeAutospacing="1" w:after="150" w:line="420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1">
    <w:name w:val="popup-window-button-accept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7">
    <w:name w:val="popup-window-button-text7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1">
    <w:name w:val="popup-window-button-lef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1">
    <w:name w:val="popup-window-button-right11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2">
    <w:name w:val="popup-window-button-accept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2">
    <w:name w:val="popup-window-button-lef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2">
    <w:name w:val="popup-window-button-right12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1">
    <w:name w:val="popup-window-button-decline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8">
    <w:name w:val="popup-window-button-text8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color w:val="FFFFFF"/>
      <w:sz w:val="20"/>
      <w:szCs w:val="20"/>
      <w:lang w:eastAsia="ru-RU"/>
    </w:rPr>
  </w:style>
  <w:style w:type="paragraph" w:customStyle="1" w:styleId="popup-window-button-left13">
    <w:name w:val="popup-window-button-lef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3">
    <w:name w:val="popup-window-button-right13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decline2">
    <w:name w:val="popup-window-button-declin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4">
    <w:name w:val="popup-window-button-lef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right14">
    <w:name w:val="popup-window-button-right14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9">
    <w:name w:val="popup-window-button-text9"/>
    <w:basedOn w:val="a"/>
    <w:rsid w:val="00FD4C38"/>
    <w:pPr>
      <w:spacing w:before="100" w:beforeAutospacing="1" w:after="150" w:line="390" w:lineRule="atLeast"/>
      <w:textAlignment w:val="top"/>
    </w:pPr>
    <w:rPr>
      <w:rFonts w:ascii="Helvetica" w:eastAsia="Times New Roman" w:hAnsi="Helvetica" w:cs="Arial"/>
      <w:b/>
      <w:bCs/>
      <w:color w:val="D83E3E"/>
      <w:sz w:val="20"/>
      <w:szCs w:val="20"/>
      <w:lang w:eastAsia="ru-RU"/>
    </w:rPr>
  </w:style>
  <w:style w:type="paragraph" w:customStyle="1" w:styleId="popup-window-button-link-text3">
    <w:name w:val="popup-window-button-link-text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D83E3E"/>
      <w:sz w:val="24"/>
      <w:szCs w:val="24"/>
      <w:u w:val="single"/>
      <w:lang w:eastAsia="ru-RU"/>
    </w:rPr>
  </w:style>
  <w:style w:type="paragraph" w:customStyle="1" w:styleId="popup-window-bottom-row1">
    <w:name w:val="popup-window-bottom-row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8">
    <w:name w:val="popup-window-lef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8">
    <w:name w:val="popup-window-center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8">
    <w:name w:val="popup-window-right-column8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9">
    <w:name w:val="popup-window-lef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9">
    <w:name w:val="popup-window-right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9">
    <w:name w:val="popup-window-center-column9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spacer1">
    <w:name w:val="popup-window-lef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right-spacer1">
    <w:name w:val="popup-window-right-spac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opup-window-close-icon1">
    <w:name w:val="popup-window-close-icon1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2">
    <w:name w:val="popup-window-close-icon2"/>
    <w:basedOn w:val="a"/>
    <w:rsid w:val="00FD4C38"/>
    <w:pPr>
      <w:spacing w:after="150" w:line="240" w:lineRule="auto"/>
      <w:ind w:righ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1">
    <w:name w:val="popup-window-titlebar-close-icon1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titlebar-close-icon2">
    <w:name w:val="popup-window-titlebar-close-icon2"/>
    <w:basedOn w:val="a"/>
    <w:rsid w:val="00FD4C38"/>
    <w:pPr>
      <w:spacing w:before="75" w:after="150" w:line="240" w:lineRule="auto"/>
      <w:ind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left15">
    <w:name w:val="popup-window-button-lef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right15">
    <w:name w:val="popup-window-button-right15"/>
    <w:basedOn w:val="a"/>
    <w:rsid w:val="00FD4C38"/>
    <w:pPr>
      <w:spacing w:before="100" w:beforeAutospacing="1" w:after="150" w:line="405" w:lineRule="atLeast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opup-window-button-text10">
    <w:name w:val="popup-window-button-text10"/>
    <w:basedOn w:val="a"/>
    <w:rsid w:val="00FD4C38"/>
    <w:pPr>
      <w:spacing w:after="0" w:line="405" w:lineRule="atLeas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opup-window-button-link-text4">
    <w:name w:val="popup-window-button-link-text4"/>
    <w:basedOn w:val="a"/>
    <w:rsid w:val="00FD4C38"/>
    <w:pPr>
      <w:spacing w:after="0" w:line="405" w:lineRule="atLeas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3">
    <w:name w:val="popup-window-button3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4">
    <w:name w:val="popup-window-button4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3">
    <w:name w:val="popup-window-button-accept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1">
    <w:name w:val="popup-window-button-create1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text11">
    <w:name w:val="popup-window-button-text11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-text12">
    <w:name w:val="popup-window-button-text12"/>
    <w:basedOn w:val="a"/>
    <w:rsid w:val="00FD4C38"/>
    <w:pPr>
      <w:spacing w:before="100" w:beforeAutospacing="1" w:after="150" w:line="360" w:lineRule="atLeast"/>
      <w:textAlignment w:val="top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popup-window-button5">
    <w:name w:val="popup-window-button5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6">
    <w:name w:val="popup-window-button6"/>
    <w:basedOn w:val="a"/>
    <w:rsid w:val="00FD4C38"/>
    <w:pPr>
      <w:shd w:val="clear" w:color="auto" w:fill="E0E9EC"/>
      <w:spacing w:after="0" w:line="405" w:lineRule="atLeast"/>
      <w:ind w:left="45" w:right="150"/>
      <w:textAlignment w:val="center"/>
    </w:pPr>
    <w:rPr>
      <w:rFonts w:ascii="Helvetica" w:eastAsia="Times New Roman" w:hAnsi="Helvetica" w:cs="Arial"/>
      <w:b/>
      <w:bCs/>
      <w:color w:val="3F4B54"/>
      <w:sz w:val="20"/>
      <w:szCs w:val="20"/>
      <w:lang w:eastAsia="ru-RU"/>
    </w:rPr>
  </w:style>
  <w:style w:type="paragraph" w:customStyle="1" w:styleId="popup-window-button-accept4">
    <w:name w:val="popup-window-button-accept4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2">
    <w:name w:val="popup-window-button-create2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accept5">
    <w:name w:val="popup-window-button-accept5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button-create3">
    <w:name w:val="popup-window-button-create3"/>
    <w:basedOn w:val="a"/>
    <w:rsid w:val="00FD4C38"/>
    <w:pPr>
      <w:pBdr>
        <w:top w:val="single" w:sz="6" w:space="0" w:color="97C004"/>
        <w:left w:val="single" w:sz="6" w:space="0" w:color="7EA502"/>
        <w:bottom w:val="single" w:sz="6" w:space="0" w:color="648900"/>
        <w:right w:val="single" w:sz="6" w:space="0" w:color="7EA502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0">
    <w:name w:val="popup-window-lef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0">
    <w:name w:val="popup-window-center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0">
    <w:name w:val="popup-window-right-column10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left-column11">
    <w:name w:val="popup-window-lef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enter-column11">
    <w:name w:val="popup-window-center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right-column11">
    <w:name w:val="popup-window-right-column11"/>
    <w:basedOn w:val="a"/>
    <w:rsid w:val="00FD4C38"/>
    <w:pPr>
      <w:shd w:val="clear" w:color="auto" w:fill="E2EBEE"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window-close-icon3">
    <w:name w:val="popup-window-close-icon3"/>
    <w:basedOn w:val="a"/>
    <w:rsid w:val="00FD4C38"/>
    <w:pPr>
      <w:shd w:val="clear" w:color="auto" w:fill="E2EBE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1">
    <w:name w:val="login-popup1"/>
    <w:basedOn w:val="a"/>
    <w:rsid w:val="00FD4C38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FD4C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me1">
    <w:name w:val="home1"/>
    <w:basedOn w:val="a0"/>
    <w:rsid w:val="00FD4C38"/>
  </w:style>
  <w:style w:type="character" w:customStyle="1" w:styleId="print1">
    <w:name w:val="print1"/>
    <w:basedOn w:val="a0"/>
    <w:rsid w:val="00FD4C38"/>
  </w:style>
  <w:style w:type="character" w:customStyle="1" w:styleId="sitemap1">
    <w:name w:val="sitemap1"/>
    <w:basedOn w:val="a0"/>
    <w:rsid w:val="00FD4C38"/>
  </w:style>
  <w:style w:type="paragraph" w:customStyle="1" w:styleId="owl-item1">
    <w:name w:val="owl-item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carousel1">
    <w:name w:val="owl-carouse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wrapper1">
    <w:name w:val="owl-video-wrapper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play-icon1">
    <w:name w:val="owl-video-play-icon1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video-tn1">
    <w:name w:val="owl-video-tn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play-icon2">
    <w:name w:val="owl-video-play-icon2"/>
    <w:basedOn w:val="a"/>
    <w:rsid w:val="00FD4C38"/>
    <w:pPr>
      <w:spacing w:after="150" w:line="240" w:lineRule="auto"/>
      <w:ind w:left="-6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video-tn2">
    <w:name w:val="owl-video-tn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ontrols1">
    <w:name w:val="owl-controls1"/>
    <w:basedOn w:val="a"/>
    <w:rsid w:val="00FD4C38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wl-numbers1">
    <w:name w:val="owl-numbers1"/>
    <w:basedOn w:val="a0"/>
    <w:rsid w:val="00FD4C38"/>
    <w:rPr>
      <w:vanish w:val="0"/>
      <w:webHidden w:val="0"/>
      <w:color w:val="FFFFFF"/>
      <w:sz w:val="18"/>
      <w:szCs w:val="18"/>
      <w:shd w:val="clear" w:color="auto" w:fill="869791"/>
      <w:specVanish w:val="0"/>
    </w:rPr>
  </w:style>
  <w:style w:type="paragraph" w:customStyle="1" w:styleId="child1">
    <w:name w:val="child1"/>
    <w:basedOn w:val="a"/>
    <w:rsid w:val="00FD4C38"/>
    <w:pPr>
      <w:pBdr>
        <w:top w:val="single" w:sz="12" w:space="2" w:color="FFFFFF"/>
        <w:left w:val="single" w:sz="12" w:space="15" w:color="FFFFFF"/>
        <w:bottom w:val="single" w:sz="12" w:space="2" w:color="FFFFFF"/>
        <w:right w:val="single" w:sz="12" w:space="15" w:color="FFFFFF"/>
      </w:pBdr>
      <w:spacing w:before="100" w:beforeAutospacing="1" w:after="150" w:line="360" w:lineRule="atLeast"/>
      <w:ind w:right="-1224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settings1">
    <w:name w:val="special-settings1"/>
    <w:basedOn w:val="a"/>
    <w:rsid w:val="00FD4C38"/>
    <w:pPr>
      <w:pBdr>
        <w:bottom w:val="single" w:sz="6" w:space="0" w:color="000000"/>
      </w:pBdr>
      <w:spacing w:before="150" w:after="150" w:line="450" w:lineRule="atLeast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customStyle="1" w:styleId="welcome1">
    <w:name w:val="welcom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date1">
    <w:name w:val="date1"/>
    <w:basedOn w:val="a"/>
    <w:rsid w:val="00FD4C38"/>
    <w:pPr>
      <w:spacing w:before="150" w:after="150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ather1">
    <w:name w:val="weath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ibbon-top-l1">
    <w:name w:val="ribbon-top-l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-top-r1">
    <w:name w:val="ribbon-top-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1">
    <w:name w:val="icons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bbon1">
    <w:name w:val="ribbo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menu1">
    <w:name w:val="bottom-menu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bg1">
    <w:name w:val="select-bg1"/>
    <w:basedOn w:val="a"/>
    <w:rsid w:val="00FD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eprop1">
    <w:name w:val="file_prop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ardtitle1">
    <w:name w:val="wizard_titl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zformbtn1">
    <w:name w:val="wizformbtn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11">
    <w:name w:val="a-color1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color12">
    <w:name w:val="a-color1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-fontsize-small1">
    <w:name w:val="a-fontsize-small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2">
    <w:name w:val="special-settings2"/>
    <w:basedOn w:val="a"/>
    <w:rsid w:val="00FD4C38"/>
    <w:pPr>
      <w:pBdr>
        <w:bottom w:val="single" w:sz="6" w:space="0" w:color="000000"/>
      </w:pBdr>
      <w:shd w:val="clear" w:color="auto" w:fill="FFFFFF"/>
      <w:spacing w:after="0" w:line="450" w:lineRule="atLeast"/>
    </w:pPr>
    <w:rPr>
      <w:rFonts w:ascii="Verdana" w:eastAsia="Times New Roman" w:hAnsi="Verdana" w:cs="Times New Roman"/>
      <w:vanish/>
      <w:color w:val="000000"/>
      <w:sz w:val="33"/>
      <w:szCs w:val="33"/>
      <w:lang w:eastAsia="ru-RU"/>
    </w:rPr>
  </w:style>
  <w:style w:type="paragraph" w:customStyle="1" w:styleId="headerh11">
    <w:name w:val="header_h1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headerh31">
    <w:name w:val="header_h31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000000"/>
      <w:sz w:val="24"/>
      <w:szCs w:val="24"/>
      <w:lang w:eastAsia="ru-RU"/>
    </w:rPr>
  </w:style>
  <w:style w:type="paragraph" w:customStyle="1" w:styleId="mainmenu1">
    <w:name w:val="mainmenu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1">
    <w:name w:val="mainmenupodmenu1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1">
    <w:name w:val="login-popup-wrapper1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2">
    <w:name w:val="login-popup2"/>
    <w:basedOn w:val="a"/>
    <w:rsid w:val="00FD4C38"/>
    <w:pPr>
      <w:shd w:val="clear" w:color="auto" w:fill="FFFFFF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1">
    <w:name w:val="search1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2">
    <w:name w:val="input2"/>
    <w:basedOn w:val="a"/>
    <w:rsid w:val="00FD4C3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utton1">
    <w:name w:val="button1"/>
    <w:basedOn w:val="a"/>
    <w:rsid w:val="00FD4C38"/>
    <w:pPr>
      <w:shd w:val="clear" w:color="auto" w:fill="0000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arrow2">
    <w:name w:val="arrow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te2">
    <w:name w:val="date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elect-bg2">
    <w:name w:val="select-bg2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olor21">
    <w:name w:val="a-color21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a-color22">
    <w:name w:val="a-color2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-fontsize-small2">
    <w:name w:val="a-fontsize-small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6"/>
      <w:szCs w:val="26"/>
      <w:lang w:eastAsia="ru-RU"/>
    </w:rPr>
  </w:style>
  <w:style w:type="paragraph" w:customStyle="1" w:styleId="special-settings3">
    <w:name w:val="special-settings3"/>
    <w:basedOn w:val="a"/>
    <w:rsid w:val="00FD4C38"/>
    <w:pPr>
      <w:pBdr>
        <w:bottom w:val="single" w:sz="6" w:space="0" w:color="FFFF00"/>
      </w:pBdr>
      <w:shd w:val="clear" w:color="auto" w:fill="000000"/>
      <w:spacing w:after="0" w:line="450" w:lineRule="atLeast"/>
    </w:pPr>
    <w:rPr>
      <w:rFonts w:ascii="Verdana" w:eastAsia="Times New Roman" w:hAnsi="Verdana" w:cs="Times New Roman"/>
      <w:vanish/>
      <w:color w:val="FFFF00"/>
      <w:sz w:val="33"/>
      <w:szCs w:val="33"/>
      <w:lang w:eastAsia="ru-RU"/>
    </w:rPr>
  </w:style>
  <w:style w:type="paragraph" w:customStyle="1" w:styleId="headerh12">
    <w:name w:val="header_h1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headerh32">
    <w:name w:val="header_h32"/>
    <w:basedOn w:val="a"/>
    <w:rsid w:val="00FD4C38"/>
    <w:pPr>
      <w:spacing w:before="100" w:beforeAutospacing="1" w:after="150" w:line="240" w:lineRule="auto"/>
    </w:pPr>
    <w:rPr>
      <w:rFonts w:ascii="inherit" w:eastAsia="Times New Roman" w:hAnsi="inherit" w:cs="Times New Roman"/>
      <w:color w:val="FFFFFF"/>
      <w:sz w:val="24"/>
      <w:szCs w:val="24"/>
      <w:lang w:eastAsia="ru-RU"/>
    </w:rPr>
  </w:style>
  <w:style w:type="paragraph" w:customStyle="1" w:styleId="mainmenu2">
    <w:name w:val="mainmenu2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enupodmenu2">
    <w:name w:val="mainmenupodmenu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popup-wrapper2">
    <w:name w:val="login-popup-wrapper2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in-popup3">
    <w:name w:val="login-popup3"/>
    <w:basedOn w:val="a"/>
    <w:rsid w:val="00FD4C38"/>
    <w:pPr>
      <w:shd w:val="clear" w:color="auto" w:fill="000000"/>
      <w:spacing w:before="100" w:beforeAutospacing="1" w:after="150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2">
    <w:name w:val="search2"/>
    <w:basedOn w:val="a"/>
    <w:rsid w:val="00FD4C38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3">
    <w:name w:val="input3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button2">
    <w:name w:val="button2"/>
    <w:basedOn w:val="a"/>
    <w:rsid w:val="00FD4C38"/>
    <w:pPr>
      <w:shd w:val="clear" w:color="auto" w:fill="FFFF00"/>
      <w:spacing w:before="100" w:beforeAutospacing="1" w:after="150" w:line="240" w:lineRule="auto"/>
      <w:jc w:val="center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arrow3">
    <w:name w:val="arrow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ate3">
    <w:name w:val="date3"/>
    <w:basedOn w:val="a"/>
    <w:rsid w:val="00FD4C38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select-bg3">
    <w:name w:val="select-bg3"/>
    <w:basedOn w:val="a"/>
    <w:rsid w:val="00FD4C38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sm-header1">
    <w:name w:val="bx-sm-header1"/>
    <w:basedOn w:val="a"/>
    <w:rsid w:val="00FD4C38"/>
    <w:pPr>
      <w:shd w:val="clear" w:color="auto" w:fill="FFFF00"/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x-sm-header2">
    <w:name w:val="bx-sm-header2"/>
    <w:basedOn w:val="a"/>
    <w:rsid w:val="00FD4C38"/>
    <w:pPr>
      <w:shd w:val="clear" w:color="auto" w:fill="000000"/>
      <w:spacing w:before="100" w:beforeAutospacing="1" w:after="150" w:line="240" w:lineRule="auto"/>
    </w:pPr>
    <w:rPr>
      <w:rFonts w:ascii="Times New Roman" w:eastAsia="Times New Roman" w:hAnsi="Times New Roman" w:cs="Times New Roman"/>
      <w:color w:val="FFFF00"/>
      <w:sz w:val="24"/>
      <w:szCs w:val="24"/>
      <w:lang w:eastAsia="ru-RU"/>
    </w:rPr>
  </w:style>
  <w:style w:type="paragraph" w:customStyle="1" w:styleId="map-wrapper1">
    <w:name w:val="map-wrapper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ap-section1">
    <w:name w:val="map-section1"/>
    <w:basedOn w:val="a"/>
    <w:rsid w:val="00FD4C38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1">
    <w:name w:val="map-item-geo1"/>
    <w:basedOn w:val="a"/>
    <w:rsid w:val="00FD4C38"/>
    <w:pPr>
      <w:shd w:val="clear" w:color="auto" w:fill="345A88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item-geo2">
    <w:name w:val="map-item-geo2"/>
    <w:basedOn w:val="a"/>
    <w:rsid w:val="00FD4C38"/>
    <w:pPr>
      <w:shd w:val="clear" w:color="auto" w:fill="C9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-clear-button1">
    <w:name w:val="map-clear-button1"/>
    <w:basedOn w:val="a"/>
    <w:rsid w:val="00FD4C38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ap-hide1">
    <w:name w:val="map-hide1"/>
    <w:basedOn w:val="a"/>
    <w:rsid w:val="00FD4C38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985FF9"/>
  </w:style>
  <w:style w:type="paragraph" w:customStyle="1" w:styleId="plevel2">
    <w:name w:val="p_level_2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3">
    <w:name w:val="p_level_3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4">
    <w:name w:val="p_level_4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5">
    <w:name w:val="p_level_5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6">
    <w:name w:val="p_level_6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7">
    <w:name w:val="p_level_7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985F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985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85FF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center">
    <w:name w:val="_fl_center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text">
    <w:name w:val="_hidetext"/>
    <w:basedOn w:val="a"/>
    <w:rsid w:val="00985FF9"/>
    <w:pPr>
      <w:spacing w:before="100" w:beforeAutospacing="1" w:after="100" w:afterAutospacing="1" w:line="240" w:lineRule="auto"/>
      <w:ind w:firstLine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esponsive">
    <w:name w:val="_imgresponsive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-light">
    <w:name w:val="f-light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thin">
    <w:name w:val="f-thin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normal">
    <w:name w:val="f-normal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-bold">
    <w:name w:val="f-bold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b/>
      <w:bCs/>
      <w:sz w:val="24"/>
      <w:szCs w:val="24"/>
      <w:lang w:eastAsia="ru-RU"/>
    </w:rPr>
  </w:style>
  <w:style w:type="paragraph" w:customStyle="1" w:styleId="list-justify">
    <w:name w:val="_list-justify"/>
    <w:basedOn w:val="a"/>
    <w:rsid w:val="00985FF9"/>
    <w:pPr>
      <w:spacing w:before="100" w:beforeAutospacing="1" w:after="100" w:afterAutospacing="1" w:line="0" w:lineRule="auto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customStyle="1" w:styleId="i-cont">
    <w:name w:val="i-cont"/>
    <w:basedOn w:val="a"/>
    <w:rsid w:val="00985FF9"/>
    <w:pPr>
      <w:spacing w:before="100" w:beforeAutospacing="1" w:after="225" w:line="4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">
    <w:name w:val="ik_select"/>
    <w:basedOn w:val="a"/>
    <w:rsid w:val="00985FF9"/>
    <w:pPr>
      <w:pBdr>
        <w:top w:val="single" w:sz="6" w:space="0" w:color="CBCBCB"/>
        <w:left w:val="single" w:sz="6" w:space="8" w:color="CBCBCB"/>
        <w:bottom w:val="single" w:sz="6" w:space="0" w:color="CBCBCB"/>
        <w:right w:val="single" w:sz="6" w:space="0" w:color="CBCBCB"/>
      </w:pBdr>
      <w:shd w:val="clear" w:color="auto" w:fill="FFFFFF"/>
      <w:spacing w:before="100" w:beforeAutospacing="1"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nktext">
    <w:name w:val="ik_select_link_text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dropdown">
    <w:name w:val="ik_select_dropdown"/>
    <w:basedOn w:val="a"/>
    <w:rsid w:val="00985FF9"/>
    <w:pPr>
      <w:pBdr>
        <w:top w:val="single" w:sz="6" w:space="0" w:color="CBDBDB"/>
        <w:left w:val="single" w:sz="6" w:space="0" w:color="CBDBDB"/>
        <w:bottom w:val="single" w:sz="6" w:space="0" w:color="CBDBDB"/>
        <w:right w:val="single" w:sz="6" w:space="0" w:color="CBDBDB"/>
      </w:pBdr>
      <w:shd w:val="clear" w:color="auto" w:fill="FFFFFF"/>
      <w:spacing w:before="30" w:after="100" w:afterAutospacing="1" w:line="240" w:lineRule="auto"/>
      <w:ind w:left="-90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marged">
    <w:name w:val="_marged"/>
    <w:basedOn w:val="a"/>
    <w:rsid w:val="00985FF9"/>
    <w:pPr>
      <w:spacing w:before="100" w:beforeAutospacing="1" w:after="100" w:afterAutospacing="1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">
    <w:name w:val="w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top">
    <w:name w:val="menu-top"/>
    <w:basedOn w:val="a"/>
    <w:rsid w:val="00985FF9"/>
    <w:pPr>
      <w:spacing w:before="100" w:beforeAutospacing="1" w:after="100" w:afterAutospacing="1" w:line="525" w:lineRule="atLeast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hr">
    <w:name w:val="hr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">
    <w:name w:val="cols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">
    <w:name w:val="b-cont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985FF9"/>
    <w:pPr>
      <w:spacing w:before="100" w:beforeAutospacing="1" w:after="450" w:line="330" w:lineRule="atLeast"/>
    </w:pPr>
    <w:rPr>
      <w:rFonts w:ascii="Open Sans" w:eastAsia="Times New Roman" w:hAnsi="Open Sans" w:cs="Times New Roman"/>
      <w:sz w:val="23"/>
      <w:szCs w:val="23"/>
      <w:lang w:eastAsia="ru-RU"/>
    </w:rPr>
  </w:style>
  <w:style w:type="paragraph" w:customStyle="1" w:styleId="b-block">
    <w:name w:val="b-block"/>
    <w:basedOn w:val="a"/>
    <w:rsid w:val="00985FF9"/>
    <w:pPr>
      <w:pBdr>
        <w:top w:val="single" w:sz="6" w:space="8" w:color="E5E5E5"/>
        <w:left w:val="single" w:sz="6" w:space="11" w:color="E5E5E5"/>
        <w:bottom w:val="single" w:sz="6" w:space="0" w:color="E5E5E5"/>
        <w:right w:val="single" w:sz="6" w:space="11" w:color="E5E5E5"/>
      </w:pBdr>
      <w:shd w:val="clear" w:color="auto" w:fill="F7F7F7"/>
      <w:spacing w:before="100" w:beforeAutospacing="1" w:after="5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b-blocktitle">
    <w:name w:val="b-block__title"/>
    <w:basedOn w:val="a"/>
    <w:rsid w:val="00985FF9"/>
    <w:pPr>
      <w:spacing w:before="100" w:beforeAutospacing="1" w:after="225" w:line="330" w:lineRule="atLeast"/>
    </w:pPr>
    <w:rPr>
      <w:rFonts w:ascii="Open Sans" w:eastAsia="Times New Roman" w:hAnsi="Open Sans" w:cs="Times New Roman"/>
      <w:sz w:val="30"/>
      <w:szCs w:val="30"/>
      <w:lang w:eastAsia="ru-RU"/>
    </w:rPr>
  </w:style>
  <w:style w:type="paragraph" w:customStyle="1" w:styleId="menu-main">
    <w:name w:val="menu-main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menu-maintitle">
    <w:name w:val="menu-main__title"/>
    <w:basedOn w:val="a"/>
    <w:rsid w:val="00985FF9"/>
    <w:pPr>
      <w:spacing w:before="100" w:beforeAutospacing="1" w:after="225" w:line="240" w:lineRule="auto"/>
    </w:pPr>
    <w:rPr>
      <w:rFonts w:ascii="Open Sans" w:eastAsia="Times New Roman" w:hAnsi="Open Sans" w:cs="Times New Roman"/>
      <w:b/>
      <w:bCs/>
      <w:caps/>
      <w:sz w:val="21"/>
      <w:szCs w:val="21"/>
      <w:lang w:eastAsia="ru-RU"/>
    </w:rPr>
  </w:style>
  <w:style w:type="paragraph" w:customStyle="1" w:styleId="menu-mainsubmenu">
    <w:name w:val="menu-main__submenu"/>
    <w:basedOn w:val="a"/>
    <w:rsid w:val="00985FF9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mainsubmenutitle">
    <w:name w:val="menu-main__submenu__title"/>
    <w:basedOn w:val="a"/>
    <w:rsid w:val="00985FF9"/>
    <w:pPr>
      <w:spacing w:before="100" w:beforeAutospacing="1" w:after="225" w:line="30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-foot">
    <w:name w:val="b-foot"/>
    <w:basedOn w:val="a"/>
    <w:rsid w:val="00985FF9"/>
    <w:pPr>
      <w:spacing w:before="100" w:beforeAutospacing="1" w:after="100" w:afterAutospacing="1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customStyle="1" w:styleId="foottitle">
    <w:name w:val="foot__title"/>
    <w:basedOn w:val="a"/>
    <w:rsid w:val="00985FF9"/>
    <w:pPr>
      <w:pBdr>
        <w:bottom w:val="single" w:sz="6" w:space="4" w:color="B9B9B9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foot-bottom">
    <w:name w:val="foot-bottom"/>
    <w:basedOn w:val="a"/>
    <w:rsid w:val="00985FF9"/>
    <w:pPr>
      <w:spacing w:before="100" w:beforeAutospacing="1" w:after="100" w:afterAutospacing="1" w:line="12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legend">
    <w:name w:val="search_legend"/>
    <w:basedOn w:val="a"/>
    <w:rsid w:val="00985FF9"/>
    <w:pPr>
      <w:spacing w:before="450" w:after="450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result">
    <w:name w:val="search_result"/>
    <w:basedOn w:val="a"/>
    <w:rsid w:val="00985FF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985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description">
    <w:name w:val="short_description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ogotitle">
    <w:name w:val="logo_title"/>
    <w:basedOn w:val="a"/>
    <w:rsid w:val="00985FF9"/>
    <w:pPr>
      <w:spacing w:before="375" w:after="100" w:afterAutospacing="1" w:line="540" w:lineRule="atLeast"/>
    </w:pPr>
    <w:rPr>
      <w:rFonts w:ascii="Open Sans" w:eastAsia="Times New Roman" w:hAnsi="Open Sans" w:cs="Times New Roman"/>
      <w:caps/>
      <w:sz w:val="45"/>
      <w:szCs w:val="45"/>
      <w:lang w:eastAsia="ru-RU"/>
    </w:rPr>
  </w:style>
  <w:style w:type="paragraph" w:customStyle="1" w:styleId="oldversion">
    <w:name w:val="old_version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counter">
    <w:name w:val="b-share-btn__counter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er">
    <w:name w:val="helper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list">
    <w:name w:val="ik_select_list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">
    <w:name w:val="ik_select_option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">
    <w:name w:val="ik_select_option_disabled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-small">
    <w:name w:val="w-small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">
    <w:name w:val="article__title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20">
    <w:name w:val="article__title_20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readcrumbs">
    <w:name w:val="article__breadcrumbs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">
    <w:name w:val="marg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">
    <w:name w:val="dash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block">
    <w:name w:val="_showblock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block">
    <w:name w:val="_hideblock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earchnumb">
    <w:name w:val="search_numb"/>
    <w:basedOn w:val="a0"/>
    <w:rsid w:val="00985FF9"/>
  </w:style>
  <w:style w:type="paragraph" w:customStyle="1" w:styleId="helper1">
    <w:name w:val="helper1"/>
    <w:basedOn w:val="a"/>
    <w:rsid w:val="00985FF9"/>
    <w:pPr>
      <w:spacing w:before="100" w:beforeAutospacing="1" w:after="100" w:afterAutospacing="1" w:line="480" w:lineRule="atLeast"/>
    </w:pPr>
    <w:rPr>
      <w:rFonts w:ascii="Open Sans" w:eastAsia="Times New Roman" w:hAnsi="Open Sans" w:cs="Times New Roman"/>
      <w:color w:val="000000"/>
      <w:sz w:val="24"/>
      <w:szCs w:val="24"/>
      <w:lang w:eastAsia="ru-RU"/>
    </w:rPr>
  </w:style>
  <w:style w:type="paragraph" w:customStyle="1" w:styleId="ikselectlist1">
    <w:name w:val="ik_select_list1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1">
    <w:name w:val="ik_select_option1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2">
    <w:name w:val="ik_select_option2"/>
    <w:basedOn w:val="a"/>
    <w:rsid w:val="00985FF9"/>
    <w:pPr>
      <w:shd w:val="clear" w:color="auto" w:fill="CBCB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kselectoptiondisabled1">
    <w:name w:val="ik_select_option_disabled1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w-small1">
    <w:name w:val="w-small1"/>
    <w:basedOn w:val="a"/>
    <w:rsid w:val="0098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itle1">
    <w:name w:val="article__title1"/>
    <w:basedOn w:val="a"/>
    <w:rsid w:val="00985FF9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h11">
    <w:name w:val="h11"/>
    <w:basedOn w:val="a"/>
    <w:rsid w:val="00985FF9"/>
    <w:pPr>
      <w:spacing w:before="100" w:beforeAutospacing="1" w:after="300" w:line="390" w:lineRule="atLeast"/>
    </w:pPr>
    <w:rPr>
      <w:rFonts w:ascii="Open Sans" w:eastAsia="Times New Roman" w:hAnsi="Open Sans" w:cs="Times New Roman"/>
      <w:b/>
      <w:bCs/>
      <w:color w:val="005EA5"/>
      <w:sz w:val="38"/>
      <w:szCs w:val="38"/>
      <w:lang w:eastAsia="ru-RU"/>
    </w:rPr>
  </w:style>
  <w:style w:type="paragraph" w:customStyle="1" w:styleId="articletitle201">
    <w:name w:val="article__title_201"/>
    <w:basedOn w:val="a"/>
    <w:rsid w:val="00985FF9"/>
    <w:pPr>
      <w:spacing w:before="450" w:after="150" w:line="390" w:lineRule="atLeast"/>
    </w:pPr>
    <w:rPr>
      <w:rFonts w:ascii="Open Sans" w:eastAsia="Times New Roman" w:hAnsi="Open Sans" w:cs="Times New Roman"/>
      <w:b/>
      <w:bCs/>
      <w:color w:val="005EA5"/>
      <w:sz w:val="30"/>
      <w:szCs w:val="30"/>
      <w:lang w:eastAsia="ru-RU"/>
    </w:rPr>
  </w:style>
  <w:style w:type="paragraph" w:customStyle="1" w:styleId="articlebreadcrumbs1">
    <w:name w:val="article__breadcrumbs1"/>
    <w:basedOn w:val="a"/>
    <w:rsid w:val="00985FF9"/>
    <w:pPr>
      <w:spacing w:before="100" w:beforeAutospacing="1" w:after="225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1">
    <w:name w:val="cont1"/>
    <w:basedOn w:val="a"/>
    <w:rsid w:val="0098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1">
    <w:name w:val="dash1"/>
    <w:basedOn w:val="a"/>
    <w:rsid w:val="00985FF9"/>
    <w:pPr>
      <w:spacing w:before="100" w:beforeAutospacing="1" w:after="18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1">
    <w:name w:val="marg1"/>
    <w:basedOn w:val="a"/>
    <w:rsid w:val="00985FF9"/>
    <w:pPr>
      <w:spacing w:before="100" w:beforeAutospacing="1" w:after="180" w:line="240" w:lineRule="auto"/>
      <w:ind w:lef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1">
    <w:name w:val="tags1"/>
    <w:basedOn w:val="a"/>
    <w:rsid w:val="00985FF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s1">
    <w:name w:val="cols1"/>
    <w:basedOn w:val="a"/>
    <w:rsid w:val="00985FF9"/>
    <w:pPr>
      <w:pBdr>
        <w:bottom w:val="single" w:sz="6" w:space="15" w:color="B9B9B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numb1">
    <w:name w:val="search_numb1"/>
    <w:basedOn w:val="a0"/>
    <w:rsid w:val="00985FF9"/>
    <w:rPr>
      <w:b/>
      <w:bCs/>
      <w:color w:val="B6B5B5"/>
    </w:rPr>
  </w:style>
  <w:style w:type="paragraph" w:customStyle="1" w:styleId="b-share1">
    <w:name w:val="b-share1"/>
    <w:basedOn w:val="a"/>
    <w:rsid w:val="00985FF9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985FF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985FF9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985FF9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985FF9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985FF9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985FF9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985FF9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985FF9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985FF9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985FF9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985FF9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1">
    <w:name w:val="pcenter1"/>
    <w:basedOn w:val="a"/>
    <w:rsid w:val="00985FF9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985FF9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1">
    <w:name w:val="pright1"/>
    <w:basedOn w:val="a"/>
    <w:rsid w:val="00985FF9"/>
    <w:pPr>
      <w:spacing w:before="100" w:beforeAutospacing="1" w:after="180" w:line="330" w:lineRule="atLeas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428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76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49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10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9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2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03728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8790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342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4612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459572372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204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0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2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93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4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8328">
                  <w:marLeft w:val="36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3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6965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3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9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4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0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96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62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70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6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46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2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3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765824">
                      <w:marLeft w:val="3375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20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0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6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042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6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rasporjazhenie-pravitelstva-rf-ot-19042016-n-724-r/" TargetMode="External"/><Relationship Id="rId18" Type="http://schemas.openxmlformats.org/officeDocument/2006/relationships/hyperlink" Target="http://legalacts.ru/doc/rasporjazhenie-pravitelstva-rf-ot-19042016-n-724-r/" TargetMode="External"/><Relationship Id="rId26" Type="http://schemas.openxmlformats.org/officeDocument/2006/relationships/hyperlink" Target="http://legalacts.ru/doc/rasporjazhenie-pravitelstva-rf-ot-19042016-n-724-r/" TargetMode="External"/><Relationship Id="rId39" Type="http://schemas.openxmlformats.org/officeDocument/2006/relationships/hyperlink" Target="http://legalacts.ru/doc/rasporjazhenie-pravitelstva-rf-ot-19042016-n-724-r/" TargetMode="External"/><Relationship Id="rId21" Type="http://schemas.openxmlformats.org/officeDocument/2006/relationships/hyperlink" Target="http://legalacts.ru/doc/rasporjazhenie-pravitelstva-rf-ot-19042016-n-724-r/" TargetMode="External"/><Relationship Id="rId34" Type="http://schemas.openxmlformats.org/officeDocument/2006/relationships/hyperlink" Target="http://legalacts.ru/doc/rasporjazhenie-pravitelstva-rf-ot-19042016-n-724-r/" TargetMode="External"/><Relationship Id="rId42" Type="http://schemas.openxmlformats.org/officeDocument/2006/relationships/hyperlink" Target="http://legalacts.ru/doc/rasporjazhenie-pravitelstva-rf-ot-19042016-n-724-r/" TargetMode="External"/><Relationship Id="rId47" Type="http://schemas.openxmlformats.org/officeDocument/2006/relationships/hyperlink" Target="http://legalacts.ru/doc/rasporjazhenie-pravitelstva-rf-ot-19042016-n-724-r/" TargetMode="External"/><Relationship Id="rId50" Type="http://schemas.openxmlformats.org/officeDocument/2006/relationships/hyperlink" Target="http://legalacts.ru/doc/rasporjazhenie-pravitelstva-rf-ot-19042016-n-724-r/" TargetMode="External"/><Relationship Id="rId55" Type="http://schemas.openxmlformats.org/officeDocument/2006/relationships/hyperlink" Target="http://legalacts.ru/doc/rasporjazhenie-pravitelstva-rf-ot-19042016-n-724-r/" TargetMode="External"/><Relationship Id="rId63" Type="http://schemas.openxmlformats.org/officeDocument/2006/relationships/hyperlink" Target="http://legalacts.ru/doc/rasporjazhenie-pravitelstva-rf-ot-19042016-n-724-r/" TargetMode="External"/><Relationship Id="rId68" Type="http://schemas.openxmlformats.org/officeDocument/2006/relationships/hyperlink" Target="http://legalacts.ru/doc/rasporjazhenie-pravitelstva-rf-ot-19042016-n-724-r/" TargetMode="External"/><Relationship Id="rId76" Type="http://schemas.openxmlformats.org/officeDocument/2006/relationships/hyperlink" Target="http://legalacts.ru/doc/rasporjazhenie-pravitelstva-rf-ot-19042016-n-724-r/" TargetMode="External"/><Relationship Id="rId84" Type="http://schemas.openxmlformats.org/officeDocument/2006/relationships/hyperlink" Target="http://legalacts.ru/kodeks/KVVT-RF/glava-vi/statja-34.1/" TargetMode="External"/><Relationship Id="rId7" Type="http://schemas.openxmlformats.org/officeDocument/2006/relationships/hyperlink" Target="http://legalacts.ru/doc/rasporjazhenie-pravitelstva-rf-ot-19042016-n-724-r/" TargetMode="External"/><Relationship Id="rId71" Type="http://schemas.openxmlformats.org/officeDocument/2006/relationships/hyperlink" Target="http://legalacts.ru/doc/rasporjazhenie-pravitelstva-rf-ot-19042016-n-724-r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rasporjazhenie-pravitelstva-rf-ot-19042016-n-724-r/" TargetMode="External"/><Relationship Id="rId29" Type="http://schemas.openxmlformats.org/officeDocument/2006/relationships/hyperlink" Target="http://legalacts.ru/doc/rasporjazhenie-pravitelstva-rf-ot-19042016-n-724-r/" TargetMode="External"/><Relationship Id="rId11" Type="http://schemas.openxmlformats.org/officeDocument/2006/relationships/hyperlink" Target="http://legalacts.ru/doc/rasporjazhenie-pravitelstva-rf-ot-19042016-n-724-r/" TargetMode="External"/><Relationship Id="rId24" Type="http://schemas.openxmlformats.org/officeDocument/2006/relationships/hyperlink" Target="http://legalacts.ru/doc/rasporjazhenie-pravitelstva-rf-ot-19042016-n-724-r/" TargetMode="External"/><Relationship Id="rId32" Type="http://schemas.openxmlformats.org/officeDocument/2006/relationships/hyperlink" Target="http://legalacts.ru/doc/rasporjazhenie-pravitelstva-rf-ot-19042016-n-724-r/" TargetMode="External"/><Relationship Id="rId37" Type="http://schemas.openxmlformats.org/officeDocument/2006/relationships/hyperlink" Target="http://legalacts.ru/doc/rasporjazhenie-pravitelstva-rf-ot-19042016-n-724-r/" TargetMode="External"/><Relationship Id="rId40" Type="http://schemas.openxmlformats.org/officeDocument/2006/relationships/hyperlink" Target="http://legalacts.ru/doc/rasporjazhenie-pravitelstva-rf-ot-19042016-n-724-r/" TargetMode="External"/><Relationship Id="rId45" Type="http://schemas.openxmlformats.org/officeDocument/2006/relationships/hyperlink" Target="http://legalacts.ru/doc/rasporjazhenie-pravitelstva-rf-ot-19042016-n-724-r/" TargetMode="External"/><Relationship Id="rId53" Type="http://schemas.openxmlformats.org/officeDocument/2006/relationships/hyperlink" Target="http://legalacts.ru/doc/ok-006-2011-obshcherossiiskii-klassifikator-organov-gosudarstvennoi-vlasti/" TargetMode="External"/><Relationship Id="rId58" Type="http://schemas.openxmlformats.org/officeDocument/2006/relationships/hyperlink" Target="http://legalacts.ru/doc/rasporjazhenie-pravitelstva-rf-ot-19042016-n-724-r/" TargetMode="External"/><Relationship Id="rId66" Type="http://schemas.openxmlformats.org/officeDocument/2006/relationships/hyperlink" Target="http://legalacts.ru/doc/rasporjazhenie-pravitelstva-rf-ot-19042016-n-724-r/" TargetMode="External"/><Relationship Id="rId74" Type="http://schemas.openxmlformats.org/officeDocument/2006/relationships/hyperlink" Target="http://legalacts.ru/doc/rasporjazhenie-pravitelstva-rf-ot-19042016-n-724-r/" TargetMode="External"/><Relationship Id="rId79" Type="http://schemas.openxmlformats.org/officeDocument/2006/relationships/hyperlink" Target="http://legalacts.ru/doc/rasporjazhenie-pravitelstva-rf-ot-19042016-n-724-r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legalacts.ru/doc/rasporjazhenie-pravitelstva-rf-ot-19042016-n-724-r/" TargetMode="External"/><Relationship Id="rId61" Type="http://schemas.openxmlformats.org/officeDocument/2006/relationships/hyperlink" Target="http://legalacts.ru/doc/rasporjazhenie-pravitelstva-rf-ot-19042016-n-724-r/" TargetMode="External"/><Relationship Id="rId82" Type="http://schemas.openxmlformats.org/officeDocument/2006/relationships/hyperlink" Target="http://legalacts.ru/kodeks/KTM-RF/glava-ii/ss-4/statja-25/" TargetMode="External"/><Relationship Id="rId19" Type="http://schemas.openxmlformats.org/officeDocument/2006/relationships/hyperlink" Target="http://legalacts.ru/doc/rasporjazhenie-pravitelstva-rf-ot-19042016-n-724-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rasporjazhenie-pravitelstva-rf-ot-19042016-n-724-r/" TargetMode="External"/><Relationship Id="rId14" Type="http://schemas.openxmlformats.org/officeDocument/2006/relationships/hyperlink" Target="http://legalacts.ru/doc/rasporjazhenie-pravitelstva-rf-ot-19042016-n-724-r/" TargetMode="External"/><Relationship Id="rId22" Type="http://schemas.openxmlformats.org/officeDocument/2006/relationships/hyperlink" Target="http://legalacts.ru/doc/rasporjazhenie-pravitelstva-rf-ot-19042016-n-724-r/" TargetMode="External"/><Relationship Id="rId27" Type="http://schemas.openxmlformats.org/officeDocument/2006/relationships/hyperlink" Target="http://legalacts.ru/doc/rasporjazhenie-pravitelstva-rf-ot-19042016-n-724-r/" TargetMode="External"/><Relationship Id="rId30" Type="http://schemas.openxmlformats.org/officeDocument/2006/relationships/hyperlink" Target="http://legalacts.ru/doc/rasporjazhenie-pravitelstva-rf-ot-19042016-n-724-r/" TargetMode="External"/><Relationship Id="rId35" Type="http://schemas.openxmlformats.org/officeDocument/2006/relationships/hyperlink" Target="http://legalacts.ru/doc/rasporjazhenie-pravitelstva-rf-ot-19042016-n-724-r/" TargetMode="External"/><Relationship Id="rId43" Type="http://schemas.openxmlformats.org/officeDocument/2006/relationships/hyperlink" Target="http://legalacts.ru/doc/rasporjazhenie-pravitelstva-rf-ot-19042016-n-724-r/" TargetMode="External"/><Relationship Id="rId48" Type="http://schemas.openxmlformats.org/officeDocument/2006/relationships/hyperlink" Target="http://legalacts.ru/doc/rasporjazhenie-pravitelstva-rf-ot-19042016-n-724-r/" TargetMode="External"/><Relationship Id="rId56" Type="http://schemas.openxmlformats.org/officeDocument/2006/relationships/hyperlink" Target="http://legalacts.ru/doc/rasporjazhenie-pravitelstva-rf-ot-19042016-n-724-r/" TargetMode="External"/><Relationship Id="rId64" Type="http://schemas.openxmlformats.org/officeDocument/2006/relationships/hyperlink" Target="http://legalacts.ru/doc/rasporjazhenie-pravitelstva-rf-ot-19042016-n-724-r/" TargetMode="External"/><Relationship Id="rId69" Type="http://schemas.openxmlformats.org/officeDocument/2006/relationships/hyperlink" Target="http://legalacts.ru/doc/rasporjazhenie-pravitelstva-rf-ot-19042016-n-724-r/" TargetMode="External"/><Relationship Id="rId77" Type="http://schemas.openxmlformats.org/officeDocument/2006/relationships/hyperlink" Target="http://legalacts.ru/doc/rasporjazhenie-pravitelstva-rf-ot-19042016-n-724-r/" TargetMode="External"/><Relationship Id="rId8" Type="http://schemas.openxmlformats.org/officeDocument/2006/relationships/hyperlink" Target="http://legalacts.ru/doc/rasporjazhenie-pravitelstva-rf-ot-19042016-n-724-r/" TargetMode="External"/><Relationship Id="rId51" Type="http://schemas.openxmlformats.org/officeDocument/2006/relationships/hyperlink" Target="http://legalacts.ru/doc/postanovlenie-gosstandarta-rf-ot-30031999-n-97/" TargetMode="External"/><Relationship Id="rId72" Type="http://schemas.openxmlformats.org/officeDocument/2006/relationships/hyperlink" Target="http://legalacts.ru/doc/rasporjazhenie-pravitelstva-rf-ot-19042016-n-724-r/" TargetMode="External"/><Relationship Id="rId80" Type="http://schemas.openxmlformats.org/officeDocument/2006/relationships/hyperlink" Target="http://legalacts.ru/doc/rasporjazhenie-pravitelstva-rf-ot-19042016-n-724-r/" TargetMode="External"/><Relationship Id="rId85" Type="http://schemas.openxmlformats.org/officeDocument/2006/relationships/hyperlink" Target="http://legalacts.ru/kodeks/KVVT-RF/glava-vi/statja-34.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rasporjazhenie-pravitelstva-rf-ot-19042016-n-724-r/" TargetMode="External"/><Relationship Id="rId17" Type="http://schemas.openxmlformats.org/officeDocument/2006/relationships/hyperlink" Target="http://legalacts.ru/doc/rasporjazhenie-pravitelstva-rf-ot-19042016-n-724-r/" TargetMode="External"/><Relationship Id="rId25" Type="http://schemas.openxmlformats.org/officeDocument/2006/relationships/hyperlink" Target="http://legalacts.ru/doc/rasporjazhenie-pravitelstva-rf-ot-19042016-n-724-r/" TargetMode="External"/><Relationship Id="rId33" Type="http://schemas.openxmlformats.org/officeDocument/2006/relationships/hyperlink" Target="http://legalacts.ru/doc/rasporjazhenie-pravitelstva-rf-ot-19042016-n-724-r/" TargetMode="External"/><Relationship Id="rId38" Type="http://schemas.openxmlformats.org/officeDocument/2006/relationships/hyperlink" Target="http://legalacts.ru/doc/rasporjazhenie-pravitelstva-rf-ot-19042016-n-724-r/" TargetMode="External"/><Relationship Id="rId46" Type="http://schemas.openxmlformats.org/officeDocument/2006/relationships/hyperlink" Target="http://legalacts.ru/doc/rasporjazhenie-pravitelstva-rf-ot-19042016-n-724-r/" TargetMode="External"/><Relationship Id="rId59" Type="http://schemas.openxmlformats.org/officeDocument/2006/relationships/hyperlink" Target="http://legalacts.ru/doc/rasporjazhenie-pravitelstva-rf-ot-19042016-n-724-r/" TargetMode="External"/><Relationship Id="rId67" Type="http://schemas.openxmlformats.org/officeDocument/2006/relationships/hyperlink" Target="http://legalacts.ru/doc/rasporjazhenie-pravitelstva-rf-ot-19042016-n-724-r/" TargetMode="External"/><Relationship Id="rId20" Type="http://schemas.openxmlformats.org/officeDocument/2006/relationships/hyperlink" Target="http://legalacts.ru/doc/rasporjazhenie-pravitelstva-rf-ot-19042016-n-724-r/" TargetMode="External"/><Relationship Id="rId41" Type="http://schemas.openxmlformats.org/officeDocument/2006/relationships/hyperlink" Target="http://legalacts.ru/doc/rasporjazhenie-pravitelstva-rf-ot-19042016-n-724-r/" TargetMode="External"/><Relationship Id="rId54" Type="http://schemas.openxmlformats.org/officeDocument/2006/relationships/hyperlink" Target="http://legalacts.ru/doc/rasporjazhenie-pravitelstva-rf-ot-19042016-n-724-r/" TargetMode="External"/><Relationship Id="rId62" Type="http://schemas.openxmlformats.org/officeDocument/2006/relationships/hyperlink" Target="http://legalacts.ru/doc/rasporjazhenie-pravitelstva-rf-ot-19042016-n-724-r/" TargetMode="External"/><Relationship Id="rId70" Type="http://schemas.openxmlformats.org/officeDocument/2006/relationships/hyperlink" Target="http://legalacts.ru/doc/rasporjazhenie-pravitelstva-rf-ot-19042016-n-724-r/" TargetMode="External"/><Relationship Id="rId75" Type="http://schemas.openxmlformats.org/officeDocument/2006/relationships/hyperlink" Target="http://legalacts.ru/doc/rasporjazhenie-pravitelstva-rf-ot-19042016-n-724-r/" TargetMode="External"/><Relationship Id="rId83" Type="http://schemas.openxmlformats.org/officeDocument/2006/relationships/hyperlink" Target="http://legalacts.ru/kodeks/KTM-RF/glava-ii/ss-4/statja-2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acts.ru/doc/rasporjazhenie-pravitelstva-rf-ot-19042016-n-724-r/" TargetMode="External"/><Relationship Id="rId15" Type="http://schemas.openxmlformats.org/officeDocument/2006/relationships/hyperlink" Target="http://legalacts.ru/doc/rasporjazhenie-pravitelstva-rf-ot-19042016-n-724-r/" TargetMode="External"/><Relationship Id="rId23" Type="http://schemas.openxmlformats.org/officeDocument/2006/relationships/hyperlink" Target="http://legalacts.ru/doc/rasporjazhenie-pravitelstva-rf-ot-19042016-n-724-r/" TargetMode="External"/><Relationship Id="rId28" Type="http://schemas.openxmlformats.org/officeDocument/2006/relationships/hyperlink" Target="http://legalacts.ru/doc/rasporjazhenie-pravitelstva-rf-ot-19042016-n-724-r/" TargetMode="External"/><Relationship Id="rId36" Type="http://schemas.openxmlformats.org/officeDocument/2006/relationships/hyperlink" Target="http://legalacts.ru/doc/rasporjazhenie-pravitelstva-rf-ot-19042016-n-724-r/" TargetMode="External"/><Relationship Id="rId49" Type="http://schemas.openxmlformats.org/officeDocument/2006/relationships/hyperlink" Target="http://legalacts.ru/doc/rasporjazhenie-pravitelstva-rf-ot-19042016-n-724-r/" TargetMode="External"/><Relationship Id="rId57" Type="http://schemas.openxmlformats.org/officeDocument/2006/relationships/hyperlink" Target="http://legalacts.ru/doc/rasporjazhenie-pravitelstva-rf-ot-19042016-n-724-r/" TargetMode="External"/><Relationship Id="rId10" Type="http://schemas.openxmlformats.org/officeDocument/2006/relationships/hyperlink" Target="http://legalacts.ru/doc/rasporjazhenie-pravitelstva-rf-ot-19042016-n-724-r/" TargetMode="External"/><Relationship Id="rId31" Type="http://schemas.openxmlformats.org/officeDocument/2006/relationships/hyperlink" Target="http://legalacts.ru/doc/rasporjazhenie-pravitelstva-rf-ot-19042016-n-724-r/" TargetMode="External"/><Relationship Id="rId44" Type="http://schemas.openxmlformats.org/officeDocument/2006/relationships/hyperlink" Target="http://legalacts.ru/doc/rasporjazhenie-pravitelstva-rf-ot-19042016-n-724-r/" TargetMode="External"/><Relationship Id="rId52" Type="http://schemas.openxmlformats.org/officeDocument/2006/relationships/hyperlink" Target="http://legalacts.ru/doc/ok-028-2012-obshcherossiiskii-klassifikator-organizatsionno-pravovykh-form-utv/" TargetMode="External"/><Relationship Id="rId60" Type="http://schemas.openxmlformats.org/officeDocument/2006/relationships/hyperlink" Target="http://legalacts.ru/doc/rasporjazhenie-pravitelstva-rf-ot-19042016-n-724-r/" TargetMode="External"/><Relationship Id="rId65" Type="http://schemas.openxmlformats.org/officeDocument/2006/relationships/hyperlink" Target="http://legalacts.ru/doc/rasporjazhenie-pravitelstva-rf-ot-19042016-n-724-r/" TargetMode="External"/><Relationship Id="rId73" Type="http://schemas.openxmlformats.org/officeDocument/2006/relationships/hyperlink" Target="http://legalacts.ru/doc/rasporjazhenie-pravitelstva-rf-ot-19042016-n-724-r/" TargetMode="External"/><Relationship Id="rId78" Type="http://schemas.openxmlformats.org/officeDocument/2006/relationships/hyperlink" Target="http://legalacts.ru/doc/rasporjazhenie-pravitelstva-rf-ot-19042016-n-724-r/" TargetMode="External"/><Relationship Id="rId81" Type="http://schemas.openxmlformats.org/officeDocument/2006/relationships/hyperlink" Target="http://legalacts.ru/kodeks/KTM-RF/glava-ii/ss-4/statja-25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6286</Words>
  <Characters>35834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Приполярный</dc:creator>
  <cp:keywords/>
  <dc:description/>
  <cp:lastModifiedBy>Приполярный</cp:lastModifiedBy>
  <cp:revision>2</cp:revision>
  <cp:lastPrinted>2018-09-27T07:27:00Z</cp:lastPrinted>
  <dcterms:created xsi:type="dcterms:W3CDTF">2018-10-02T05:09:00Z</dcterms:created>
  <dcterms:modified xsi:type="dcterms:W3CDTF">2018-10-02T05:09:00Z</dcterms:modified>
</cp:coreProperties>
</file>