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53DA1" w14:textId="77777777" w:rsidR="00DF1542" w:rsidRPr="00DF1542" w:rsidRDefault="00DF1542" w:rsidP="00DF1542">
      <w:pPr>
        <w:rPr>
          <w:rFonts w:ascii="Times New Roman" w:hAnsi="Times New Roman" w:cs="Times New Roman"/>
          <w:b/>
          <w:sz w:val="28"/>
          <w:szCs w:val="28"/>
        </w:rPr>
      </w:pPr>
      <w:r w:rsidRPr="00DF1542">
        <w:rPr>
          <w:rFonts w:ascii="Times New Roman" w:hAnsi="Times New Roman" w:cs="Times New Roman"/>
          <w:b/>
          <w:sz w:val="28"/>
          <w:szCs w:val="28"/>
        </w:rPr>
        <w:t>Ханты-Мансийский автономный    округ - Югра</w:t>
      </w:r>
    </w:p>
    <w:p w14:paraId="5B49F159" w14:textId="77777777" w:rsidR="00DF1542" w:rsidRPr="00DF1542" w:rsidRDefault="00DF1542" w:rsidP="00DF1542">
      <w:pPr>
        <w:rPr>
          <w:rFonts w:ascii="Times New Roman" w:hAnsi="Times New Roman" w:cs="Times New Roman"/>
          <w:b/>
          <w:sz w:val="28"/>
          <w:szCs w:val="28"/>
        </w:rPr>
      </w:pPr>
      <w:r w:rsidRPr="00DF1542">
        <w:rPr>
          <w:rFonts w:ascii="Times New Roman" w:hAnsi="Times New Roman" w:cs="Times New Roman"/>
          <w:b/>
          <w:sz w:val="28"/>
          <w:szCs w:val="28"/>
        </w:rPr>
        <w:t>(Тюменская область)</w:t>
      </w:r>
    </w:p>
    <w:p w14:paraId="3EBCD573" w14:textId="77777777" w:rsidR="00DF1542" w:rsidRPr="00DF1542" w:rsidRDefault="00DF1542" w:rsidP="00DF1542">
      <w:pPr>
        <w:rPr>
          <w:rFonts w:ascii="Times New Roman" w:hAnsi="Times New Roman" w:cs="Times New Roman"/>
          <w:b/>
          <w:sz w:val="28"/>
          <w:szCs w:val="28"/>
        </w:rPr>
      </w:pPr>
      <w:r w:rsidRPr="00DF1542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14:paraId="6D557437" w14:textId="77777777" w:rsidR="00DF1542" w:rsidRPr="00DF1542" w:rsidRDefault="00DF1542" w:rsidP="00DF1542">
      <w:pPr>
        <w:rPr>
          <w:rFonts w:ascii="Times New Roman" w:hAnsi="Times New Roman" w:cs="Times New Roman"/>
          <w:b/>
          <w:sz w:val="28"/>
          <w:szCs w:val="28"/>
        </w:rPr>
      </w:pPr>
      <w:r w:rsidRPr="00DF1542">
        <w:rPr>
          <w:rFonts w:ascii="Times New Roman" w:hAnsi="Times New Roman" w:cs="Times New Roman"/>
          <w:b/>
          <w:sz w:val="28"/>
          <w:szCs w:val="28"/>
        </w:rPr>
        <w:t>сельское поселение Саранпауль</w:t>
      </w:r>
    </w:p>
    <w:p w14:paraId="02586136" w14:textId="77777777" w:rsidR="00DF1542" w:rsidRPr="00DF1542" w:rsidRDefault="00DF1542" w:rsidP="00DF1542">
      <w:pPr>
        <w:spacing w:after="200" w:line="276" w:lineRule="auto"/>
        <w:rPr>
          <w:rFonts w:ascii="Times New Roman" w:hAnsi="Times New Roman" w:cs="Times New Roman"/>
          <w:b/>
          <w:bCs/>
          <w:sz w:val="36"/>
        </w:rPr>
      </w:pPr>
      <w:r w:rsidRPr="00DF1542">
        <w:rPr>
          <w:rFonts w:ascii="Times New Roman" w:hAnsi="Times New Roman" w:cs="Times New Roman"/>
          <w:b/>
          <w:bCs/>
          <w:sz w:val="36"/>
          <w:szCs w:val="22"/>
        </w:rPr>
        <w:t>Администрация сельского поселения</w:t>
      </w:r>
      <w:r w:rsidRPr="00DF15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F1542">
        <w:rPr>
          <w:rFonts w:ascii="Times New Roman" w:hAnsi="Times New Roman" w:cs="Times New Roman"/>
          <w:b/>
          <w:bCs/>
          <w:sz w:val="36"/>
          <w:szCs w:val="22"/>
        </w:rPr>
        <w:t>Саранпауль</w:t>
      </w:r>
    </w:p>
    <w:p w14:paraId="1396186E" w14:textId="77777777" w:rsidR="00DF1542" w:rsidRPr="00DF1542" w:rsidRDefault="00DF1542" w:rsidP="00DF1542">
      <w:pPr>
        <w:rPr>
          <w:rFonts w:ascii="Times New Roman" w:hAnsi="Times New Roman" w:cs="Times New Roman"/>
          <w:b/>
          <w:sz w:val="44"/>
          <w:szCs w:val="22"/>
        </w:rPr>
      </w:pPr>
      <w:r w:rsidRPr="00DF1542">
        <w:rPr>
          <w:rFonts w:ascii="Times New Roman" w:hAnsi="Times New Roman" w:cs="Times New Roman"/>
          <w:b/>
          <w:sz w:val="44"/>
          <w:szCs w:val="22"/>
        </w:rPr>
        <w:t>ПОСТАНОВЛЕНИЕ</w:t>
      </w:r>
    </w:p>
    <w:p w14:paraId="0033F634" w14:textId="6344223F" w:rsidR="00DF1542" w:rsidRPr="00DF1542" w:rsidRDefault="00DF1542" w:rsidP="00DF1542">
      <w:pPr>
        <w:keepNext/>
        <w:widowControl w:val="0"/>
        <w:numPr>
          <w:ilvl w:val="3"/>
          <w:numId w:val="0"/>
        </w:numPr>
        <w:tabs>
          <w:tab w:val="num" w:pos="0"/>
        </w:tabs>
        <w:suppressAutoHyphens/>
        <w:autoSpaceDE w:val="0"/>
        <w:jc w:val="left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DF1542">
        <w:rPr>
          <w:rFonts w:ascii="Times New Roman" w:hAnsi="Times New Roman" w:cs="Times New Roman"/>
          <w:sz w:val="28"/>
          <w:szCs w:val="28"/>
        </w:rPr>
        <w:t>19.01.2021  г.</w:t>
      </w:r>
      <w:r w:rsidRPr="00DF1542">
        <w:rPr>
          <w:rFonts w:ascii="Times New Roman" w:hAnsi="Times New Roman" w:cs="Times New Roman"/>
          <w:sz w:val="28"/>
          <w:szCs w:val="28"/>
        </w:rPr>
        <w:tab/>
      </w:r>
      <w:r w:rsidRPr="00DF154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F154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F154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F154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F154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F154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 w:rsidRPr="00DF154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F154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</w:t>
      </w:r>
      <w:r w:rsidRPr="00DF154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F1542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07</w:t>
      </w:r>
    </w:p>
    <w:p w14:paraId="6478E2E2" w14:textId="77777777" w:rsidR="00DF1542" w:rsidRPr="00DF1542" w:rsidRDefault="00DF1542" w:rsidP="00DF1542">
      <w:pPr>
        <w:spacing w:line="48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F1542">
        <w:rPr>
          <w:rFonts w:ascii="Times New Roman" w:hAnsi="Times New Roman" w:cs="Times New Roman"/>
          <w:sz w:val="28"/>
          <w:szCs w:val="28"/>
        </w:rPr>
        <w:t>с. Саранпауль</w:t>
      </w:r>
    </w:p>
    <w:p w14:paraId="300B4434" w14:textId="77777777" w:rsidR="00DF4CB8" w:rsidRPr="001B0B6E" w:rsidRDefault="00C349A2" w:rsidP="00DF1542">
      <w:pPr>
        <w:autoSpaceDE w:val="0"/>
        <w:autoSpaceDN w:val="0"/>
        <w:adjustRightInd w:val="0"/>
        <w:ind w:right="538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9A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Саранпауль </w:t>
      </w:r>
      <w:r w:rsidR="00D9027C">
        <w:rPr>
          <w:rFonts w:ascii="Times New Roman" w:hAnsi="Times New Roman" w:cs="Times New Roman"/>
          <w:bCs/>
          <w:sz w:val="28"/>
          <w:szCs w:val="28"/>
        </w:rPr>
        <w:t xml:space="preserve"> от 17.12.2018</w:t>
      </w:r>
      <w:r w:rsidRPr="00C349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027C" w:rsidRPr="00C349A2">
        <w:rPr>
          <w:rFonts w:ascii="Times New Roman" w:hAnsi="Times New Roman" w:cs="Times New Roman"/>
          <w:bCs/>
          <w:sz w:val="28"/>
          <w:szCs w:val="28"/>
        </w:rPr>
        <w:t>№</w:t>
      </w:r>
      <w:r w:rsidR="00D9027C">
        <w:rPr>
          <w:rFonts w:ascii="Times New Roman" w:hAnsi="Times New Roman" w:cs="Times New Roman"/>
          <w:bCs/>
          <w:sz w:val="28"/>
          <w:szCs w:val="28"/>
        </w:rPr>
        <w:t xml:space="preserve">111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DF4CB8" w:rsidRPr="001B0B6E">
        <w:rPr>
          <w:rFonts w:ascii="Times New Roman" w:hAnsi="Times New Roman" w:cs="Times New Roman"/>
          <w:bCs/>
          <w:sz w:val="28"/>
          <w:szCs w:val="28"/>
        </w:rPr>
        <w:t>О муниципально</w:t>
      </w:r>
      <w:r w:rsidR="00B7233B" w:rsidRPr="001B0B6E">
        <w:rPr>
          <w:rFonts w:ascii="Times New Roman" w:hAnsi="Times New Roman" w:cs="Times New Roman"/>
          <w:bCs/>
          <w:sz w:val="28"/>
          <w:szCs w:val="28"/>
        </w:rPr>
        <w:t>й программе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233B" w:rsidRPr="001B0B6E">
        <w:rPr>
          <w:rFonts w:ascii="Times New Roman" w:hAnsi="Times New Roman" w:cs="Times New Roman"/>
          <w:bCs/>
          <w:sz w:val="28"/>
          <w:szCs w:val="28"/>
        </w:rPr>
        <w:t>«Развитие культуры и туризма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4CB8" w:rsidRPr="001B0B6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7233B" w:rsidRPr="001B0B6E">
        <w:rPr>
          <w:rFonts w:ascii="Times New Roman" w:hAnsi="Times New Roman" w:cs="Times New Roman"/>
          <w:bCs/>
          <w:sz w:val="28"/>
          <w:szCs w:val="28"/>
        </w:rPr>
        <w:t>сельском п</w:t>
      </w:r>
      <w:r w:rsidR="00260A31" w:rsidRPr="001B0B6E">
        <w:rPr>
          <w:rFonts w:ascii="Times New Roman" w:hAnsi="Times New Roman" w:cs="Times New Roman"/>
          <w:bCs/>
          <w:sz w:val="28"/>
          <w:szCs w:val="28"/>
        </w:rPr>
        <w:t>оселении Саранпауль</w:t>
      </w:r>
      <w:r w:rsidR="00DF4CB8" w:rsidRPr="001B0B6E">
        <w:rPr>
          <w:rFonts w:ascii="Times New Roman" w:hAnsi="Times New Roman" w:cs="Times New Roman"/>
          <w:bCs/>
          <w:sz w:val="28"/>
          <w:szCs w:val="28"/>
        </w:rPr>
        <w:t>»</w:t>
      </w:r>
    </w:p>
    <w:p w14:paraId="3B44550F" w14:textId="77777777" w:rsidR="00901BEB" w:rsidRDefault="00901BEB" w:rsidP="00DF4C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77FF5F1" w14:textId="77777777" w:rsidR="00C349A2" w:rsidRPr="00C349A2" w:rsidRDefault="00C349A2" w:rsidP="00C349A2">
      <w:pPr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 w:rsidRPr="00C349A2">
        <w:rPr>
          <w:rFonts w:ascii="Times New Roman" w:hAnsi="Times New Roman" w:cs="Times New Roman"/>
          <w:sz w:val="28"/>
          <w:szCs w:val="22"/>
        </w:rPr>
        <w:t>В соответствии со статьей 179 Бюджетного кодекса Российской Федерации, постановлением администрации сельского пос</w:t>
      </w:r>
      <w:r w:rsidR="00D9027C">
        <w:rPr>
          <w:rFonts w:ascii="Times New Roman" w:hAnsi="Times New Roman" w:cs="Times New Roman"/>
          <w:sz w:val="28"/>
          <w:szCs w:val="22"/>
        </w:rPr>
        <w:t>еления Саранпауль от 12.11.2013</w:t>
      </w:r>
      <w:r w:rsidRPr="00C349A2">
        <w:rPr>
          <w:rFonts w:ascii="Times New Roman" w:hAnsi="Times New Roman" w:cs="Times New Roman"/>
          <w:sz w:val="28"/>
          <w:szCs w:val="22"/>
        </w:rPr>
        <w:t xml:space="preserve"> № 32 «Об утверждении порядков разработки, утверждения, реализации и оценки эффективности муниципальных и ведомственных целевых программ сельского поселения Саранпауль»:</w:t>
      </w:r>
    </w:p>
    <w:p w14:paraId="130B020F" w14:textId="55301A53" w:rsidR="00C349A2" w:rsidRPr="00C349A2" w:rsidRDefault="00C349A2" w:rsidP="00C349A2">
      <w:pPr>
        <w:numPr>
          <w:ilvl w:val="0"/>
          <w:numId w:val="47"/>
        </w:numPr>
        <w:tabs>
          <w:tab w:val="left" w:pos="993"/>
        </w:tabs>
        <w:ind w:left="0" w:firstLine="706"/>
        <w:jc w:val="both"/>
        <w:rPr>
          <w:rFonts w:ascii="Times New Roman" w:hAnsi="Times New Roman" w:cs="Times New Roman"/>
          <w:sz w:val="28"/>
          <w:szCs w:val="22"/>
        </w:rPr>
      </w:pPr>
      <w:r w:rsidRPr="00C349A2">
        <w:rPr>
          <w:rFonts w:ascii="Times New Roman" w:hAnsi="Times New Roman" w:cs="Times New Roman"/>
          <w:sz w:val="28"/>
          <w:szCs w:val="22"/>
        </w:rPr>
        <w:t>Внести изменения в приложение к постановлению администрации се</w:t>
      </w:r>
      <w:r>
        <w:rPr>
          <w:rFonts w:ascii="Times New Roman" w:hAnsi="Times New Roman" w:cs="Times New Roman"/>
          <w:sz w:val="28"/>
          <w:szCs w:val="22"/>
        </w:rPr>
        <w:t>л</w:t>
      </w:r>
      <w:r w:rsidR="003B7EF5">
        <w:rPr>
          <w:rFonts w:ascii="Times New Roman" w:hAnsi="Times New Roman" w:cs="Times New Roman"/>
          <w:sz w:val="28"/>
          <w:szCs w:val="22"/>
        </w:rPr>
        <w:t xml:space="preserve">ьского поселения Саранпауль </w:t>
      </w:r>
      <w:r w:rsidR="00D9027C">
        <w:rPr>
          <w:rFonts w:ascii="Times New Roman" w:hAnsi="Times New Roman" w:cs="Times New Roman"/>
          <w:sz w:val="28"/>
          <w:szCs w:val="22"/>
        </w:rPr>
        <w:t>от 17.12.2018</w:t>
      </w:r>
      <w:r w:rsidR="00D9027C" w:rsidRPr="00D9027C">
        <w:rPr>
          <w:rFonts w:ascii="Times New Roman" w:hAnsi="Times New Roman" w:cs="Times New Roman"/>
          <w:sz w:val="28"/>
          <w:szCs w:val="22"/>
        </w:rPr>
        <w:t xml:space="preserve"> </w:t>
      </w:r>
      <w:r w:rsidR="00D9027C">
        <w:rPr>
          <w:rFonts w:ascii="Times New Roman" w:hAnsi="Times New Roman" w:cs="Times New Roman"/>
          <w:sz w:val="28"/>
          <w:szCs w:val="22"/>
        </w:rPr>
        <w:t>№111</w:t>
      </w:r>
      <w:r w:rsidR="00D9027C" w:rsidRPr="00C349A2">
        <w:rPr>
          <w:rFonts w:ascii="Times New Roman" w:hAnsi="Times New Roman" w:cs="Times New Roman"/>
          <w:sz w:val="28"/>
          <w:szCs w:val="22"/>
        </w:rPr>
        <w:t xml:space="preserve"> </w:t>
      </w:r>
      <w:r w:rsidRPr="00C349A2">
        <w:rPr>
          <w:rFonts w:ascii="Times New Roman" w:hAnsi="Times New Roman" w:cs="Times New Roman"/>
          <w:sz w:val="28"/>
          <w:szCs w:val="22"/>
        </w:rPr>
        <w:t>«О муниципальной программе «</w:t>
      </w:r>
      <w:r w:rsidRPr="001B0B6E">
        <w:rPr>
          <w:rFonts w:ascii="Times New Roman" w:hAnsi="Times New Roman" w:cs="Times New Roman"/>
          <w:bCs/>
          <w:sz w:val="28"/>
          <w:szCs w:val="28"/>
        </w:rPr>
        <w:t>Развитие культуры и туризма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0B6E">
        <w:rPr>
          <w:rFonts w:ascii="Times New Roman" w:hAnsi="Times New Roman" w:cs="Times New Roman"/>
          <w:bCs/>
          <w:sz w:val="28"/>
          <w:szCs w:val="28"/>
        </w:rPr>
        <w:t>в сельском поселении Саранпауль</w:t>
      </w:r>
      <w:r w:rsidRPr="00C349A2">
        <w:rPr>
          <w:rFonts w:ascii="Times New Roman" w:hAnsi="Times New Roman" w:cs="Times New Roman"/>
          <w:sz w:val="28"/>
          <w:szCs w:val="22"/>
        </w:rPr>
        <w:t>».</w:t>
      </w:r>
    </w:p>
    <w:p w14:paraId="285AB552" w14:textId="77777777" w:rsidR="00C349A2" w:rsidRPr="00D7613A" w:rsidRDefault="00C349A2" w:rsidP="00C349A2">
      <w:pPr>
        <w:pStyle w:val="af0"/>
        <w:numPr>
          <w:ilvl w:val="1"/>
          <w:numId w:val="48"/>
        </w:numPr>
        <w:tabs>
          <w:tab w:val="left" w:pos="1276"/>
        </w:tabs>
        <w:ind w:left="0" w:firstLine="720"/>
        <w:jc w:val="both"/>
        <w:rPr>
          <w:rFonts w:ascii="Times New Roman" w:hAnsi="Times New Roman"/>
          <w:sz w:val="28"/>
        </w:rPr>
      </w:pPr>
      <w:r w:rsidRPr="00D7613A">
        <w:rPr>
          <w:rFonts w:ascii="Times New Roman" w:hAnsi="Times New Roman"/>
          <w:sz w:val="28"/>
        </w:rPr>
        <w:t xml:space="preserve">В паспорте муниципальной программы:  </w:t>
      </w:r>
    </w:p>
    <w:p w14:paraId="3AEAC349" w14:textId="77777777" w:rsidR="00C349A2" w:rsidRDefault="00C349A2" w:rsidP="00C349A2">
      <w:pPr>
        <w:pStyle w:val="af0"/>
        <w:numPr>
          <w:ilvl w:val="2"/>
          <w:numId w:val="4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7613A">
        <w:rPr>
          <w:rFonts w:ascii="Times New Roman" w:hAnsi="Times New Roman"/>
          <w:sz w:val="28"/>
        </w:rPr>
        <w:t>Строку «</w:t>
      </w:r>
      <w:r w:rsidRPr="00E47990">
        <w:rPr>
          <w:rFonts w:ascii="Times New Roman" w:hAnsi="Times New Roman"/>
          <w:sz w:val="28"/>
        </w:rPr>
        <w:t>Финансовое обеспечение, в том числе с распределением средств по источникам финансирования, по годам реализации муниципальной программы</w:t>
      </w:r>
      <w:r w:rsidRPr="00D7613A">
        <w:rPr>
          <w:rFonts w:ascii="Times New Roman" w:hAnsi="Times New Roman"/>
          <w:sz w:val="28"/>
        </w:rPr>
        <w:t>»  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C349A2" w:rsidRPr="00C0590A" w14:paraId="207BC2F7" w14:textId="77777777" w:rsidTr="00F23654">
        <w:tc>
          <w:tcPr>
            <w:tcW w:w="3085" w:type="dxa"/>
          </w:tcPr>
          <w:p w14:paraId="5B529FB5" w14:textId="77777777" w:rsidR="00C349A2" w:rsidRPr="00C349A2" w:rsidRDefault="00C349A2" w:rsidP="00C349A2">
            <w:pPr>
              <w:jc w:val="both"/>
              <w:rPr>
                <w:rFonts w:ascii="Times New Roman" w:hAnsi="Times New Roman" w:cs="Times New Roman"/>
                <w:sz w:val="28"/>
                <w:szCs w:val="22"/>
              </w:rPr>
            </w:pPr>
            <w:r w:rsidRPr="00C349A2">
              <w:rPr>
                <w:rFonts w:ascii="Times New Roman" w:hAnsi="Times New Roman" w:cs="Times New Roman"/>
                <w:sz w:val="28"/>
                <w:szCs w:val="22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</w:t>
            </w:r>
          </w:p>
        </w:tc>
        <w:tc>
          <w:tcPr>
            <w:tcW w:w="6662" w:type="dxa"/>
          </w:tcPr>
          <w:p w14:paraId="0BC5DAF1" w14:textId="5541191E" w:rsidR="00C349A2" w:rsidRPr="000F66DA" w:rsidRDefault="00C349A2" w:rsidP="00C349A2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6DA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муниципальной программы «Развитие физической культуры, спорта и молодежной политики сельского поселения Саранпауль» на весь общий прогноз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ный объем финансирования равен </w:t>
            </w:r>
            <w:r w:rsidR="00A2413A" w:rsidRPr="00A2413A">
              <w:rPr>
                <w:rFonts w:ascii="Times New Roman" w:hAnsi="Times New Roman"/>
                <w:sz w:val="28"/>
                <w:szCs w:val="28"/>
              </w:rPr>
              <w:t>2 695,4</w:t>
            </w:r>
            <w:r w:rsidRPr="000F66DA">
              <w:rPr>
                <w:rFonts w:ascii="Times New Roman" w:hAnsi="Times New Roman"/>
                <w:sz w:val="28"/>
                <w:szCs w:val="28"/>
              </w:rPr>
              <w:t xml:space="preserve"> тыс. руб., в том числе за счет средств бюджета сельског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поселения Саранпауль – </w:t>
            </w:r>
            <w:r w:rsidR="00A2413A" w:rsidRPr="00A2413A">
              <w:rPr>
                <w:rFonts w:ascii="Times New Roman" w:hAnsi="Times New Roman"/>
                <w:sz w:val="28"/>
                <w:szCs w:val="28"/>
              </w:rPr>
              <w:t>2 695,4</w:t>
            </w:r>
            <w:r w:rsidRPr="000F66DA">
              <w:rPr>
                <w:rFonts w:ascii="Times New Roman" w:hAnsi="Times New Roman"/>
                <w:sz w:val="28"/>
                <w:szCs w:val="28"/>
              </w:rPr>
              <w:t>тыс. руб.:</w:t>
            </w:r>
          </w:p>
          <w:p w14:paraId="406D1084" w14:textId="77777777" w:rsidR="00C349A2" w:rsidRPr="000F66DA" w:rsidRDefault="00C349A2" w:rsidP="00C349A2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6DA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331F5DF0" w14:textId="77777777" w:rsidR="00C349A2" w:rsidRPr="000F66DA" w:rsidRDefault="00C349A2" w:rsidP="00C349A2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-в 2019 году – </w:t>
            </w:r>
            <w:r w:rsidR="002716FC" w:rsidRPr="002716FC">
              <w:rPr>
                <w:rFonts w:ascii="Times New Roman" w:hAnsi="Times New Roman"/>
                <w:sz w:val="28"/>
                <w:szCs w:val="28"/>
              </w:rPr>
              <w:t>566,9</w:t>
            </w:r>
            <w:r w:rsidRPr="000F66DA">
              <w:rPr>
                <w:rFonts w:ascii="Times New Roman" w:hAnsi="Times New Roman"/>
                <w:sz w:val="28"/>
                <w:szCs w:val="28"/>
              </w:rPr>
              <w:t xml:space="preserve">  тыс. рублей, в том числе за счет средств бюджета сел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ьского поселения Саранпауль – </w:t>
            </w:r>
            <w:r w:rsidR="002716FC" w:rsidRPr="002716FC">
              <w:rPr>
                <w:rFonts w:ascii="Times New Roman" w:hAnsi="Times New Roman"/>
                <w:sz w:val="28"/>
                <w:szCs w:val="28"/>
              </w:rPr>
              <w:t>566,9</w:t>
            </w:r>
            <w:r w:rsidR="00271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66DA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55638CB0" w14:textId="6256A26A" w:rsidR="00C349A2" w:rsidRPr="000F66DA" w:rsidRDefault="00C349A2" w:rsidP="00C349A2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-в 2020 году – </w:t>
            </w:r>
            <w:r w:rsidR="00A2413A" w:rsidRPr="00A2413A">
              <w:rPr>
                <w:rFonts w:ascii="Times New Roman" w:hAnsi="Times New Roman"/>
                <w:sz w:val="28"/>
                <w:szCs w:val="28"/>
              </w:rPr>
              <w:t>1 478,5</w:t>
            </w:r>
            <w:r w:rsidRPr="000F66DA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за счет средств бюджета сел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ьского поселения Саранпауль – </w:t>
            </w:r>
            <w:r w:rsidR="00A2413A" w:rsidRPr="00A2413A">
              <w:rPr>
                <w:rFonts w:ascii="Times New Roman" w:hAnsi="Times New Roman"/>
                <w:sz w:val="28"/>
                <w:szCs w:val="28"/>
              </w:rPr>
              <w:t>1 478,5</w:t>
            </w:r>
            <w:r w:rsidR="00C136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66DA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6719273C" w14:textId="77777777" w:rsidR="00C349A2" w:rsidRPr="000F66DA" w:rsidRDefault="00C349A2" w:rsidP="00C349A2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6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-в 2021 году – </w:t>
            </w:r>
            <w:r w:rsidR="002716FC">
              <w:rPr>
                <w:rFonts w:ascii="Times New Roman" w:hAnsi="Times New Roman"/>
                <w:sz w:val="28"/>
                <w:szCs w:val="28"/>
              </w:rPr>
              <w:t>100</w:t>
            </w:r>
            <w:r w:rsidRPr="000F66DA">
              <w:rPr>
                <w:rFonts w:ascii="Times New Roman" w:hAnsi="Times New Roman"/>
                <w:sz w:val="28"/>
                <w:szCs w:val="28"/>
              </w:rPr>
              <w:t>,0  тыс. рублей, в том числе за счет средств бюджета сел</w:t>
            </w:r>
            <w:r w:rsidR="0023541D">
              <w:rPr>
                <w:rFonts w:ascii="Times New Roman" w:hAnsi="Times New Roman"/>
                <w:sz w:val="28"/>
                <w:szCs w:val="28"/>
              </w:rPr>
              <w:t xml:space="preserve">ьского поселения Саранпауль – </w:t>
            </w:r>
            <w:r w:rsidR="002716FC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F66DA">
              <w:rPr>
                <w:rFonts w:ascii="Times New Roman" w:hAnsi="Times New Roman"/>
                <w:sz w:val="28"/>
                <w:szCs w:val="28"/>
              </w:rPr>
              <w:t>,0 тыс. руб.</w:t>
            </w:r>
          </w:p>
          <w:p w14:paraId="4B0306D5" w14:textId="77777777" w:rsidR="00C349A2" w:rsidRPr="000F66DA" w:rsidRDefault="00C349A2" w:rsidP="00C349A2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6DA">
              <w:rPr>
                <w:rFonts w:ascii="Times New Roman" w:hAnsi="Times New Roman"/>
                <w:sz w:val="28"/>
                <w:szCs w:val="28"/>
              </w:rPr>
              <w:t xml:space="preserve">-в 2022 году – </w:t>
            </w:r>
            <w:r w:rsidR="002716FC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F66DA">
              <w:rPr>
                <w:rFonts w:ascii="Times New Roman" w:hAnsi="Times New Roman"/>
                <w:sz w:val="28"/>
                <w:szCs w:val="28"/>
              </w:rPr>
              <w:t>,0  тыс. рублей, в том числе за счет средств бюджета сел</w:t>
            </w:r>
            <w:r>
              <w:rPr>
                <w:rFonts w:ascii="Times New Roman" w:hAnsi="Times New Roman"/>
                <w:sz w:val="28"/>
                <w:szCs w:val="28"/>
              </w:rPr>
              <w:t>ьского поселения Саранпауль – 50</w:t>
            </w:r>
            <w:r w:rsidRPr="000F66DA">
              <w:rPr>
                <w:rFonts w:ascii="Times New Roman" w:hAnsi="Times New Roman"/>
                <w:sz w:val="28"/>
                <w:szCs w:val="28"/>
              </w:rPr>
              <w:t>,0 тыс. руб.</w:t>
            </w:r>
          </w:p>
          <w:p w14:paraId="4E29F1A5" w14:textId="29CFC7FB" w:rsidR="00C349A2" w:rsidRPr="000F66DA" w:rsidRDefault="00C349A2" w:rsidP="00C349A2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6DA">
              <w:rPr>
                <w:rFonts w:ascii="Times New Roman" w:hAnsi="Times New Roman"/>
                <w:sz w:val="28"/>
                <w:szCs w:val="28"/>
              </w:rPr>
              <w:t xml:space="preserve">-в 2023 году – </w:t>
            </w:r>
            <w:r w:rsidR="00A2413A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F66DA">
              <w:rPr>
                <w:rFonts w:ascii="Times New Roman" w:hAnsi="Times New Roman"/>
                <w:sz w:val="28"/>
                <w:szCs w:val="28"/>
              </w:rPr>
              <w:t>,0 тыс. рублей, в том числе за счет средств бюджета сел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ьского поселения Саранпауль – </w:t>
            </w:r>
            <w:r w:rsidR="00A2413A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F66DA">
              <w:rPr>
                <w:rFonts w:ascii="Times New Roman" w:hAnsi="Times New Roman"/>
                <w:sz w:val="28"/>
                <w:szCs w:val="28"/>
              </w:rPr>
              <w:t>,0 тыс. руб.</w:t>
            </w:r>
          </w:p>
          <w:p w14:paraId="3A281FBB" w14:textId="77777777" w:rsidR="00C349A2" w:rsidRPr="000F66DA" w:rsidRDefault="00C349A2" w:rsidP="00C349A2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6DA">
              <w:rPr>
                <w:rFonts w:ascii="Times New Roman" w:hAnsi="Times New Roman"/>
                <w:sz w:val="28"/>
                <w:szCs w:val="28"/>
              </w:rPr>
              <w:t xml:space="preserve">-в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0F66DA">
              <w:rPr>
                <w:rFonts w:ascii="Times New Roman" w:hAnsi="Times New Roman"/>
                <w:sz w:val="28"/>
                <w:szCs w:val="28"/>
              </w:rPr>
              <w:t>,0  тыс. рублей, в том числе за счет средств бюджета сел</w:t>
            </w:r>
            <w:r>
              <w:rPr>
                <w:rFonts w:ascii="Times New Roman" w:hAnsi="Times New Roman"/>
                <w:sz w:val="28"/>
                <w:szCs w:val="28"/>
              </w:rPr>
              <w:t>ьского поселения Саранпауль – 50</w:t>
            </w:r>
            <w:r w:rsidRPr="000F66DA">
              <w:rPr>
                <w:rFonts w:ascii="Times New Roman" w:hAnsi="Times New Roman"/>
                <w:sz w:val="28"/>
                <w:szCs w:val="28"/>
              </w:rPr>
              <w:t>,0 тыс. руб.</w:t>
            </w:r>
          </w:p>
          <w:p w14:paraId="30562C24" w14:textId="77777777" w:rsidR="00C349A2" w:rsidRPr="000F66DA" w:rsidRDefault="00C349A2" w:rsidP="00C349A2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6DA">
              <w:rPr>
                <w:rFonts w:ascii="Times New Roman" w:hAnsi="Times New Roman"/>
                <w:sz w:val="28"/>
                <w:szCs w:val="28"/>
              </w:rPr>
              <w:t xml:space="preserve">-в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0F66DA">
              <w:rPr>
                <w:rFonts w:ascii="Times New Roman" w:hAnsi="Times New Roman"/>
                <w:sz w:val="28"/>
                <w:szCs w:val="28"/>
              </w:rPr>
              <w:t>,0  тыс. рублей, в том числе за счет средств бюджета сел</w:t>
            </w:r>
            <w:r>
              <w:rPr>
                <w:rFonts w:ascii="Times New Roman" w:hAnsi="Times New Roman"/>
                <w:sz w:val="28"/>
                <w:szCs w:val="28"/>
              </w:rPr>
              <w:t>ьского поселения Саранпауль – 50</w:t>
            </w:r>
            <w:r w:rsidRPr="000F66DA">
              <w:rPr>
                <w:rFonts w:ascii="Times New Roman" w:hAnsi="Times New Roman"/>
                <w:sz w:val="28"/>
                <w:szCs w:val="28"/>
              </w:rPr>
              <w:t>,0 тыс. руб.</w:t>
            </w:r>
          </w:p>
          <w:p w14:paraId="74E8276F" w14:textId="77777777" w:rsidR="00C349A2" w:rsidRPr="000F66DA" w:rsidRDefault="00C349A2" w:rsidP="00C349A2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-в 2026 – 2030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250</w:t>
            </w:r>
            <w:r w:rsidRPr="000F66DA">
              <w:rPr>
                <w:rFonts w:ascii="Times New Roman" w:hAnsi="Times New Roman"/>
                <w:sz w:val="28"/>
                <w:szCs w:val="28"/>
              </w:rPr>
              <w:t>,0  тыс. рублей, в том числе за счет средств бюджета сел</w:t>
            </w:r>
            <w:r>
              <w:rPr>
                <w:rFonts w:ascii="Times New Roman" w:hAnsi="Times New Roman"/>
                <w:sz w:val="28"/>
                <w:szCs w:val="28"/>
              </w:rPr>
              <w:t>ьского поселения Саранпауль – 250</w:t>
            </w:r>
            <w:r w:rsidRPr="000F66DA">
              <w:rPr>
                <w:rFonts w:ascii="Times New Roman" w:hAnsi="Times New Roman"/>
                <w:sz w:val="28"/>
                <w:szCs w:val="28"/>
              </w:rPr>
              <w:t>,0 тыс. руб.</w:t>
            </w:r>
          </w:p>
          <w:p w14:paraId="093DBCAC" w14:textId="77777777" w:rsidR="00C349A2" w:rsidRPr="00C349A2" w:rsidRDefault="00C349A2" w:rsidP="00C349A2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2"/>
              </w:rPr>
            </w:pPr>
            <w:r w:rsidRPr="000F66DA">
              <w:rPr>
                <w:rFonts w:ascii="Times New Roman" w:hAnsi="Times New Roman"/>
                <w:sz w:val="28"/>
                <w:szCs w:val="28"/>
              </w:rPr>
              <w:t xml:space="preserve">Для реализации мероприятий Программы могут привлекаться средства бюджета Ханты - Мансийского автономного округа – Югры, бюджета Березовского района в виде дотаций на поддержку мер по обеспечению сбалансированности бюджетов. Объемы финансирования мероприятий при необходимости подлежат корректировке.     </w:t>
            </w:r>
          </w:p>
        </w:tc>
      </w:tr>
    </w:tbl>
    <w:p w14:paraId="06F3FD27" w14:textId="77777777" w:rsidR="00DF1542" w:rsidRDefault="00730AE9" w:rsidP="00DF1542">
      <w:pPr>
        <w:numPr>
          <w:ilvl w:val="0"/>
          <w:numId w:val="47"/>
        </w:numPr>
        <w:tabs>
          <w:tab w:val="left" w:pos="993"/>
        </w:tabs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01302">
        <w:rPr>
          <w:rFonts w:ascii="Times New Roman" w:hAnsi="Times New Roman" w:cs="Times New Roman"/>
          <w:sz w:val="28"/>
          <w:szCs w:val="28"/>
        </w:rPr>
        <w:t>2</w:t>
      </w:r>
      <w:r w:rsidR="00C349A2" w:rsidRPr="00C349A2">
        <w:rPr>
          <w:rFonts w:ascii="Times New Roman" w:hAnsi="Times New Roman" w:cs="Times New Roman"/>
          <w:sz w:val="28"/>
          <w:szCs w:val="28"/>
        </w:rPr>
        <w:t xml:space="preserve"> к муниципальной программе «</w:t>
      </w:r>
      <w:r w:rsidR="00C349A2" w:rsidRPr="001B0B6E">
        <w:rPr>
          <w:rFonts w:ascii="Times New Roman" w:hAnsi="Times New Roman" w:cs="Times New Roman"/>
          <w:bCs/>
          <w:sz w:val="28"/>
          <w:szCs w:val="28"/>
        </w:rPr>
        <w:t>Развитие культуры и туризма</w:t>
      </w:r>
      <w:r w:rsidR="00C349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49A2" w:rsidRPr="001B0B6E">
        <w:rPr>
          <w:rFonts w:ascii="Times New Roman" w:hAnsi="Times New Roman" w:cs="Times New Roman"/>
          <w:bCs/>
          <w:sz w:val="28"/>
          <w:szCs w:val="28"/>
        </w:rPr>
        <w:t>в сельском поселении Саранпауль</w:t>
      </w:r>
      <w:r w:rsidR="00C349A2" w:rsidRPr="00C349A2">
        <w:rPr>
          <w:rFonts w:ascii="Times New Roman" w:hAnsi="Times New Roman" w:cs="Times New Roman"/>
          <w:sz w:val="28"/>
          <w:szCs w:val="28"/>
        </w:rPr>
        <w:t xml:space="preserve">» изложить в следующей редакции согласно приложению </w:t>
      </w:r>
      <w:r w:rsidR="00B01302">
        <w:rPr>
          <w:rFonts w:ascii="Times New Roman" w:hAnsi="Times New Roman" w:cs="Times New Roman"/>
          <w:sz w:val="28"/>
          <w:szCs w:val="28"/>
        </w:rPr>
        <w:t>1</w:t>
      </w:r>
      <w:r w:rsidR="00C349A2" w:rsidRPr="00C349A2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7BA8993F" w14:textId="77777777" w:rsidR="00DF1542" w:rsidRDefault="00DF1542" w:rsidP="00DF1542">
      <w:pPr>
        <w:numPr>
          <w:ilvl w:val="0"/>
          <w:numId w:val="47"/>
        </w:numPr>
        <w:tabs>
          <w:tab w:val="left" w:pos="993"/>
        </w:tabs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542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официальном печатном средстве массовой информации органов местного самоуправления сельского поселения Саранпауль «Саранпаульский вестник» и обнародовать путем размещения в общественно доступных для населения местах и на официальном веб-сайте органов местного самоуправления муниципального образования сельское поселение Саранпауль. </w:t>
      </w:r>
      <w:proofErr w:type="gramEnd"/>
    </w:p>
    <w:p w14:paraId="7438FC9A" w14:textId="77777777" w:rsidR="00DF1542" w:rsidRDefault="00DF1542" w:rsidP="00DF1542">
      <w:pPr>
        <w:numPr>
          <w:ilvl w:val="0"/>
          <w:numId w:val="47"/>
        </w:numPr>
        <w:tabs>
          <w:tab w:val="left" w:pos="993"/>
        </w:tabs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F1542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14:paraId="27F1E1E0" w14:textId="493F93EF" w:rsidR="00DF1542" w:rsidRPr="00DF1542" w:rsidRDefault="00DF1542" w:rsidP="00DF1542">
      <w:pPr>
        <w:numPr>
          <w:ilvl w:val="0"/>
          <w:numId w:val="47"/>
        </w:numPr>
        <w:tabs>
          <w:tab w:val="left" w:pos="993"/>
        </w:tabs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DF154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F1542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14:paraId="0E513718" w14:textId="77777777" w:rsidR="00C349A2" w:rsidRPr="00D7613A" w:rsidRDefault="00C349A2" w:rsidP="00C349A2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</w:p>
    <w:p w14:paraId="5CBB4FA9" w14:textId="77777777" w:rsidR="00C349A2" w:rsidRPr="00F17198" w:rsidRDefault="00C349A2" w:rsidP="00C349A2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</w:p>
    <w:p w14:paraId="18EBEC3A" w14:textId="77777777" w:rsidR="00C349A2" w:rsidRPr="00F17198" w:rsidRDefault="00C349A2" w:rsidP="00C349A2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</w:p>
    <w:p w14:paraId="2DD21AC7" w14:textId="77777777" w:rsidR="00C349A2" w:rsidRPr="00C349A2" w:rsidRDefault="00C349A2" w:rsidP="00C349A2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C349A2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</w:t>
      </w:r>
      <w:proofErr w:type="spellStart"/>
      <w:r w:rsidRPr="00C349A2">
        <w:rPr>
          <w:rFonts w:ascii="Times New Roman" w:hAnsi="Times New Roman"/>
          <w:sz w:val="28"/>
          <w:szCs w:val="28"/>
        </w:rPr>
        <w:t>П.В.Артеев</w:t>
      </w:r>
      <w:proofErr w:type="spellEnd"/>
    </w:p>
    <w:p w14:paraId="705A167D" w14:textId="77777777" w:rsidR="009E78C2" w:rsidRDefault="009E78C2" w:rsidP="00CA39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9E78C2" w:rsidSect="00353484">
      <w:headerReference w:type="default" r:id="rId8"/>
      <w:footnotePr>
        <w:numFmt w:val="chicago"/>
      </w:footnotePr>
      <w:pgSz w:w="11909" w:h="16834"/>
      <w:pgMar w:top="1134" w:right="567" w:bottom="1134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403AA" w14:textId="77777777" w:rsidR="00181C72" w:rsidRDefault="00181C72" w:rsidP="00F33AD0">
      <w:r>
        <w:separator/>
      </w:r>
    </w:p>
  </w:endnote>
  <w:endnote w:type="continuationSeparator" w:id="0">
    <w:p w14:paraId="05938176" w14:textId="77777777" w:rsidR="00181C72" w:rsidRDefault="00181C72" w:rsidP="00F3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86022" w14:textId="77777777" w:rsidR="00181C72" w:rsidRDefault="00181C72" w:rsidP="00F33AD0">
      <w:r>
        <w:separator/>
      </w:r>
    </w:p>
  </w:footnote>
  <w:footnote w:type="continuationSeparator" w:id="0">
    <w:p w14:paraId="6B876C0F" w14:textId="77777777" w:rsidR="00181C72" w:rsidRDefault="00181C72" w:rsidP="00F33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5C2DC" w14:textId="77777777" w:rsidR="00F23654" w:rsidRPr="00DC2075" w:rsidRDefault="00B55340">
    <w:pPr>
      <w:pStyle w:val="a8"/>
      <w:rPr>
        <w:rFonts w:ascii="Times New Roman" w:hAnsi="Times New Roman"/>
      </w:rPr>
    </w:pPr>
    <w:r w:rsidRPr="00DC2075">
      <w:rPr>
        <w:rFonts w:ascii="Times New Roman" w:hAnsi="Times New Roman"/>
      </w:rPr>
      <w:fldChar w:fldCharType="begin"/>
    </w:r>
    <w:r w:rsidR="00F23654" w:rsidRPr="00DC2075">
      <w:rPr>
        <w:rFonts w:ascii="Times New Roman" w:hAnsi="Times New Roman"/>
      </w:rPr>
      <w:instrText>PAGE   \* MERGEFORMAT</w:instrText>
    </w:r>
    <w:r w:rsidRPr="00DC2075">
      <w:rPr>
        <w:rFonts w:ascii="Times New Roman" w:hAnsi="Times New Roman"/>
      </w:rPr>
      <w:fldChar w:fldCharType="separate"/>
    </w:r>
    <w:r w:rsidR="00DF1542">
      <w:rPr>
        <w:rFonts w:ascii="Times New Roman" w:hAnsi="Times New Roman"/>
        <w:noProof/>
      </w:rPr>
      <w:t>2</w:t>
    </w:r>
    <w:r w:rsidRPr="00DC2075">
      <w:rPr>
        <w:rFonts w:ascii="Times New Roman" w:hAnsi="Times New Roman"/>
      </w:rPr>
      <w:fldChar w:fldCharType="end"/>
    </w:r>
  </w:p>
  <w:p w14:paraId="0FF15608" w14:textId="77777777" w:rsidR="00F23654" w:rsidRDefault="00F2365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18C"/>
    <w:multiLevelType w:val="multilevel"/>
    <w:tmpl w:val="708AF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FF3952"/>
    <w:multiLevelType w:val="multilevel"/>
    <w:tmpl w:val="81EA5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156EC9"/>
    <w:multiLevelType w:val="hybridMultilevel"/>
    <w:tmpl w:val="E850DF4C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0DA116D8"/>
    <w:multiLevelType w:val="hybridMultilevel"/>
    <w:tmpl w:val="F578A3FE"/>
    <w:lvl w:ilvl="0" w:tplc="A35A43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EC165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15285"/>
    <w:multiLevelType w:val="multilevel"/>
    <w:tmpl w:val="70AA884A"/>
    <w:lvl w:ilvl="0">
      <w:start w:val="1"/>
      <w:numFmt w:val="decimal"/>
      <w:lvlText w:val="%1."/>
      <w:lvlJc w:val="left"/>
      <w:pPr>
        <w:ind w:left="1647" w:hanging="108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6">
    <w:nsid w:val="1AD2234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73C4D"/>
    <w:multiLevelType w:val="hybridMultilevel"/>
    <w:tmpl w:val="E850DF4C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CFC36B9"/>
    <w:multiLevelType w:val="multilevel"/>
    <w:tmpl w:val="2AC2C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08D6819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13B77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E2D45"/>
    <w:multiLevelType w:val="multilevel"/>
    <w:tmpl w:val="CACC90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25043193"/>
    <w:multiLevelType w:val="multilevel"/>
    <w:tmpl w:val="708AF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906104D"/>
    <w:multiLevelType w:val="multilevel"/>
    <w:tmpl w:val="708AF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C032AA6"/>
    <w:multiLevelType w:val="hybridMultilevel"/>
    <w:tmpl w:val="32427B62"/>
    <w:lvl w:ilvl="0" w:tplc="412C9388">
      <w:start w:val="1"/>
      <w:numFmt w:val="decimal"/>
      <w:lvlText w:val="%1)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C6F5369"/>
    <w:multiLevelType w:val="hybridMultilevel"/>
    <w:tmpl w:val="3A9A7554"/>
    <w:lvl w:ilvl="0" w:tplc="904662BC">
      <w:start w:val="1"/>
      <w:numFmt w:val="decimal"/>
      <w:pStyle w:val="2"/>
      <w:lvlText w:val="2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6B7460B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867CB"/>
    <w:multiLevelType w:val="hybridMultilevel"/>
    <w:tmpl w:val="B498A22C"/>
    <w:lvl w:ilvl="0" w:tplc="79460D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5D599B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06CCD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195B40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A570A3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ind w:left="3869" w:hanging="75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5412482"/>
    <w:multiLevelType w:val="hybridMultilevel"/>
    <w:tmpl w:val="0A8291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9D1BCF"/>
    <w:multiLevelType w:val="hybridMultilevel"/>
    <w:tmpl w:val="24A41A2E"/>
    <w:lvl w:ilvl="0" w:tplc="C71E6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F36F67"/>
    <w:multiLevelType w:val="hybridMultilevel"/>
    <w:tmpl w:val="97A62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5B33A9"/>
    <w:multiLevelType w:val="hybridMultilevel"/>
    <w:tmpl w:val="8F448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67E70"/>
    <w:multiLevelType w:val="multilevel"/>
    <w:tmpl w:val="708AF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EEC70A2"/>
    <w:multiLevelType w:val="hybridMultilevel"/>
    <w:tmpl w:val="6390F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DB68D2"/>
    <w:multiLevelType w:val="multilevel"/>
    <w:tmpl w:val="708AF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3A951A7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8728C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DB1FEA"/>
    <w:multiLevelType w:val="hybridMultilevel"/>
    <w:tmpl w:val="8DE405FE"/>
    <w:lvl w:ilvl="0" w:tplc="390A9C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6535401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560D6D"/>
    <w:multiLevelType w:val="hybridMultilevel"/>
    <w:tmpl w:val="77A8F19C"/>
    <w:lvl w:ilvl="0" w:tplc="8BD4BAE2">
      <w:start w:val="1"/>
      <w:numFmt w:val="decimal"/>
      <w:lvlText w:val="%1)"/>
      <w:lvlJc w:val="left"/>
      <w:pPr>
        <w:tabs>
          <w:tab w:val="num" w:pos="567"/>
        </w:tabs>
        <w:ind w:left="567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5">
    <w:nsid w:val="68DE6A2B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4F3C77"/>
    <w:multiLevelType w:val="hybridMultilevel"/>
    <w:tmpl w:val="589E329A"/>
    <w:lvl w:ilvl="0" w:tplc="EE386F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A807823"/>
    <w:multiLevelType w:val="multilevel"/>
    <w:tmpl w:val="708AF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B3B01C4"/>
    <w:multiLevelType w:val="multilevel"/>
    <w:tmpl w:val="70AA884A"/>
    <w:lvl w:ilvl="0">
      <w:start w:val="1"/>
      <w:numFmt w:val="decimal"/>
      <w:lvlText w:val="%1."/>
      <w:lvlJc w:val="left"/>
      <w:pPr>
        <w:ind w:left="1647" w:hanging="108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39">
    <w:nsid w:val="6B6C69C5"/>
    <w:multiLevelType w:val="multilevel"/>
    <w:tmpl w:val="94A02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6DCC033A"/>
    <w:multiLevelType w:val="hybridMultilevel"/>
    <w:tmpl w:val="CEDC46E8"/>
    <w:lvl w:ilvl="0" w:tplc="50B82166">
      <w:start w:val="3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1E10B82"/>
    <w:multiLevelType w:val="hybridMultilevel"/>
    <w:tmpl w:val="24A41A2E"/>
    <w:lvl w:ilvl="0" w:tplc="C71E6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4A63DD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3F71559"/>
    <w:multiLevelType w:val="multilevel"/>
    <w:tmpl w:val="4BD825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4">
    <w:nsid w:val="77FD7749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F77DF9"/>
    <w:multiLevelType w:val="hybridMultilevel"/>
    <w:tmpl w:val="23FE3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0113AC"/>
    <w:multiLevelType w:val="hybridMultilevel"/>
    <w:tmpl w:val="E6C00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3938F5"/>
    <w:multiLevelType w:val="multilevel"/>
    <w:tmpl w:val="708AF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DB43E6E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6"/>
  </w:num>
  <w:num w:numId="5">
    <w:abstractNumId w:val="17"/>
  </w:num>
  <w:num w:numId="6">
    <w:abstractNumId w:val="40"/>
  </w:num>
  <w:num w:numId="7">
    <w:abstractNumId w:val="41"/>
  </w:num>
  <w:num w:numId="8">
    <w:abstractNumId w:val="14"/>
  </w:num>
  <w:num w:numId="9">
    <w:abstractNumId w:val="3"/>
  </w:num>
  <w:num w:numId="10">
    <w:abstractNumId w:val="26"/>
  </w:num>
  <w:num w:numId="11">
    <w:abstractNumId w:val="24"/>
  </w:num>
  <w:num w:numId="12">
    <w:abstractNumId w:val="23"/>
  </w:num>
  <w:num w:numId="13">
    <w:abstractNumId w:val="25"/>
  </w:num>
  <w:num w:numId="14">
    <w:abstractNumId w:val="28"/>
  </w:num>
  <w:num w:numId="15">
    <w:abstractNumId w:val="11"/>
  </w:num>
  <w:num w:numId="16">
    <w:abstractNumId w:val="34"/>
  </w:num>
  <w:num w:numId="17">
    <w:abstractNumId w:val="38"/>
  </w:num>
  <w:num w:numId="18">
    <w:abstractNumId w:val="5"/>
  </w:num>
  <w:num w:numId="19">
    <w:abstractNumId w:val="20"/>
  </w:num>
  <w:num w:numId="20">
    <w:abstractNumId w:val="48"/>
  </w:num>
  <w:num w:numId="21">
    <w:abstractNumId w:val="42"/>
  </w:num>
  <w:num w:numId="22">
    <w:abstractNumId w:val="18"/>
  </w:num>
  <w:num w:numId="23">
    <w:abstractNumId w:val="10"/>
  </w:num>
  <w:num w:numId="24">
    <w:abstractNumId w:val="4"/>
  </w:num>
  <w:num w:numId="25">
    <w:abstractNumId w:val="35"/>
  </w:num>
  <w:num w:numId="26">
    <w:abstractNumId w:val="9"/>
  </w:num>
  <w:num w:numId="27">
    <w:abstractNumId w:val="30"/>
  </w:num>
  <w:num w:numId="28">
    <w:abstractNumId w:val="31"/>
  </w:num>
  <w:num w:numId="29">
    <w:abstractNumId w:val="44"/>
  </w:num>
  <w:num w:numId="30">
    <w:abstractNumId w:val="19"/>
  </w:num>
  <w:num w:numId="31">
    <w:abstractNumId w:val="16"/>
  </w:num>
  <w:num w:numId="32">
    <w:abstractNumId w:val="6"/>
  </w:num>
  <w:num w:numId="33">
    <w:abstractNumId w:val="33"/>
  </w:num>
  <w:num w:numId="34">
    <w:abstractNumId w:val="45"/>
  </w:num>
  <w:num w:numId="35">
    <w:abstractNumId w:val="8"/>
  </w:num>
  <w:num w:numId="36">
    <w:abstractNumId w:val="21"/>
  </w:num>
  <w:num w:numId="37">
    <w:abstractNumId w:val="36"/>
  </w:num>
  <w:num w:numId="38">
    <w:abstractNumId w:val="39"/>
  </w:num>
  <w:num w:numId="39">
    <w:abstractNumId w:val="12"/>
  </w:num>
  <w:num w:numId="40">
    <w:abstractNumId w:val="47"/>
  </w:num>
  <w:num w:numId="41">
    <w:abstractNumId w:val="13"/>
  </w:num>
  <w:num w:numId="42">
    <w:abstractNumId w:val="29"/>
  </w:num>
  <w:num w:numId="43">
    <w:abstractNumId w:val="37"/>
  </w:num>
  <w:num w:numId="44">
    <w:abstractNumId w:val="27"/>
  </w:num>
  <w:num w:numId="45">
    <w:abstractNumId w:val="0"/>
  </w:num>
  <w:num w:numId="46">
    <w:abstractNumId w:val="1"/>
  </w:num>
  <w:num w:numId="47">
    <w:abstractNumId w:val="7"/>
  </w:num>
  <w:num w:numId="48">
    <w:abstractNumId w:val="43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CB8"/>
    <w:rsid w:val="0000559D"/>
    <w:rsid w:val="00011F9B"/>
    <w:rsid w:val="00063D01"/>
    <w:rsid w:val="000719E7"/>
    <w:rsid w:val="00092C45"/>
    <w:rsid w:val="00094C1B"/>
    <w:rsid w:val="000964FD"/>
    <w:rsid w:val="000A6886"/>
    <w:rsid w:val="000D0F7E"/>
    <w:rsid w:val="000D479D"/>
    <w:rsid w:val="000E40B2"/>
    <w:rsid w:val="000F66DA"/>
    <w:rsid w:val="0010275F"/>
    <w:rsid w:val="00116CD8"/>
    <w:rsid w:val="00130D25"/>
    <w:rsid w:val="00156E5D"/>
    <w:rsid w:val="00161037"/>
    <w:rsid w:val="00162FB1"/>
    <w:rsid w:val="00181C72"/>
    <w:rsid w:val="00192EF3"/>
    <w:rsid w:val="001A13F2"/>
    <w:rsid w:val="001A1772"/>
    <w:rsid w:val="001A356C"/>
    <w:rsid w:val="001B0B6E"/>
    <w:rsid w:val="001B306F"/>
    <w:rsid w:val="001B5ADF"/>
    <w:rsid w:val="001C093B"/>
    <w:rsid w:val="001E5FDF"/>
    <w:rsid w:val="00207C04"/>
    <w:rsid w:val="0021048C"/>
    <w:rsid w:val="002135DB"/>
    <w:rsid w:val="00223353"/>
    <w:rsid w:val="0023541D"/>
    <w:rsid w:val="00242D1F"/>
    <w:rsid w:val="00243DEF"/>
    <w:rsid w:val="00251EC3"/>
    <w:rsid w:val="002540A8"/>
    <w:rsid w:val="00260A31"/>
    <w:rsid w:val="002716FC"/>
    <w:rsid w:val="0027180B"/>
    <w:rsid w:val="00277665"/>
    <w:rsid w:val="00282639"/>
    <w:rsid w:val="00284737"/>
    <w:rsid w:val="002928AB"/>
    <w:rsid w:val="00294615"/>
    <w:rsid w:val="002E0302"/>
    <w:rsid w:val="002E3E7D"/>
    <w:rsid w:val="00312410"/>
    <w:rsid w:val="003150CB"/>
    <w:rsid w:val="003373FA"/>
    <w:rsid w:val="00342639"/>
    <w:rsid w:val="00347054"/>
    <w:rsid w:val="00353484"/>
    <w:rsid w:val="003552AB"/>
    <w:rsid w:val="00360E67"/>
    <w:rsid w:val="003632B1"/>
    <w:rsid w:val="003640C4"/>
    <w:rsid w:val="0037498B"/>
    <w:rsid w:val="003800B2"/>
    <w:rsid w:val="003A0680"/>
    <w:rsid w:val="003B7EF5"/>
    <w:rsid w:val="003F30DF"/>
    <w:rsid w:val="003F4E20"/>
    <w:rsid w:val="00415BD5"/>
    <w:rsid w:val="004235BB"/>
    <w:rsid w:val="00434732"/>
    <w:rsid w:val="00437BA9"/>
    <w:rsid w:val="00450FEE"/>
    <w:rsid w:val="00453AC5"/>
    <w:rsid w:val="00455EEE"/>
    <w:rsid w:val="00457B0B"/>
    <w:rsid w:val="00460254"/>
    <w:rsid w:val="00463AF9"/>
    <w:rsid w:val="004803D9"/>
    <w:rsid w:val="00483420"/>
    <w:rsid w:val="00487E24"/>
    <w:rsid w:val="004A66DC"/>
    <w:rsid w:val="004B62FE"/>
    <w:rsid w:val="004D4488"/>
    <w:rsid w:val="004E2DA9"/>
    <w:rsid w:val="00512B49"/>
    <w:rsid w:val="00520088"/>
    <w:rsid w:val="00524A42"/>
    <w:rsid w:val="0056097C"/>
    <w:rsid w:val="00563639"/>
    <w:rsid w:val="00564E5F"/>
    <w:rsid w:val="005833DC"/>
    <w:rsid w:val="005B041D"/>
    <w:rsid w:val="005B2A2C"/>
    <w:rsid w:val="005D1E8B"/>
    <w:rsid w:val="00611FA3"/>
    <w:rsid w:val="00613EB1"/>
    <w:rsid w:val="00623729"/>
    <w:rsid w:val="00636C69"/>
    <w:rsid w:val="006678A9"/>
    <w:rsid w:val="00674F55"/>
    <w:rsid w:val="00691A1B"/>
    <w:rsid w:val="00695246"/>
    <w:rsid w:val="006958DB"/>
    <w:rsid w:val="006A68D0"/>
    <w:rsid w:val="006B66A2"/>
    <w:rsid w:val="006B6FBC"/>
    <w:rsid w:val="006D49E3"/>
    <w:rsid w:val="006D5615"/>
    <w:rsid w:val="00720407"/>
    <w:rsid w:val="007217F3"/>
    <w:rsid w:val="00730AE9"/>
    <w:rsid w:val="00731D60"/>
    <w:rsid w:val="0073578E"/>
    <w:rsid w:val="00737D12"/>
    <w:rsid w:val="00743735"/>
    <w:rsid w:val="00785C76"/>
    <w:rsid w:val="0079306B"/>
    <w:rsid w:val="00796C4A"/>
    <w:rsid w:val="007A15CA"/>
    <w:rsid w:val="007A49EC"/>
    <w:rsid w:val="007B6114"/>
    <w:rsid w:val="007C4CCA"/>
    <w:rsid w:val="00801AD4"/>
    <w:rsid w:val="008110DD"/>
    <w:rsid w:val="008117C1"/>
    <w:rsid w:val="00822985"/>
    <w:rsid w:val="008328A1"/>
    <w:rsid w:val="008400E2"/>
    <w:rsid w:val="00850B01"/>
    <w:rsid w:val="00860EBB"/>
    <w:rsid w:val="0088368C"/>
    <w:rsid w:val="00890494"/>
    <w:rsid w:val="008B6FE7"/>
    <w:rsid w:val="008D3F05"/>
    <w:rsid w:val="008D4FCB"/>
    <w:rsid w:val="008F318A"/>
    <w:rsid w:val="00901BEB"/>
    <w:rsid w:val="009139FA"/>
    <w:rsid w:val="0091486D"/>
    <w:rsid w:val="009272D6"/>
    <w:rsid w:val="00955181"/>
    <w:rsid w:val="0096034A"/>
    <w:rsid w:val="00964F7A"/>
    <w:rsid w:val="009742B5"/>
    <w:rsid w:val="00990DE7"/>
    <w:rsid w:val="009A3444"/>
    <w:rsid w:val="009A7C0A"/>
    <w:rsid w:val="009B2B49"/>
    <w:rsid w:val="009C19CC"/>
    <w:rsid w:val="009C2FBA"/>
    <w:rsid w:val="009D28E0"/>
    <w:rsid w:val="009D4A8F"/>
    <w:rsid w:val="009E0FB4"/>
    <w:rsid w:val="009E1A31"/>
    <w:rsid w:val="009E78C2"/>
    <w:rsid w:val="009F2AA0"/>
    <w:rsid w:val="00A00935"/>
    <w:rsid w:val="00A02709"/>
    <w:rsid w:val="00A05597"/>
    <w:rsid w:val="00A23FB3"/>
    <w:rsid w:val="00A2413A"/>
    <w:rsid w:val="00A27CB7"/>
    <w:rsid w:val="00A61818"/>
    <w:rsid w:val="00A90CB8"/>
    <w:rsid w:val="00AC1368"/>
    <w:rsid w:val="00AC7F6A"/>
    <w:rsid w:val="00AD395D"/>
    <w:rsid w:val="00AD3AC7"/>
    <w:rsid w:val="00AE1E77"/>
    <w:rsid w:val="00AF0144"/>
    <w:rsid w:val="00AF526C"/>
    <w:rsid w:val="00B01302"/>
    <w:rsid w:val="00B01A19"/>
    <w:rsid w:val="00B26796"/>
    <w:rsid w:val="00B4697D"/>
    <w:rsid w:val="00B55340"/>
    <w:rsid w:val="00B61B8E"/>
    <w:rsid w:val="00B7233B"/>
    <w:rsid w:val="00B72DD7"/>
    <w:rsid w:val="00B917E1"/>
    <w:rsid w:val="00BB5CB2"/>
    <w:rsid w:val="00BB6B6B"/>
    <w:rsid w:val="00BF2D8F"/>
    <w:rsid w:val="00C0003C"/>
    <w:rsid w:val="00C0062F"/>
    <w:rsid w:val="00C00ED7"/>
    <w:rsid w:val="00C01379"/>
    <w:rsid w:val="00C108CC"/>
    <w:rsid w:val="00C1217E"/>
    <w:rsid w:val="00C1366C"/>
    <w:rsid w:val="00C14691"/>
    <w:rsid w:val="00C237A9"/>
    <w:rsid w:val="00C325C4"/>
    <w:rsid w:val="00C349A2"/>
    <w:rsid w:val="00C37328"/>
    <w:rsid w:val="00C52A2B"/>
    <w:rsid w:val="00C654B6"/>
    <w:rsid w:val="00C922DE"/>
    <w:rsid w:val="00CA39A7"/>
    <w:rsid w:val="00CC5987"/>
    <w:rsid w:val="00CE2180"/>
    <w:rsid w:val="00CE305F"/>
    <w:rsid w:val="00CE6BD8"/>
    <w:rsid w:val="00D07475"/>
    <w:rsid w:val="00D13068"/>
    <w:rsid w:val="00D17D9C"/>
    <w:rsid w:val="00D254D2"/>
    <w:rsid w:val="00D26F28"/>
    <w:rsid w:val="00D42246"/>
    <w:rsid w:val="00D50E44"/>
    <w:rsid w:val="00D51FF2"/>
    <w:rsid w:val="00D8142A"/>
    <w:rsid w:val="00D85130"/>
    <w:rsid w:val="00D9027C"/>
    <w:rsid w:val="00DA7839"/>
    <w:rsid w:val="00DB1591"/>
    <w:rsid w:val="00DC5C04"/>
    <w:rsid w:val="00DE2E60"/>
    <w:rsid w:val="00DE6C06"/>
    <w:rsid w:val="00DF1542"/>
    <w:rsid w:val="00DF4CB8"/>
    <w:rsid w:val="00E03A3A"/>
    <w:rsid w:val="00E0666C"/>
    <w:rsid w:val="00E2156A"/>
    <w:rsid w:val="00E361B3"/>
    <w:rsid w:val="00E4286F"/>
    <w:rsid w:val="00E62EE2"/>
    <w:rsid w:val="00E669A3"/>
    <w:rsid w:val="00E73369"/>
    <w:rsid w:val="00E757F6"/>
    <w:rsid w:val="00E8198E"/>
    <w:rsid w:val="00E83AE0"/>
    <w:rsid w:val="00E93FBB"/>
    <w:rsid w:val="00E9580A"/>
    <w:rsid w:val="00EA12BB"/>
    <w:rsid w:val="00EA515A"/>
    <w:rsid w:val="00EB5D87"/>
    <w:rsid w:val="00ED515A"/>
    <w:rsid w:val="00EE43D7"/>
    <w:rsid w:val="00F00815"/>
    <w:rsid w:val="00F10938"/>
    <w:rsid w:val="00F136AB"/>
    <w:rsid w:val="00F23654"/>
    <w:rsid w:val="00F33AD0"/>
    <w:rsid w:val="00F43A0E"/>
    <w:rsid w:val="00F51AB0"/>
    <w:rsid w:val="00F51C06"/>
    <w:rsid w:val="00F56C3D"/>
    <w:rsid w:val="00F57E0D"/>
    <w:rsid w:val="00F6260E"/>
    <w:rsid w:val="00F73255"/>
    <w:rsid w:val="00F81BE4"/>
    <w:rsid w:val="00F83271"/>
    <w:rsid w:val="00FA152C"/>
    <w:rsid w:val="00FB3CA4"/>
    <w:rsid w:val="00FC48C3"/>
    <w:rsid w:val="00FC553B"/>
    <w:rsid w:val="00FC5555"/>
    <w:rsid w:val="00FC7CD0"/>
    <w:rsid w:val="00FD335E"/>
    <w:rsid w:val="00FF18FE"/>
    <w:rsid w:val="00FF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60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4CB8"/>
    <w:pPr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A00935"/>
    <w:pPr>
      <w:keepNext/>
      <w:outlineLvl w:val="0"/>
    </w:pPr>
    <w:rPr>
      <w:rFonts w:ascii="Times New Roman" w:hAnsi="Times New Roman" w:cs="Times New Roman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link w:val="a5"/>
    <w:uiPriority w:val="99"/>
    <w:semiHidden/>
    <w:rsid w:val="00DF4CB8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Balloon Text"/>
    <w:basedOn w:val="a0"/>
    <w:link w:val="a4"/>
    <w:uiPriority w:val="99"/>
    <w:semiHidden/>
    <w:unhideWhenUsed/>
    <w:rsid w:val="00DF4CB8"/>
    <w:rPr>
      <w:rFonts w:ascii="Tahoma" w:hAnsi="Tahoma" w:cs="Times New Roman"/>
      <w:sz w:val="16"/>
      <w:szCs w:val="16"/>
    </w:rPr>
  </w:style>
  <w:style w:type="paragraph" w:customStyle="1" w:styleId="2">
    <w:name w:val="Глава Ч 2"/>
    <w:basedOn w:val="a6"/>
    <w:qFormat/>
    <w:rsid w:val="00DF4CB8"/>
    <w:pPr>
      <w:numPr>
        <w:numId w:val="1"/>
      </w:numPr>
      <w:ind w:left="0" w:firstLine="0"/>
    </w:pPr>
    <w:rPr>
      <w:b/>
      <w:sz w:val="26"/>
      <w:szCs w:val="26"/>
    </w:rPr>
  </w:style>
  <w:style w:type="paragraph" w:styleId="a6">
    <w:name w:val="Normal (Web)"/>
    <w:basedOn w:val="a0"/>
    <w:uiPriority w:val="99"/>
    <w:semiHidden/>
    <w:unhideWhenUsed/>
    <w:rsid w:val="00DF4CB8"/>
    <w:rPr>
      <w:rFonts w:ascii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DF4CB8"/>
    <w:rPr>
      <w:b/>
      <w:bCs/>
    </w:rPr>
  </w:style>
  <w:style w:type="paragraph" w:styleId="a8">
    <w:name w:val="header"/>
    <w:basedOn w:val="a0"/>
    <w:link w:val="a9"/>
    <w:uiPriority w:val="99"/>
    <w:unhideWhenUsed/>
    <w:rsid w:val="00DF4CB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basedOn w:val="a1"/>
    <w:link w:val="a8"/>
    <w:uiPriority w:val="99"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unhideWhenUsed/>
    <w:rsid w:val="00DF4CB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basedOn w:val="a1"/>
    <w:link w:val="aa"/>
    <w:uiPriority w:val="99"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сноски Знак"/>
    <w:link w:val="ad"/>
    <w:locked/>
    <w:rsid w:val="00DF4CB8"/>
    <w:rPr>
      <w:rFonts w:ascii="Verdana" w:hAnsi="Verdana"/>
    </w:rPr>
  </w:style>
  <w:style w:type="paragraph" w:styleId="ad">
    <w:name w:val="footnote text"/>
    <w:basedOn w:val="a0"/>
    <w:link w:val="ac"/>
    <w:rsid w:val="00DF4CB8"/>
    <w:rPr>
      <w:rFonts w:ascii="Verdana" w:eastAsiaTheme="minorHAnsi" w:hAnsi="Verdana"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1"/>
    <w:uiPriority w:val="99"/>
    <w:semiHidden/>
    <w:rsid w:val="00DF4CB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footnote reference"/>
    <w:rsid w:val="00DF4CB8"/>
    <w:rPr>
      <w:rFonts w:ascii="Verdana" w:hAnsi="Verdana"/>
      <w:vertAlign w:val="superscript"/>
      <w:lang w:val="en-US" w:eastAsia="en-US" w:bidi="ar-SA"/>
    </w:rPr>
  </w:style>
  <w:style w:type="character" w:styleId="af">
    <w:name w:val="Hyperlink"/>
    <w:uiPriority w:val="99"/>
    <w:unhideWhenUsed/>
    <w:rsid w:val="00DF4CB8"/>
    <w:rPr>
      <w:rFonts w:ascii="Verdana" w:hAnsi="Verdana"/>
      <w:color w:val="0000FF"/>
      <w:u w:val="single"/>
      <w:lang w:val="en-US" w:eastAsia="en-US" w:bidi="ar-SA"/>
    </w:rPr>
  </w:style>
  <w:style w:type="paragraph" w:customStyle="1" w:styleId="Default">
    <w:name w:val="Default"/>
    <w:rsid w:val="00DF4CB8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Cell">
    <w:name w:val="ConsPlusCell"/>
    <w:rsid w:val="00DF4CB8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List Paragraph"/>
    <w:aliases w:val="Абзац списка11,ПАРАГРАФ"/>
    <w:basedOn w:val="a0"/>
    <w:link w:val="af1"/>
    <w:uiPriority w:val="34"/>
    <w:qFormat/>
    <w:rsid w:val="00DF4CB8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a">
    <w:name w:val="Параграф"/>
    <w:basedOn w:val="af0"/>
    <w:qFormat/>
    <w:rsid w:val="00DF4CB8"/>
    <w:pPr>
      <w:numPr>
        <w:ilvl w:val="2"/>
        <w:numId w:val="2"/>
      </w:numPr>
      <w:spacing w:after="0" w:line="240" w:lineRule="auto"/>
    </w:pPr>
    <w:rPr>
      <w:rFonts w:ascii="Times New Roman" w:hAnsi="Times New Roman"/>
      <w:b/>
      <w:sz w:val="26"/>
      <w:szCs w:val="26"/>
    </w:rPr>
  </w:style>
  <w:style w:type="paragraph" w:styleId="af2">
    <w:name w:val="Body Text"/>
    <w:basedOn w:val="a0"/>
    <w:link w:val="af3"/>
    <w:rsid w:val="00DF4CB8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1"/>
    <w:link w:val="af2"/>
    <w:rsid w:val="00DF4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F4CB8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DF4C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Times New Roman"/>
    </w:rPr>
  </w:style>
  <w:style w:type="character" w:customStyle="1" w:styleId="HTML0">
    <w:name w:val="Стандартный HTML Знак"/>
    <w:basedOn w:val="a1"/>
    <w:link w:val="HTML"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DF4CB8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F4CB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концевой сноски Знак"/>
    <w:basedOn w:val="a1"/>
    <w:link w:val="af5"/>
    <w:uiPriority w:val="99"/>
    <w:semiHidden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endnote text"/>
    <w:basedOn w:val="a0"/>
    <w:link w:val="af4"/>
    <w:uiPriority w:val="99"/>
    <w:semiHidden/>
    <w:unhideWhenUsed/>
    <w:rsid w:val="00DF4CB8"/>
    <w:rPr>
      <w:rFonts w:cs="Times New Roman"/>
    </w:rPr>
  </w:style>
  <w:style w:type="character" w:customStyle="1" w:styleId="af6">
    <w:name w:val="Основной текст с отступом Знак"/>
    <w:basedOn w:val="a1"/>
    <w:link w:val="af7"/>
    <w:uiPriority w:val="99"/>
    <w:semiHidden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Body Text Indent"/>
    <w:basedOn w:val="a0"/>
    <w:link w:val="af6"/>
    <w:uiPriority w:val="99"/>
    <w:semiHidden/>
    <w:unhideWhenUsed/>
    <w:rsid w:val="00DF4CB8"/>
    <w:pPr>
      <w:spacing w:after="120"/>
      <w:ind w:left="283"/>
    </w:pPr>
    <w:rPr>
      <w:rFonts w:cs="Times New Roman"/>
    </w:rPr>
  </w:style>
  <w:style w:type="paragraph" w:customStyle="1" w:styleId="ConsPlusTitle">
    <w:name w:val="ConsPlusTitle"/>
    <w:rsid w:val="00DF4C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10">
    <w:name w:val="Без интервала11"/>
    <w:basedOn w:val="a0"/>
    <w:rsid w:val="00DF4CB8"/>
    <w:pPr>
      <w:jc w:val="left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af8">
    <w:name w:val="Текст примечания Знак"/>
    <w:basedOn w:val="a1"/>
    <w:link w:val="af9"/>
    <w:uiPriority w:val="99"/>
    <w:semiHidden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annotation text"/>
    <w:basedOn w:val="a0"/>
    <w:link w:val="af8"/>
    <w:uiPriority w:val="99"/>
    <w:semiHidden/>
    <w:unhideWhenUsed/>
    <w:rsid w:val="00DF4CB8"/>
    <w:rPr>
      <w:rFonts w:cs="Times New Roman"/>
    </w:rPr>
  </w:style>
  <w:style w:type="paragraph" w:customStyle="1" w:styleId="xl65">
    <w:name w:val="xl65"/>
    <w:basedOn w:val="a0"/>
    <w:rsid w:val="00DF4CB8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DF4CB8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DF4CB8"/>
    <w:pPr>
      <w:shd w:val="clear" w:color="000000" w:fill="31869B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DF4CB8"/>
    <w:pPr>
      <w:shd w:val="clear" w:color="000000" w:fill="215967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DF4CB8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DF4CB8"/>
    <w:pPr>
      <w:spacing w:before="100" w:beforeAutospacing="1" w:after="100" w:afterAutospacing="1"/>
      <w:jc w:val="lef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5">
    <w:name w:val="xl9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03">
    <w:name w:val="xl10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13">
    <w:name w:val="xl113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15">
    <w:name w:val="xl11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DF4CB8"/>
    <w:pPr>
      <w:spacing w:before="100" w:beforeAutospacing="1" w:after="100" w:afterAutospacing="1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xl121">
    <w:name w:val="xl121"/>
    <w:basedOn w:val="a0"/>
    <w:rsid w:val="00DF4CB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DF4CB8"/>
    <w:pPr>
      <w:spacing w:before="100" w:beforeAutospacing="1" w:after="100" w:afterAutospacing="1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23">
    <w:name w:val="xl12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4">
    <w:name w:val="xl12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rsid w:val="00DF4CB8"/>
    <w:pPr>
      <w:shd w:val="clear" w:color="000000" w:fill="FFFFFF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0"/>
    <w:rsid w:val="00DF4CB8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6">
    <w:name w:val="xl13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3">
    <w:name w:val="xl143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6">
    <w:name w:val="xl146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7">
    <w:name w:val="xl147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8">
    <w:name w:val="xl148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a0"/>
    <w:rsid w:val="00DF4CB8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0"/>
    <w:rsid w:val="00DF4CB8"/>
    <w:pP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0"/>
    <w:rsid w:val="00DF4CB8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0"/>
    <w:rsid w:val="00DF4CB8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0"/>
    <w:rsid w:val="00DF4CB8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2">
    <w:name w:val="xl162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3">
    <w:name w:val="xl163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4">
    <w:name w:val="xl16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5">
    <w:name w:val="xl16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6">
    <w:name w:val="xl16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7">
    <w:name w:val="xl167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8">
    <w:name w:val="xl168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9">
    <w:name w:val="xl169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0">
    <w:name w:val="xl170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1">
    <w:name w:val="xl171"/>
    <w:basedOn w:val="a0"/>
    <w:rsid w:val="00DF4CB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5">
    <w:name w:val="xl175"/>
    <w:basedOn w:val="a0"/>
    <w:rsid w:val="00DF4C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6">
    <w:name w:val="xl176"/>
    <w:basedOn w:val="a0"/>
    <w:rsid w:val="00DF4C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0"/>
    <w:rsid w:val="00DF4CB8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a0"/>
    <w:rsid w:val="00DF4CB8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9">
    <w:name w:val="xl179"/>
    <w:basedOn w:val="a0"/>
    <w:rsid w:val="00DF4C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0">
    <w:name w:val="xl180"/>
    <w:basedOn w:val="a0"/>
    <w:rsid w:val="00DF4C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1">
    <w:name w:val="xl18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82">
    <w:name w:val="xl182"/>
    <w:basedOn w:val="a0"/>
    <w:rsid w:val="00DF4C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83">
    <w:name w:val="xl183"/>
    <w:basedOn w:val="a0"/>
    <w:rsid w:val="00DF4C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84">
    <w:name w:val="xl18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5">
    <w:name w:val="xl185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6">
    <w:name w:val="xl186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7">
    <w:name w:val="xl187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8">
    <w:name w:val="xl188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9">
    <w:name w:val="xl18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0">
    <w:name w:val="xl19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3">
    <w:name w:val="xl193"/>
    <w:basedOn w:val="a0"/>
    <w:rsid w:val="00DF4CB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4">
    <w:name w:val="xl19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5">
    <w:name w:val="xl19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6">
    <w:name w:val="xl19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9">
    <w:name w:val="xl19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0">
    <w:name w:val="xl20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1">
    <w:name w:val="xl201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2">
    <w:name w:val="xl202"/>
    <w:basedOn w:val="a0"/>
    <w:rsid w:val="00DF4C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04">
    <w:name w:val="xl204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05">
    <w:name w:val="xl205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06">
    <w:name w:val="xl20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7">
    <w:name w:val="xl207"/>
    <w:basedOn w:val="a0"/>
    <w:rsid w:val="00DF4C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8">
    <w:name w:val="xl208"/>
    <w:basedOn w:val="a0"/>
    <w:rsid w:val="00DF4C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9">
    <w:name w:val="xl209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0">
    <w:name w:val="xl210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1">
    <w:name w:val="xl211"/>
    <w:basedOn w:val="a0"/>
    <w:rsid w:val="00DF4CB8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2">
    <w:name w:val="xl212"/>
    <w:basedOn w:val="a0"/>
    <w:rsid w:val="00DF4CB8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3">
    <w:name w:val="xl213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4">
    <w:name w:val="xl214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5">
    <w:name w:val="xl21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7">
    <w:name w:val="xl21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8">
    <w:name w:val="xl218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9">
    <w:name w:val="xl219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0">
    <w:name w:val="xl220"/>
    <w:basedOn w:val="a0"/>
    <w:rsid w:val="00DF4CB8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1">
    <w:name w:val="xl221"/>
    <w:basedOn w:val="a0"/>
    <w:rsid w:val="00DF4CB8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2">
    <w:name w:val="xl222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3">
    <w:name w:val="xl223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4">
    <w:name w:val="xl22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6">
    <w:name w:val="xl226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7">
    <w:name w:val="xl227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0"/>
    <w:rsid w:val="00DF4CB8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0"/>
    <w:rsid w:val="00DF4CB8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0"/>
    <w:rsid w:val="00DF4CB8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0"/>
    <w:rsid w:val="00DF4CB8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0"/>
    <w:rsid w:val="00DF4CB8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0"/>
    <w:rsid w:val="00DF4CB8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5">
    <w:name w:val="xl245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6">
    <w:name w:val="xl246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7">
    <w:name w:val="xl24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8">
    <w:name w:val="xl248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9">
    <w:name w:val="xl249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0">
    <w:name w:val="xl250"/>
    <w:basedOn w:val="a0"/>
    <w:rsid w:val="00DF4CB8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a0"/>
    <w:rsid w:val="00DF4CB8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3">
    <w:name w:val="xl253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4">
    <w:name w:val="xl25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5">
    <w:name w:val="xl255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6">
    <w:name w:val="xl256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a0"/>
    <w:uiPriority w:val="99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a0"/>
    <w:rsid w:val="00DF4CB8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DF4CB8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styleId="afa">
    <w:name w:val="No Spacing"/>
    <w:link w:val="afb"/>
    <w:uiPriority w:val="99"/>
    <w:qFormat/>
    <w:rsid w:val="00DF4CB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ListParagraph1">
    <w:name w:val="List Paragraph1"/>
    <w:basedOn w:val="a0"/>
    <w:uiPriority w:val="99"/>
    <w:rsid w:val="00DF4CB8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1"/>
    <w:link w:val="1"/>
    <w:rsid w:val="00A0093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just">
    <w:name w:val="just"/>
    <w:basedOn w:val="a0"/>
    <w:uiPriority w:val="99"/>
    <w:rsid w:val="00A00935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styleId="20">
    <w:name w:val="Body Text 2"/>
    <w:basedOn w:val="a0"/>
    <w:link w:val="21"/>
    <w:rsid w:val="00A00935"/>
    <w:pPr>
      <w:jc w:val="left"/>
    </w:pPr>
    <w:rPr>
      <w:rFonts w:ascii="Times New Roman" w:hAnsi="Times New Roman" w:cs="Times New Roman"/>
      <w:sz w:val="28"/>
      <w:szCs w:val="24"/>
    </w:rPr>
  </w:style>
  <w:style w:type="character" w:customStyle="1" w:styleId="21">
    <w:name w:val="Основной текст 2 Знак"/>
    <w:basedOn w:val="a1"/>
    <w:link w:val="20"/>
    <w:rsid w:val="00A009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Title"/>
    <w:basedOn w:val="a0"/>
    <w:link w:val="afd"/>
    <w:qFormat/>
    <w:rsid w:val="00A00935"/>
    <w:rPr>
      <w:rFonts w:ascii="Times New Roman" w:hAnsi="Times New Roman" w:cs="Times New Roman"/>
      <w:b/>
      <w:bCs/>
      <w:sz w:val="24"/>
      <w:szCs w:val="24"/>
    </w:rPr>
  </w:style>
  <w:style w:type="character" w:customStyle="1" w:styleId="afd">
    <w:name w:val="Название Знак"/>
    <w:basedOn w:val="a1"/>
    <w:link w:val="afc"/>
    <w:rsid w:val="00A009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ti">
    <w:name w:val="stati"/>
    <w:basedOn w:val="a0"/>
    <w:rsid w:val="00A00935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A009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e">
    <w:name w:val="Знак"/>
    <w:basedOn w:val="a0"/>
    <w:rsid w:val="00A00935"/>
    <w:pPr>
      <w:spacing w:before="100" w:beforeAutospacing="1" w:after="100" w:afterAutospacing="1"/>
      <w:jc w:val="left"/>
    </w:pPr>
    <w:rPr>
      <w:rFonts w:ascii="Tahoma" w:hAnsi="Tahoma" w:cs="Times New Roman"/>
      <w:lang w:val="en-US" w:eastAsia="en-US"/>
    </w:rPr>
  </w:style>
  <w:style w:type="paragraph" w:styleId="22">
    <w:name w:val="Body Text Indent 2"/>
    <w:basedOn w:val="a0"/>
    <w:link w:val="23"/>
    <w:uiPriority w:val="99"/>
    <w:semiHidden/>
    <w:unhideWhenUsed/>
    <w:rsid w:val="00A00935"/>
    <w:pPr>
      <w:spacing w:after="120" w:line="480" w:lineRule="auto"/>
      <w:ind w:left="283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A009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uiPriority w:val="99"/>
    <w:locked/>
    <w:rsid w:val="00B7233B"/>
    <w:rPr>
      <w:rFonts w:ascii="Calibri" w:eastAsia="Times New Roman" w:hAnsi="Calibri" w:cs="Calibri"/>
      <w:lang w:eastAsia="ru-RU"/>
    </w:rPr>
  </w:style>
  <w:style w:type="character" w:customStyle="1" w:styleId="af1">
    <w:name w:val="Абзац списка Знак"/>
    <w:aliases w:val="Абзац списка11 Знак,ПАРАГРАФ Знак"/>
    <w:link w:val="af0"/>
    <w:uiPriority w:val="34"/>
    <w:locked/>
    <w:rsid w:val="00B7233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0"/>
    <w:link w:val="30"/>
    <w:uiPriority w:val="99"/>
    <w:unhideWhenUsed/>
    <w:rsid w:val="00C00ED7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C00E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">
    <w:name w:val="Знак"/>
    <w:basedOn w:val="a0"/>
    <w:rsid w:val="000F66DA"/>
    <w:pPr>
      <w:spacing w:after="160" w:line="240" w:lineRule="exact"/>
      <w:jc w:val="left"/>
    </w:pPr>
    <w:rPr>
      <w:rFonts w:ascii="Verdana" w:hAnsi="Verdana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Олейник</dc:creator>
  <cp:lastModifiedBy>КалугинаИА</cp:lastModifiedBy>
  <cp:revision>115</cp:revision>
  <cp:lastPrinted>2021-01-19T10:02:00Z</cp:lastPrinted>
  <dcterms:created xsi:type="dcterms:W3CDTF">2013-11-28T12:13:00Z</dcterms:created>
  <dcterms:modified xsi:type="dcterms:W3CDTF">2021-01-19T10:02:00Z</dcterms:modified>
</cp:coreProperties>
</file>