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9D" w:rsidRPr="001F0404" w:rsidRDefault="0067109D" w:rsidP="0067109D">
      <w:pPr>
        <w:jc w:val="center"/>
        <w:rPr>
          <w:sz w:val="36"/>
          <w:szCs w:val="36"/>
        </w:rPr>
      </w:pPr>
      <w:r w:rsidRPr="001F0404">
        <w:rPr>
          <w:sz w:val="36"/>
          <w:szCs w:val="36"/>
        </w:rPr>
        <w:t>Администрация сельского поселения Саранпауль</w:t>
      </w:r>
    </w:p>
    <w:p w:rsidR="0067109D" w:rsidRPr="001F0404" w:rsidRDefault="0067109D" w:rsidP="0067109D">
      <w:pPr>
        <w:jc w:val="center"/>
        <w:rPr>
          <w:sz w:val="36"/>
          <w:szCs w:val="36"/>
        </w:rPr>
      </w:pPr>
      <w:r w:rsidRPr="001F0404">
        <w:rPr>
          <w:sz w:val="36"/>
          <w:szCs w:val="36"/>
        </w:rPr>
        <w:t>Ханты - Мансийского автономного округа - Югры</w:t>
      </w:r>
    </w:p>
    <w:p w:rsidR="0067109D" w:rsidRDefault="0067109D" w:rsidP="0067109D">
      <w:pPr>
        <w:ind w:right="34"/>
        <w:jc w:val="right"/>
        <w:rPr>
          <w:b/>
        </w:rPr>
      </w:pPr>
    </w:p>
    <w:p w:rsidR="0067109D" w:rsidRDefault="0067109D" w:rsidP="0067109D">
      <w:pPr>
        <w:ind w:right="34"/>
        <w:jc w:val="right"/>
        <w:rPr>
          <w:b/>
        </w:rPr>
      </w:pPr>
    </w:p>
    <w:p w:rsidR="0067109D" w:rsidRDefault="0067109D" w:rsidP="0067109D">
      <w:pPr>
        <w:ind w:right="34"/>
        <w:jc w:val="right"/>
        <w:rPr>
          <w:b/>
        </w:rPr>
      </w:pPr>
    </w:p>
    <w:p w:rsidR="0067109D" w:rsidRPr="00493BE0" w:rsidRDefault="0067109D" w:rsidP="0067109D">
      <w:pPr>
        <w:ind w:right="34"/>
        <w:jc w:val="right"/>
        <w:rPr>
          <w:b/>
        </w:rPr>
      </w:pPr>
      <w:r w:rsidRPr="00493BE0">
        <w:rPr>
          <w:b/>
        </w:rPr>
        <w:t>«УТВЕРЖДАЮ»</w:t>
      </w:r>
    </w:p>
    <w:p w:rsidR="0067109D" w:rsidRPr="00493BE0" w:rsidRDefault="0067109D" w:rsidP="0067109D">
      <w:pPr>
        <w:ind w:right="34"/>
        <w:jc w:val="right"/>
        <w:rPr>
          <w:b/>
        </w:rPr>
      </w:pPr>
      <w:r>
        <w:rPr>
          <w:b/>
        </w:rPr>
        <w:t>Г</w:t>
      </w:r>
      <w:r w:rsidRPr="00493BE0">
        <w:rPr>
          <w:b/>
        </w:rPr>
        <w:t>лава сельского поселения Саранпауль</w:t>
      </w:r>
    </w:p>
    <w:p w:rsidR="0067109D" w:rsidRPr="00493BE0" w:rsidRDefault="0067109D" w:rsidP="0067109D">
      <w:pPr>
        <w:ind w:right="34"/>
        <w:jc w:val="right"/>
        <w:rPr>
          <w:b/>
        </w:rPr>
      </w:pPr>
      <w:r w:rsidRPr="00493BE0">
        <w:rPr>
          <w:b/>
        </w:rPr>
        <w:t>____________________ Н.Н. Артеев</w:t>
      </w:r>
    </w:p>
    <w:p w:rsidR="0067109D" w:rsidRPr="002C2447" w:rsidRDefault="0067109D" w:rsidP="0067109D">
      <w:pPr>
        <w:jc w:val="center"/>
        <w:rPr>
          <w:b/>
        </w:rPr>
      </w:pPr>
      <w:r>
        <w:rPr>
          <w:b/>
        </w:rPr>
        <w:t xml:space="preserve">                                                                                                                «</w:t>
      </w:r>
      <w:r w:rsidR="00631F42">
        <w:rPr>
          <w:b/>
        </w:rPr>
        <w:t>24</w:t>
      </w:r>
      <w:bookmarkStart w:id="0" w:name="_GoBack"/>
      <w:bookmarkEnd w:id="0"/>
      <w:r>
        <w:rPr>
          <w:b/>
        </w:rPr>
        <w:t xml:space="preserve">» </w:t>
      </w:r>
      <w:r w:rsidR="00C31990">
        <w:rPr>
          <w:b/>
        </w:rPr>
        <w:t>дека</w:t>
      </w:r>
      <w:r>
        <w:rPr>
          <w:b/>
        </w:rPr>
        <w:t>бря 2015 года</w:t>
      </w:r>
    </w:p>
    <w:p w:rsidR="0067109D" w:rsidRPr="002C2447" w:rsidRDefault="0067109D" w:rsidP="0067109D">
      <w:pPr>
        <w:jc w:val="right"/>
        <w:rPr>
          <w:b/>
          <w:sz w:val="26"/>
        </w:rPr>
      </w:pPr>
    </w:p>
    <w:p w:rsidR="0067109D" w:rsidRPr="002C2447" w:rsidRDefault="0067109D" w:rsidP="0067109D">
      <w:pPr>
        <w:jc w:val="right"/>
        <w:rPr>
          <w:b/>
          <w:sz w:val="26"/>
        </w:rPr>
      </w:pPr>
    </w:p>
    <w:p w:rsidR="0067109D" w:rsidRPr="002C2447" w:rsidRDefault="0067109D" w:rsidP="0067109D">
      <w:pPr>
        <w:rPr>
          <w:sz w:val="26"/>
        </w:rPr>
      </w:pPr>
    </w:p>
    <w:p w:rsidR="0067109D" w:rsidRPr="002C2447" w:rsidRDefault="0067109D" w:rsidP="0067109D">
      <w:pPr>
        <w:jc w:val="center"/>
        <w:rPr>
          <w:b/>
          <w:sz w:val="26"/>
        </w:rPr>
      </w:pPr>
    </w:p>
    <w:p w:rsidR="0067109D" w:rsidRPr="002C2447" w:rsidRDefault="0067109D" w:rsidP="0067109D">
      <w:pPr>
        <w:jc w:val="center"/>
        <w:rPr>
          <w:b/>
          <w:sz w:val="26"/>
          <w:szCs w:val="40"/>
        </w:rPr>
      </w:pPr>
    </w:p>
    <w:p w:rsidR="0067109D" w:rsidRDefault="0067109D" w:rsidP="0067109D">
      <w:pPr>
        <w:jc w:val="center"/>
        <w:rPr>
          <w:b/>
          <w:sz w:val="32"/>
          <w:szCs w:val="40"/>
        </w:rPr>
      </w:pPr>
    </w:p>
    <w:p w:rsidR="0067109D" w:rsidRPr="002C2447" w:rsidRDefault="0067109D" w:rsidP="0067109D">
      <w:pPr>
        <w:jc w:val="center"/>
        <w:rPr>
          <w:b/>
          <w:sz w:val="32"/>
          <w:szCs w:val="40"/>
        </w:rPr>
      </w:pPr>
    </w:p>
    <w:p w:rsidR="0067109D" w:rsidRPr="002C2447" w:rsidRDefault="0067109D" w:rsidP="0067109D">
      <w:pPr>
        <w:jc w:val="center"/>
        <w:rPr>
          <w:b/>
          <w:sz w:val="32"/>
          <w:szCs w:val="40"/>
        </w:rPr>
      </w:pPr>
    </w:p>
    <w:p w:rsidR="0067109D" w:rsidRPr="00724D76" w:rsidRDefault="0067109D" w:rsidP="0067109D">
      <w:pPr>
        <w:jc w:val="center"/>
        <w:rPr>
          <w:b/>
          <w:bCs/>
          <w:color w:val="000000"/>
          <w:sz w:val="28"/>
          <w:szCs w:val="28"/>
        </w:rPr>
      </w:pPr>
      <w:r w:rsidRPr="002C2447">
        <w:rPr>
          <w:b/>
          <w:sz w:val="32"/>
          <w:szCs w:val="40"/>
        </w:rPr>
        <w:t xml:space="preserve">ДОКУМЕНТАЦИЯ ОБ АУКЦИОНЕ </w:t>
      </w:r>
      <w:r w:rsidRPr="00C31990">
        <w:rPr>
          <w:b/>
          <w:bCs/>
          <w:sz w:val="32"/>
          <w:szCs w:val="40"/>
        </w:rPr>
        <w:t xml:space="preserve">№ </w:t>
      </w:r>
      <w:r w:rsidR="00C31990" w:rsidRPr="00C31990">
        <w:rPr>
          <w:b/>
          <w:bCs/>
          <w:sz w:val="32"/>
          <w:szCs w:val="40"/>
        </w:rPr>
        <w:t>6</w:t>
      </w:r>
      <w:r w:rsidRPr="00C31990">
        <w:rPr>
          <w:b/>
          <w:bCs/>
          <w:sz w:val="32"/>
          <w:szCs w:val="40"/>
        </w:rPr>
        <w:t>/2015</w:t>
      </w:r>
      <w:r w:rsidRPr="002C2447">
        <w:rPr>
          <w:b/>
          <w:bCs/>
          <w:color w:val="002060"/>
          <w:sz w:val="32"/>
          <w:szCs w:val="40"/>
        </w:rPr>
        <w:br/>
      </w:r>
      <w:r w:rsidRPr="00724D76">
        <w:rPr>
          <w:b/>
          <w:bCs/>
          <w:color w:val="000000"/>
          <w:sz w:val="28"/>
          <w:szCs w:val="28"/>
        </w:rPr>
        <w:t>на право заключения договор</w:t>
      </w:r>
      <w:r w:rsidR="00D451EB">
        <w:rPr>
          <w:b/>
          <w:bCs/>
          <w:color w:val="000000"/>
          <w:sz w:val="28"/>
          <w:szCs w:val="28"/>
        </w:rPr>
        <w:t>а</w:t>
      </w:r>
      <w:r w:rsidRPr="00724D76">
        <w:rPr>
          <w:b/>
          <w:bCs/>
          <w:color w:val="000000"/>
          <w:sz w:val="28"/>
          <w:szCs w:val="28"/>
        </w:rPr>
        <w:t xml:space="preserve"> </w:t>
      </w:r>
      <w:r w:rsidRPr="00724D76">
        <w:rPr>
          <w:b/>
          <w:color w:val="000000"/>
          <w:sz w:val="28"/>
          <w:szCs w:val="28"/>
        </w:rPr>
        <w:t>аренды</w:t>
      </w:r>
    </w:p>
    <w:p w:rsidR="0067109D" w:rsidRPr="00724D76" w:rsidRDefault="0067109D" w:rsidP="0067109D">
      <w:pPr>
        <w:jc w:val="center"/>
        <w:rPr>
          <w:b/>
          <w:color w:val="000000"/>
          <w:sz w:val="28"/>
          <w:szCs w:val="28"/>
        </w:rPr>
      </w:pPr>
      <w:r w:rsidRPr="00724D76">
        <w:rPr>
          <w:b/>
          <w:color w:val="000000"/>
          <w:sz w:val="28"/>
          <w:szCs w:val="28"/>
        </w:rPr>
        <w:t>муниципального имущества сельского поселения Саранпауль</w:t>
      </w: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jc w:val="center"/>
        <w:rPr>
          <w:color w:val="000000"/>
          <w:sz w:val="28"/>
          <w:szCs w:val="28"/>
        </w:rPr>
      </w:pPr>
    </w:p>
    <w:p w:rsidR="0067109D" w:rsidRPr="002C2447" w:rsidRDefault="0067109D" w:rsidP="0067109D">
      <w:pPr>
        <w:rPr>
          <w:color w:val="000000"/>
          <w:sz w:val="28"/>
          <w:szCs w:val="28"/>
        </w:rPr>
      </w:pPr>
    </w:p>
    <w:p w:rsidR="0067109D" w:rsidRDefault="0067109D" w:rsidP="0067109D">
      <w:pPr>
        <w:jc w:val="center"/>
        <w:rPr>
          <w:b/>
          <w:bCs/>
          <w:sz w:val="28"/>
        </w:rPr>
      </w:pPr>
      <w:r>
        <w:rPr>
          <w:b/>
          <w:bCs/>
          <w:sz w:val="28"/>
        </w:rPr>
        <w:t>с.п.</w:t>
      </w:r>
      <w:r w:rsidRPr="002C2447">
        <w:rPr>
          <w:b/>
          <w:bCs/>
          <w:sz w:val="28"/>
        </w:rPr>
        <w:t xml:space="preserve"> </w:t>
      </w:r>
      <w:r w:rsidR="00B9508D">
        <w:rPr>
          <w:b/>
          <w:bCs/>
          <w:sz w:val="28"/>
        </w:rPr>
        <w:t>Саран</w:t>
      </w:r>
      <w:r>
        <w:rPr>
          <w:b/>
          <w:bCs/>
          <w:sz w:val="28"/>
        </w:rPr>
        <w:t>п</w:t>
      </w:r>
      <w:r w:rsidR="00B9508D">
        <w:rPr>
          <w:b/>
          <w:bCs/>
          <w:sz w:val="28"/>
        </w:rPr>
        <w:t>а</w:t>
      </w:r>
      <w:r>
        <w:rPr>
          <w:b/>
          <w:bCs/>
          <w:sz w:val="28"/>
        </w:rPr>
        <w:t>уль</w:t>
      </w:r>
      <w:r w:rsidRPr="002C2447">
        <w:rPr>
          <w:b/>
          <w:bCs/>
          <w:sz w:val="28"/>
        </w:rPr>
        <w:t xml:space="preserve"> </w:t>
      </w:r>
    </w:p>
    <w:p w:rsidR="0067109D" w:rsidRPr="002C2447" w:rsidRDefault="0067109D" w:rsidP="0067109D">
      <w:pPr>
        <w:jc w:val="center"/>
        <w:rPr>
          <w:color w:val="000000"/>
          <w:sz w:val="28"/>
          <w:szCs w:val="28"/>
        </w:rPr>
      </w:pPr>
      <w:r w:rsidRPr="002C2447">
        <w:rPr>
          <w:b/>
          <w:bCs/>
          <w:sz w:val="28"/>
        </w:rPr>
        <w:t>201</w:t>
      </w:r>
      <w:r>
        <w:rPr>
          <w:b/>
          <w:bCs/>
          <w:sz w:val="28"/>
        </w:rPr>
        <w:t>5 г.</w:t>
      </w:r>
    </w:p>
    <w:p w:rsidR="0067109D" w:rsidRDefault="0067109D" w:rsidP="0067109D">
      <w:pPr>
        <w:pStyle w:val="Default"/>
        <w:jc w:val="center"/>
        <w:rPr>
          <w:b/>
          <w:bCs/>
          <w:sz w:val="28"/>
          <w:szCs w:val="28"/>
        </w:rPr>
      </w:pPr>
      <w:r w:rsidRPr="002C2447">
        <w:rPr>
          <w:color w:val="auto"/>
          <w:sz w:val="26"/>
        </w:rPr>
        <w:br w:type="page"/>
      </w:r>
      <w:r>
        <w:rPr>
          <w:b/>
          <w:bCs/>
          <w:sz w:val="28"/>
          <w:szCs w:val="28"/>
        </w:rPr>
        <w:lastRenderedPageBreak/>
        <w:t>Раздел 1. Общие положения.</w:t>
      </w:r>
    </w:p>
    <w:p w:rsidR="0067109D" w:rsidRDefault="0067109D" w:rsidP="0067109D">
      <w:pPr>
        <w:pStyle w:val="Default"/>
        <w:jc w:val="center"/>
        <w:rPr>
          <w:sz w:val="28"/>
          <w:szCs w:val="28"/>
        </w:rPr>
      </w:pPr>
    </w:p>
    <w:p w:rsidR="0067109D" w:rsidRDefault="0067109D" w:rsidP="0067109D">
      <w:pPr>
        <w:jc w:val="both"/>
        <w:rPr>
          <w:sz w:val="28"/>
          <w:szCs w:val="28"/>
        </w:rPr>
      </w:pPr>
      <w:r>
        <w:rPr>
          <w:sz w:val="28"/>
          <w:szCs w:val="28"/>
        </w:rPr>
        <w:t xml:space="preserve">        </w:t>
      </w:r>
      <w:proofErr w:type="gramStart"/>
      <w:r>
        <w:rPr>
          <w:sz w:val="28"/>
          <w:szCs w:val="28"/>
        </w:rPr>
        <w:t>1.1.Настоящая документация об аукционе разработана в соответствии 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proofErr w:type="gramEnd"/>
      <w:r>
        <w:rPr>
          <w:sz w:val="28"/>
          <w:szCs w:val="28"/>
        </w:rPr>
        <w:t xml:space="preserve"> </w:t>
      </w:r>
      <w:proofErr w:type="gramStart"/>
      <w:r>
        <w:rPr>
          <w:sz w:val="28"/>
          <w:szCs w:val="28"/>
        </w:rPr>
        <w:t>Правила № 67).</w:t>
      </w:r>
      <w:proofErr w:type="gramEnd"/>
    </w:p>
    <w:p w:rsidR="0067109D" w:rsidRDefault="0067109D" w:rsidP="0067109D">
      <w:pPr>
        <w:jc w:val="both"/>
        <w:rPr>
          <w:sz w:val="28"/>
          <w:szCs w:val="28"/>
        </w:rPr>
      </w:pPr>
      <w:r>
        <w:rPr>
          <w:sz w:val="28"/>
          <w:szCs w:val="28"/>
        </w:rPr>
        <w:t xml:space="preserve">       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документации об аукционе) (далее – Информационная карта).</w:t>
      </w:r>
    </w:p>
    <w:p w:rsidR="0067109D" w:rsidRDefault="0067109D" w:rsidP="0067109D">
      <w:pPr>
        <w:jc w:val="both"/>
        <w:rPr>
          <w:sz w:val="28"/>
          <w:szCs w:val="28"/>
        </w:rPr>
      </w:pPr>
      <w:r>
        <w:rPr>
          <w:sz w:val="28"/>
          <w:szCs w:val="28"/>
        </w:rPr>
        <w:t xml:space="preserve">       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указаны в пункте 2 Информационной карты.</w:t>
      </w:r>
    </w:p>
    <w:p w:rsidR="0067109D" w:rsidRDefault="0067109D" w:rsidP="0067109D">
      <w:pPr>
        <w:pStyle w:val="Default"/>
        <w:jc w:val="both"/>
        <w:rPr>
          <w:sz w:val="28"/>
          <w:szCs w:val="28"/>
        </w:rPr>
      </w:pPr>
      <w:r>
        <w:rPr>
          <w:sz w:val="28"/>
          <w:szCs w:val="28"/>
        </w:rPr>
        <w:t xml:space="preserve">       1.4. Место расположения, описание и технические характеристики государственного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 </w:t>
      </w:r>
    </w:p>
    <w:p w:rsidR="0067109D" w:rsidRDefault="0067109D" w:rsidP="0067109D">
      <w:pPr>
        <w:pStyle w:val="Default"/>
        <w:jc w:val="both"/>
        <w:rPr>
          <w:sz w:val="28"/>
          <w:szCs w:val="28"/>
        </w:rPr>
      </w:pPr>
      <w:r>
        <w:rPr>
          <w:sz w:val="28"/>
          <w:szCs w:val="28"/>
        </w:rPr>
        <w:t xml:space="preserve">       1.5. Целевое назначение государственного имущества, права на которое передаются по договору указаны в пункте 4 Информационной карты. </w:t>
      </w:r>
    </w:p>
    <w:p w:rsidR="0067109D" w:rsidRDefault="0067109D" w:rsidP="0067109D">
      <w:pPr>
        <w:jc w:val="both"/>
        <w:rPr>
          <w:sz w:val="28"/>
          <w:szCs w:val="28"/>
        </w:rPr>
      </w:pPr>
      <w:r>
        <w:rPr>
          <w:sz w:val="28"/>
          <w:szCs w:val="28"/>
        </w:rPr>
        <w:t xml:space="preserve">       1.6.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rsidR="0067109D" w:rsidRDefault="0067109D" w:rsidP="0067109D">
      <w:pPr>
        <w:pStyle w:val="Default"/>
        <w:jc w:val="both"/>
        <w:rPr>
          <w:sz w:val="28"/>
          <w:szCs w:val="28"/>
        </w:rPr>
      </w:pPr>
      <w:r>
        <w:rPr>
          <w:sz w:val="28"/>
          <w:szCs w:val="28"/>
        </w:rPr>
        <w:t xml:space="preserve">       1.7. Начальная (минимальная) цена договора, в размере ежегодного платежа за право владения или пользования имуществом, права на которое передаются по договору, указаны в пункте 6 Информационной карты. </w:t>
      </w:r>
    </w:p>
    <w:p w:rsidR="0067109D" w:rsidRDefault="0067109D" w:rsidP="0067109D">
      <w:pPr>
        <w:pStyle w:val="Default"/>
        <w:jc w:val="both"/>
        <w:rPr>
          <w:sz w:val="28"/>
          <w:szCs w:val="28"/>
        </w:rPr>
      </w:pPr>
      <w:r>
        <w:rPr>
          <w:sz w:val="28"/>
          <w:szCs w:val="28"/>
        </w:rPr>
        <w:t xml:space="preserve">       1.8. Срок действия договора указан в пункте 7 Информационной карт</w:t>
      </w:r>
      <w:r w:rsidR="00145067">
        <w:rPr>
          <w:sz w:val="28"/>
          <w:szCs w:val="28"/>
        </w:rPr>
        <w:t>ы</w:t>
      </w:r>
      <w:r>
        <w:rPr>
          <w:sz w:val="28"/>
          <w:szCs w:val="28"/>
        </w:rPr>
        <w:t xml:space="preserve">. </w:t>
      </w:r>
    </w:p>
    <w:p w:rsidR="0067109D" w:rsidRDefault="0067109D" w:rsidP="0067109D">
      <w:pPr>
        <w:jc w:val="both"/>
        <w:rPr>
          <w:sz w:val="28"/>
          <w:szCs w:val="28"/>
        </w:rPr>
      </w:pPr>
      <w:r>
        <w:rPr>
          <w:sz w:val="28"/>
          <w:szCs w:val="28"/>
        </w:rPr>
        <w:t xml:space="preserve">       1.9. Срок, в течение которого победитель аукциона должен подписать проект договора, указан в пункте 24 Информационной карты.</w:t>
      </w:r>
    </w:p>
    <w:p w:rsidR="0067109D" w:rsidRDefault="0067109D" w:rsidP="0067109D">
      <w:pPr>
        <w:pStyle w:val="Default"/>
        <w:jc w:val="both"/>
        <w:rPr>
          <w:sz w:val="28"/>
          <w:szCs w:val="28"/>
        </w:rPr>
      </w:pPr>
      <w:r>
        <w:rPr>
          <w:sz w:val="28"/>
          <w:szCs w:val="28"/>
        </w:rPr>
        <w:t xml:space="preserve">       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w:t>
      </w:r>
    </w:p>
    <w:p w:rsidR="0067109D" w:rsidRDefault="0067109D" w:rsidP="0067109D">
      <w:pPr>
        <w:pStyle w:val="Default"/>
        <w:pageBreakBefore/>
        <w:jc w:val="both"/>
        <w:rPr>
          <w:sz w:val="28"/>
          <w:szCs w:val="28"/>
        </w:rPr>
      </w:pPr>
      <w:r>
        <w:rPr>
          <w:sz w:val="28"/>
          <w:szCs w:val="28"/>
        </w:rPr>
        <w:lastRenderedPageBreak/>
        <w:t xml:space="preserve">заявителям задаток в течение пяти рабочих дней с даты принятия решения об отказе от проведения аукциона. </w:t>
      </w:r>
    </w:p>
    <w:p w:rsidR="0067109D" w:rsidRDefault="0067109D" w:rsidP="0067109D">
      <w:pPr>
        <w:pStyle w:val="Default"/>
        <w:jc w:val="both"/>
        <w:rPr>
          <w:sz w:val="28"/>
          <w:szCs w:val="28"/>
        </w:rPr>
      </w:pPr>
      <w:r>
        <w:rPr>
          <w:sz w:val="28"/>
          <w:szCs w:val="28"/>
        </w:rPr>
        <w:t xml:space="preserve">       1.11. Место, дата и время начала рассмотрения заявок на участие в аукционе указаны в пункте 8 Информационной карты. </w:t>
      </w:r>
    </w:p>
    <w:p w:rsidR="0067109D" w:rsidRDefault="0067109D" w:rsidP="0067109D">
      <w:pPr>
        <w:jc w:val="both"/>
        <w:rPr>
          <w:sz w:val="28"/>
          <w:szCs w:val="28"/>
        </w:rPr>
      </w:pPr>
      <w:r>
        <w:rPr>
          <w:sz w:val="28"/>
          <w:szCs w:val="28"/>
        </w:rPr>
        <w:t xml:space="preserve">       1.12. Место, дата и время проведения аукциона указаны в пункте 9 Информационной карты.</w:t>
      </w:r>
    </w:p>
    <w:p w:rsidR="0067109D" w:rsidRDefault="0067109D" w:rsidP="0067109D">
      <w:pPr>
        <w:pStyle w:val="Default"/>
        <w:jc w:val="both"/>
        <w:rPr>
          <w:sz w:val="28"/>
          <w:szCs w:val="28"/>
        </w:rPr>
      </w:pPr>
      <w:r>
        <w:rPr>
          <w:sz w:val="28"/>
          <w:szCs w:val="28"/>
        </w:rPr>
        <w:t xml:space="preserve">       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67109D" w:rsidRDefault="0067109D" w:rsidP="0067109D">
      <w:pPr>
        <w:jc w:val="both"/>
        <w:rPr>
          <w:sz w:val="28"/>
          <w:szCs w:val="28"/>
        </w:rPr>
      </w:pPr>
      <w:r>
        <w:rPr>
          <w:sz w:val="28"/>
          <w:szCs w:val="28"/>
        </w:rPr>
        <w:t xml:space="preserve">       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67109D" w:rsidRDefault="0067109D" w:rsidP="0067109D">
      <w:pPr>
        <w:jc w:val="both"/>
        <w:rPr>
          <w:sz w:val="28"/>
          <w:szCs w:val="28"/>
        </w:rPr>
      </w:pPr>
    </w:p>
    <w:p w:rsidR="0067109D" w:rsidRDefault="0067109D" w:rsidP="0067109D">
      <w:pPr>
        <w:pStyle w:val="Default"/>
        <w:jc w:val="center"/>
        <w:rPr>
          <w:b/>
          <w:bCs/>
          <w:sz w:val="28"/>
          <w:szCs w:val="28"/>
        </w:rPr>
      </w:pPr>
      <w:r>
        <w:rPr>
          <w:b/>
          <w:bCs/>
          <w:sz w:val="28"/>
          <w:szCs w:val="28"/>
        </w:rPr>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t xml:space="preserve">        2.1. При проведен</w:t>
      </w:r>
      <w:proofErr w:type="gramStart"/>
      <w:r>
        <w:rPr>
          <w:sz w:val="28"/>
          <w:szCs w:val="28"/>
        </w:rPr>
        <w:t>ии ау</w:t>
      </w:r>
      <w:proofErr w:type="gramEnd"/>
      <w:r>
        <w:rPr>
          <w:sz w:val="28"/>
          <w:szCs w:val="28"/>
        </w:rPr>
        <w:t xml:space="preserve">кциона организатор торгов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 </w:t>
      </w:r>
    </w:p>
    <w:p w:rsidR="0067109D" w:rsidRDefault="0067109D" w:rsidP="0067109D">
      <w:pPr>
        <w:pStyle w:val="Default"/>
        <w:jc w:val="both"/>
        <w:rPr>
          <w:sz w:val="28"/>
          <w:szCs w:val="28"/>
        </w:rPr>
      </w:pPr>
      <w:r>
        <w:rPr>
          <w:sz w:val="28"/>
          <w:szCs w:val="28"/>
        </w:rPr>
        <w:t xml:space="preserve">        2.2. Электронный адрес сайта в сети "Интернет", на котором размещена документация об аукционе указан в пункте 10 Информационной карты. </w:t>
      </w:r>
    </w:p>
    <w:p w:rsidR="0067109D" w:rsidRDefault="0067109D" w:rsidP="0067109D">
      <w:pPr>
        <w:jc w:val="both"/>
        <w:rPr>
          <w:sz w:val="28"/>
          <w:szCs w:val="28"/>
        </w:rPr>
      </w:pPr>
      <w:r>
        <w:rPr>
          <w:sz w:val="28"/>
          <w:szCs w:val="28"/>
        </w:rPr>
        <w:t xml:space="preserve">       2.3. </w:t>
      </w:r>
      <w:proofErr w:type="gramStart"/>
      <w:r>
        <w:rPr>
          <w:sz w:val="28"/>
          <w:szCs w:val="28"/>
        </w:rPr>
        <w:t>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p>
    <w:p w:rsidR="0067109D" w:rsidRDefault="0067109D" w:rsidP="0067109D">
      <w:pPr>
        <w:pStyle w:val="Default"/>
        <w:jc w:val="both"/>
        <w:rPr>
          <w:sz w:val="28"/>
          <w:szCs w:val="28"/>
        </w:rPr>
      </w:pPr>
      <w:r>
        <w:rPr>
          <w:sz w:val="28"/>
          <w:szCs w:val="28"/>
        </w:rPr>
        <w:t xml:space="preserve">       2.4. Плата за предоставление аукционной документации </w:t>
      </w:r>
      <w:r w:rsidRPr="003C6C3D">
        <w:rPr>
          <w:b/>
          <w:bCs/>
          <w:iCs/>
          <w:sz w:val="28"/>
          <w:szCs w:val="28"/>
        </w:rPr>
        <w:t>не предусмотрена</w:t>
      </w:r>
      <w:r w:rsidRPr="003C6C3D">
        <w:rPr>
          <w:b/>
          <w:sz w:val="28"/>
          <w:szCs w:val="28"/>
        </w:rPr>
        <w:t>.</w:t>
      </w:r>
      <w:r>
        <w:rPr>
          <w:sz w:val="28"/>
          <w:szCs w:val="28"/>
        </w:rPr>
        <w:t xml:space="preserve"> Предоставление документации об аукционе, в том числе в форме электронного документа, осуществляется без взимания платы. </w:t>
      </w:r>
    </w:p>
    <w:p w:rsidR="0067109D" w:rsidRDefault="0067109D" w:rsidP="0067109D">
      <w:pPr>
        <w:pStyle w:val="Default"/>
        <w:jc w:val="both"/>
        <w:rPr>
          <w:sz w:val="28"/>
          <w:szCs w:val="28"/>
        </w:rPr>
      </w:pPr>
      <w:r>
        <w:rPr>
          <w:sz w:val="28"/>
          <w:szCs w:val="28"/>
        </w:rPr>
        <w:t xml:space="preserve">      2.5. Место предоставления документации об аукционе указано в пункте 13 Информационной карты. </w:t>
      </w:r>
    </w:p>
    <w:p w:rsidR="0067109D" w:rsidRDefault="0067109D" w:rsidP="0067109D">
      <w:pPr>
        <w:pStyle w:val="Default"/>
        <w:jc w:val="both"/>
        <w:rPr>
          <w:sz w:val="28"/>
          <w:szCs w:val="28"/>
        </w:rPr>
      </w:pPr>
      <w:r>
        <w:rPr>
          <w:sz w:val="28"/>
          <w:szCs w:val="28"/>
        </w:rPr>
        <w:t xml:space="preserve">      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не допускается. </w:t>
      </w:r>
    </w:p>
    <w:p w:rsidR="0067109D" w:rsidRDefault="0067109D" w:rsidP="0067109D">
      <w:pPr>
        <w:jc w:val="both"/>
        <w:rPr>
          <w:sz w:val="28"/>
          <w:szCs w:val="28"/>
        </w:rPr>
      </w:pPr>
      <w:r>
        <w:rPr>
          <w:sz w:val="28"/>
          <w:szCs w:val="28"/>
        </w:rPr>
        <w:t xml:space="preserve">       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67109D" w:rsidRDefault="0067109D" w:rsidP="0067109D">
      <w:pPr>
        <w:jc w:val="both"/>
        <w:rPr>
          <w:sz w:val="28"/>
          <w:szCs w:val="28"/>
        </w:rPr>
      </w:pPr>
    </w:p>
    <w:p w:rsidR="0067109D" w:rsidRDefault="0067109D" w:rsidP="0067109D">
      <w:pPr>
        <w:pStyle w:val="Default"/>
        <w:jc w:val="center"/>
        <w:rPr>
          <w:sz w:val="28"/>
          <w:szCs w:val="28"/>
        </w:rPr>
      </w:pPr>
      <w:r>
        <w:rPr>
          <w:b/>
          <w:bCs/>
          <w:sz w:val="28"/>
          <w:szCs w:val="28"/>
        </w:rPr>
        <w:lastRenderedPageBreak/>
        <w:t>Раздел 3. Требования к содержанию, составу и</w:t>
      </w:r>
    </w:p>
    <w:p w:rsidR="0067109D" w:rsidRDefault="0067109D" w:rsidP="0067109D">
      <w:pPr>
        <w:pStyle w:val="Default"/>
        <w:jc w:val="center"/>
        <w:rPr>
          <w:b/>
          <w:bCs/>
          <w:sz w:val="28"/>
          <w:szCs w:val="28"/>
        </w:rPr>
      </w:pPr>
      <w:r>
        <w:rPr>
          <w:b/>
          <w:bCs/>
          <w:sz w:val="28"/>
          <w:szCs w:val="28"/>
        </w:rPr>
        <w:t>форме заявки на участие в аукционе.</w:t>
      </w:r>
    </w:p>
    <w:p w:rsidR="0067109D" w:rsidRDefault="0067109D" w:rsidP="0067109D">
      <w:pPr>
        <w:pStyle w:val="Default"/>
        <w:jc w:val="center"/>
        <w:rPr>
          <w:sz w:val="28"/>
          <w:szCs w:val="28"/>
        </w:rPr>
      </w:pPr>
    </w:p>
    <w:p w:rsidR="0067109D" w:rsidRDefault="0067109D" w:rsidP="0067109D">
      <w:pPr>
        <w:jc w:val="both"/>
        <w:rPr>
          <w:sz w:val="28"/>
          <w:szCs w:val="28"/>
        </w:rPr>
      </w:pPr>
      <w:r>
        <w:rPr>
          <w:sz w:val="28"/>
          <w:szCs w:val="28"/>
        </w:rPr>
        <w:t xml:space="preserve">       3.1. Форма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67109D" w:rsidRDefault="0067109D" w:rsidP="0067109D">
      <w:pPr>
        <w:pStyle w:val="Default"/>
        <w:jc w:val="both"/>
        <w:rPr>
          <w:sz w:val="28"/>
          <w:szCs w:val="28"/>
        </w:rPr>
      </w:pPr>
      <w:r>
        <w:rPr>
          <w:sz w:val="28"/>
          <w:szCs w:val="28"/>
        </w:rPr>
        <w:t xml:space="preserve">       3.2. Заявка, в том числе, подаваемая в форме электронного документа, на участие в аукционе должна содержать: </w:t>
      </w:r>
    </w:p>
    <w:p w:rsidR="0067109D" w:rsidRDefault="0067109D" w:rsidP="0067109D">
      <w:pPr>
        <w:pStyle w:val="Default"/>
        <w:jc w:val="both"/>
        <w:rPr>
          <w:sz w:val="28"/>
          <w:szCs w:val="28"/>
        </w:rPr>
      </w:pPr>
      <w:r>
        <w:rPr>
          <w:sz w:val="28"/>
          <w:szCs w:val="28"/>
        </w:rPr>
        <w:t xml:space="preserve">1) сведения и документы о заявителе, подавшем такую заявку: </w:t>
      </w:r>
    </w:p>
    <w:p w:rsidR="0067109D" w:rsidRDefault="0067109D" w:rsidP="0067109D">
      <w:pPr>
        <w:pStyle w:val="Default"/>
        <w:jc w:val="both"/>
        <w:rPr>
          <w:sz w:val="28"/>
          <w:szCs w:val="28"/>
        </w:rPr>
      </w:pPr>
      <w:proofErr w:type="gramStart"/>
      <w:r>
        <w:rPr>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67109D" w:rsidRDefault="0067109D" w:rsidP="0067109D">
      <w:pPr>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67109D" w:rsidRDefault="0067109D" w:rsidP="0067109D">
      <w:pPr>
        <w:pStyle w:val="Default"/>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7109D" w:rsidRDefault="0067109D" w:rsidP="0067109D">
      <w:pPr>
        <w:jc w:val="both"/>
        <w:rPr>
          <w:sz w:val="28"/>
          <w:szCs w:val="28"/>
        </w:rPr>
      </w:pPr>
      <w:r>
        <w:rPr>
          <w:sz w:val="28"/>
          <w:szCs w:val="28"/>
        </w:rPr>
        <w:t>г) копии учредительных документов заявителя (для юридических лиц);</w:t>
      </w:r>
    </w:p>
    <w:p w:rsidR="0067109D" w:rsidRDefault="0067109D" w:rsidP="0067109D">
      <w:pPr>
        <w:pStyle w:val="Default"/>
        <w:jc w:val="both"/>
        <w:rPr>
          <w:sz w:val="28"/>
          <w:szCs w:val="28"/>
        </w:rPr>
      </w:pPr>
      <w:r>
        <w:rPr>
          <w:sz w:val="28"/>
          <w:szCs w:val="28"/>
        </w:rPr>
        <w:lastRenderedPageBreak/>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p>
    <w:p w:rsidR="0067109D" w:rsidRDefault="0067109D" w:rsidP="0067109D">
      <w:pPr>
        <w:jc w:val="both"/>
        <w:rPr>
          <w:sz w:val="28"/>
          <w:szCs w:val="28"/>
        </w:rPr>
      </w:pPr>
      <w:r>
        <w:rPr>
          <w:sz w:val="28"/>
          <w:szCs w:val="28"/>
        </w:rPr>
        <w:t>если для заявителя заключение договора, внесение задатка являются крупной сделкой;</w:t>
      </w:r>
    </w:p>
    <w:p w:rsidR="0067109D" w:rsidRDefault="0067109D" w:rsidP="0067109D">
      <w:pPr>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109D" w:rsidRDefault="0067109D" w:rsidP="0067109D">
      <w:pPr>
        <w:pStyle w:val="Default"/>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w:t>
      </w:r>
    </w:p>
    <w:p w:rsidR="0067109D" w:rsidRDefault="0067109D" w:rsidP="0067109D">
      <w:pPr>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p>
    <w:p w:rsidR="0067109D" w:rsidRDefault="0067109D" w:rsidP="0067109D">
      <w:pPr>
        <w:jc w:val="center"/>
        <w:rPr>
          <w:sz w:val="28"/>
          <w:szCs w:val="28"/>
        </w:rPr>
      </w:pPr>
    </w:p>
    <w:p w:rsidR="0067109D" w:rsidRDefault="0067109D" w:rsidP="0067109D">
      <w:pPr>
        <w:pStyle w:val="Default"/>
        <w:jc w:val="center"/>
        <w:rPr>
          <w:b/>
          <w:bCs/>
          <w:sz w:val="28"/>
          <w:szCs w:val="28"/>
        </w:rPr>
      </w:pPr>
      <w:r>
        <w:rPr>
          <w:b/>
          <w:bCs/>
          <w:sz w:val="28"/>
          <w:szCs w:val="28"/>
        </w:rPr>
        <w:t>Раздел 4. Инструкция по заполнению заявки на участие в аукционе.</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t xml:space="preserve">       4.1. Заявка на участие в аукционе оформляется на русском языке, разборчивыми буквами. </w:t>
      </w:r>
    </w:p>
    <w:p w:rsidR="0067109D" w:rsidRDefault="0067109D" w:rsidP="0067109D">
      <w:pPr>
        <w:pStyle w:val="Default"/>
        <w:jc w:val="both"/>
        <w:rPr>
          <w:sz w:val="28"/>
          <w:szCs w:val="28"/>
        </w:rPr>
      </w:pPr>
      <w:r>
        <w:rPr>
          <w:sz w:val="28"/>
          <w:szCs w:val="28"/>
        </w:rPr>
        <w:t xml:space="preserve">       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67109D" w:rsidRDefault="0067109D" w:rsidP="0067109D">
      <w:pPr>
        <w:jc w:val="both"/>
        <w:rPr>
          <w:sz w:val="28"/>
          <w:szCs w:val="28"/>
        </w:rPr>
      </w:pPr>
      <w:r>
        <w:rPr>
          <w:sz w:val="28"/>
          <w:szCs w:val="28"/>
        </w:rPr>
        <w:t xml:space="preserve">       4.3. Сведения и документы, содержащиеся в заявке, не должны допускать двусмысленного толкования.</w:t>
      </w:r>
    </w:p>
    <w:p w:rsidR="0067109D" w:rsidRDefault="0067109D" w:rsidP="0067109D">
      <w:pPr>
        <w:pStyle w:val="Default"/>
        <w:jc w:val="both"/>
        <w:rPr>
          <w:sz w:val="28"/>
          <w:szCs w:val="28"/>
        </w:rPr>
      </w:pPr>
      <w:r>
        <w:rPr>
          <w:sz w:val="28"/>
          <w:szCs w:val="28"/>
        </w:rPr>
        <w:t xml:space="preserve">       4.4. Все документы, входящие в состав заявки, должны быть оформлены с учётом следующих требований: </w:t>
      </w:r>
    </w:p>
    <w:p w:rsidR="0067109D" w:rsidRDefault="0067109D" w:rsidP="0067109D">
      <w:pPr>
        <w:pStyle w:val="Default"/>
        <w:jc w:val="both"/>
        <w:rPr>
          <w:sz w:val="28"/>
          <w:szCs w:val="28"/>
        </w:rPr>
      </w:pPr>
      <w:r>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67109D" w:rsidRDefault="0067109D" w:rsidP="0067109D">
      <w:pPr>
        <w:pStyle w:val="Default"/>
        <w:jc w:val="both"/>
        <w:rPr>
          <w:sz w:val="28"/>
          <w:szCs w:val="28"/>
        </w:rPr>
      </w:pPr>
      <w:r>
        <w:rPr>
          <w:sz w:val="28"/>
          <w:szCs w:val="28"/>
        </w:rPr>
        <w:t xml:space="preserve">- копии документов должны быть заверены нотариально в случае, если указание на это содержится в документации об аукционе; </w:t>
      </w:r>
    </w:p>
    <w:p w:rsidR="0067109D" w:rsidRDefault="0067109D" w:rsidP="0067109D">
      <w:pPr>
        <w:pStyle w:val="Default"/>
        <w:jc w:val="both"/>
        <w:rPr>
          <w:sz w:val="28"/>
          <w:szCs w:val="28"/>
        </w:rPr>
      </w:pPr>
      <w:r>
        <w:rPr>
          <w:sz w:val="28"/>
          <w:szCs w:val="28"/>
        </w:rPr>
        <w:t xml:space="preserve">- в документах не допускается применение факсимильных подписей, а так же наличие подчисток и исправлений; </w:t>
      </w:r>
    </w:p>
    <w:p w:rsidR="0067109D" w:rsidRDefault="0067109D" w:rsidP="0067109D">
      <w:pPr>
        <w:pStyle w:val="Default"/>
        <w:jc w:val="both"/>
        <w:rPr>
          <w:sz w:val="28"/>
          <w:szCs w:val="28"/>
        </w:rPr>
      </w:pPr>
      <w:r>
        <w:rPr>
          <w:sz w:val="28"/>
          <w:szCs w:val="28"/>
        </w:rPr>
        <w:t xml:space="preserve">-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 </w:t>
      </w:r>
    </w:p>
    <w:p w:rsidR="0067109D" w:rsidRDefault="0067109D" w:rsidP="0067109D">
      <w:pPr>
        <w:jc w:val="both"/>
        <w:rPr>
          <w:sz w:val="28"/>
          <w:szCs w:val="28"/>
        </w:rPr>
      </w:pPr>
      <w:r>
        <w:rPr>
          <w:sz w:val="28"/>
          <w:szCs w:val="28"/>
        </w:rPr>
        <w:lastRenderedPageBreak/>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67109D" w:rsidRDefault="0067109D" w:rsidP="0067109D">
      <w:pPr>
        <w:jc w:val="both"/>
        <w:rPr>
          <w:sz w:val="28"/>
          <w:szCs w:val="28"/>
        </w:rPr>
      </w:pPr>
      <w:r>
        <w:rPr>
          <w:sz w:val="28"/>
          <w:szCs w:val="28"/>
        </w:rPr>
        <w:t xml:space="preserve">       4.5. Документы, представленные заявителем в составе заявки, возврату не подлежат.</w:t>
      </w:r>
    </w:p>
    <w:p w:rsidR="0067109D" w:rsidRDefault="0067109D" w:rsidP="0067109D">
      <w:pPr>
        <w:jc w:val="both"/>
        <w:rPr>
          <w:sz w:val="28"/>
          <w:szCs w:val="28"/>
        </w:rPr>
      </w:pPr>
    </w:p>
    <w:p w:rsidR="0067109D" w:rsidRDefault="0067109D" w:rsidP="0067109D">
      <w:pPr>
        <w:pStyle w:val="Default"/>
        <w:jc w:val="center"/>
        <w:rPr>
          <w:b/>
          <w:bCs/>
          <w:sz w:val="28"/>
          <w:szCs w:val="28"/>
        </w:rPr>
      </w:pPr>
      <w:r>
        <w:rPr>
          <w:b/>
          <w:bCs/>
          <w:sz w:val="28"/>
          <w:szCs w:val="28"/>
        </w:rPr>
        <w:t>Раздел 5. Форма, сроки и порядок оплаты по договору.</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t xml:space="preserve">        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Pr>
          <w:sz w:val="28"/>
          <w:szCs w:val="28"/>
        </w:rPr>
        <w:t>ии ау</w:t>
      </w:r>
      <w:proofErr w:type="gramEnd"/>
      <w:r>
        <w:rPr>
          <w:sz w:val="28"/>
          <w:szCs w:val="28"/>
        </w:rPr>
        <w:t xml:space="preserve">кциона. </w:t>
      </w:r>
    </w:p>
    <w:p w:rsidR="0067109D" w:rsidRDefault="0067109D" w:rsidP="0067109D">
      <w:pPr>
        <w:pStyle w:val="Default"/>
        <w:jc w:val="both"/>
        <w:rPr>
          <w:sz w:val="28"/>
          <w:szCs w:val="28"/>
        </w:rPr>
      </w:pPr>
      <w:r>
        <w:rPr>
          <w:sz w:val="28"/>
          <w:szCs w:val="28"/>
        </w:rPr>
        <w:t xml:space="preserve">       5.2.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 </w:t>
      </w:r>
    </w:p>
    <w:p w:rsidR="0067109D" w:rsidRDefault="0067109D" w:rsidP="0067109D">
      <w:pPr>
        <w:jc w:val="both"/>
        <w:rPr>
          <w:sz w:val="28"/>
          <w:szCs w:val="28"/>
        </w:rPr>
      </w:pPr>
      <w:r>
        <w:rPr>
          <w:sz w:val="28"/>
          <w:szCs w:val="28"/>
        </w:rPr>
        <w:t xml:space="preserve">       5.3. Оплата по договору осуществляется в безналичной форме в порядке и сроки, указанные в пункте 15 Информационной карты.</w:t>
      </w:r>
    </w:p>
    <w:p w:rsidR="0067109D" w:rsidRDefault="0067109D" w:rsidP="0067109D">
      <w:pPr>
        <w:jc w:val="both"/>
        <w:rPr>
          <w:sz w:val="28"/>
          <w:szCs w:val="28"/>
        </w:rPr>
      </w:pPr>
    </w:p>
    <w:p w:rsidR="0067109D" w:rsidRDefault="0067109D" w:rsidP="0067109D">
      <w:pPr>
        <w:pStyle w:val="Default"/>
        <w:jc w:val="center"/>
        <w:rPr>
          <w:b/>
          <w:bCs/>
          <w:sz w:val="28"/>
          <w:szCs w:val="28"/>
        </w:rPr>
      </w:pPr>
      <w:r>
        <w:rPr>
          <w:b/>
          <w:bCs/>
          <w:sz w:val="28"/>
          <w:szCs w:val="28"/>
        </w:rPr>
        <w:t>Раздел. 6. Порядок, место, дата начала и дата время окончания подачи заявок на участие в аукционе.</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t xml:space="preserve">       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Информационной карты. </w:t>
      </w:r>
    </w:p>
    <w:p w:rsidR="0067109D" w:rsidRDefault="0067109D" w:rsidP="0067109D">
      <w:pPr>
        <w:pStyle w:val="Default"/>
        <w:jc w:val="both"/>
        <w:rPr>
          <w:sz w:val="28"/>
          <w:szCs w:val="28"/>
        </w:rPr>
      </w:pPr>
      <w:r>
        <w:rPr>
          <w:sz w:val="28"/>
          <w:szCs w:val="28"/>
        </w:rPr>
        <w:t xml:space="preserve">       6.2. Место, дата начала и дата и время окончания срока подачи заявок на участие в аукционе указаны в пунктах 16, 17, 18 Информационной карты. </w:t>
      </w:r>
    </w:p>
    <w:p w:rsidR="0067109D" w:rsidRDefault="0067109D" w:rsidP="0067109D">
      <w:pPr>
        <w:pStyle w:val="Default"/>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67109D" w:rsidRDefault="0067109D" w:rsidP="0067109D">
      <w:pPr>
        <w:pStyle w:val="Default"/>
        <w:jc w:val="both"/>
        <w:rPr>
          <w:sz w:val="28"/>
          <w:szCs w:val="28"/>
        </w:rPr>
      </w:pPr>
      <w:r>
        <w:rPr>
          <w:sz w:val="28"/>
          <w:szCs w:val="28"/>
        </w:rPr>
        <w:t xml:space="preserve">Дата и время окончания срока подачи заявок на участие в аукционе устанавливается не менее чем за </w:t>
      </w:r>
      <w:r w:rsidRPr="00A277C9">
        <w:rPr>
          <w:color w:val="auto"/>
          <w:sz w:val="28"/>
          <w:szCs w:val="28"/>
        </w:rPr>
        <w:t>двадцать</w:t>
      </w:r>
      <w:r>
        <w:rPr>
          <w:sz w:val="28"/>
          <w:szCs w:val="28"/>
        </w:rPr>
        <w:t xml:space="preserve"> дней со дня размещения извещения о проведении аукциона на официальном сайте торгов.</w:t>
      </w:r>
    </w:p>
    <w:p w:rsidR="0067109D" w:rsidRDefault="0067109D" w:rsidP="0067109D">
      <w:pPr>
        <w:pStyle w:val="Default"/>
        <w:jc w:val="both"/>
        <w:rPr>
          <w:sz w:val="28"/>
          <w:szCs w:val="28"/>
        </w:rPr>
      </w:pPr>
      <w:r>
        <w:rPr>
          <w:sz w:val="28"/>
          <w:szCs w:val="28"/>
        </w:rPr>
        <w:t xml:space="preserve">       6.3. Подача заявки на участие в аукционе является акцептом оферты в соответствии со статьей 438 Гражданского кодекса Российской Федерации. </w:t>
      </w:r>
    </w:p>
    <w:p w:rsidR="0067109D" w:rsidRDefault="0067109D" w:rsidP="0067109D">
      <w:pPr>
        <w:jc w:val="both"/>
        <w:rPr>
          <w:sz w:val="28"/>
          <w:szCs w:val="28"/>
        </w:rPr>
      </w:pPr>
      <w:r>
        <w:rPr>
          <w:sz w:val="28"/>
          <w:szCs w:val="28"/>
        </w:rPr>
        <w:t xml:space="preserve">       6.4. Заявитель вправе подать только одну заявку в отношении каждого предмета аукциона (лота) в письменной или электронной форме.</w:t>
      </w:r>
    </w:p>
    <w:p w:rsidR="0067109D" w:rsidRDefault="0067109D" w:rsidP="0067109D">
      <w:pPr>
        <w:pStyle w:val="Default"/>
        <w:jc w:val="both"/>
        <w:rPr>
          <w:sz w:val="28"/>
          <w:szCs w:val="28"/>
        </w:rPr>
      </w:pPr>
      <w:r>
        <w:rPr>
          <w:sz w:val="28"/>
          <w:szCs w:val="28"/>
        </w:rPr>
        <w:t xml:space="preserve">       6.5. Каждая заявка на участие в аукционе, поступившая в срок, указанный в извещении о проведении аукциона, регистрируется организатором торгов. По требованию заявителя организатор торгов выдает расписку в получении такой заявки с указанием даты и времени ее получения. </w:t>
      </w:r>
    </w:p>
    <w:p w:rsidR="0067109D" w:rsidRDefault="0067109D" w:rsidP="0067109D">
      <w:pPr>
        <w:pStyle w:val="Default"/>
        <w:jc w:val="both"/>
        <w:rPr>
          <w:sz w:val="28"/>
          <w:szCs w:val="28"/>
        </w:rPr>
      </w:pPr>
      <w:r>
        <w:rPr>
          <w:sz w:val="28"/>
          <w:szCs w:val="28"/>
        </w:rPr>
        <w:lastRenderedPageBreak/>
        <w:t xml:space="preserve">      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 </w:t>
      </w:r>
    </w:p>
    <w:p w:rsidR="0067109D" w:rsidRDefault="0067109D" w:rsidP="0067109D">
      <w:pPr>
        <w:jc w:val="both"/>
        <w:rPr>
          <w:sz w:val="28"/>
          <w:szCs w:val="28"/>
        </w:rPr>
      </w:pPr>
      <w:r>
        <w:rPr>
          <w:sz w:val="28"/>
          <w:szCs w:val="28"/>
        </w:rPr>
        <w:t xml:space="preserve">       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67109D" w:rsidRDefault="0067109D" w:rsidP="0067109D">
      <w:pPr>
        <w:jc w:val="both"/>
        <w:rPr>
          <w:sz w:val="28"/>
          <w:szCs w:val="28"/>
        </w:rPr>
      </w:pPr>
    </w:p>
    <w:p w:rsidR="0067109D" w:rsidRPr="008B1C93" w:rsidRDefault="0067109D" w:rsidP="0067109D">
      <w:pPr>
        <w:pStyle w:val="Default"/>
        <w:jc w:val="center"/>
        <w:rPr>
          <w:b/>
          <w:bCs/>
          <w:sz w:val="28"/>
          <w:szCs w:val="28"/>
        </w:rPr>
      </w:pPr>
      <w:r>
        <w:rPr>
          <w:b/>
          <w:bCs/>
          <w:sz w:val="28"/>
          <w:szCs w:val="28"/>
        </w:rPr>
        <w:t>Раздел 7. Порядок и срок отзыва заявок на участие в аукционе.</w:t>
      </w:r>
    </w:p>
    <w:p w:rsidR="0067109D" w:rsidRPr="008B1C93" w:rsidRDefault="0067109D" w:rsidP="0067109D">
      <w:pPr>
        <w:pStyle w:val="Default"/>
        <w:jc w:val="center"/>
        <w:rPr>
          <w:b/>
          <w:bCs/>
          <w:sz w:val="28"/>
          <w:szCs w:val="28"/>
        </w:rPr>
      </w:pPr>
    </w:p>
    <w:p w:rsidR="0067109D" w:rsidRDefault="0067109D" w:rsidP="0067109D">
      <w:pPr>
        <w:pStyle w:val="Default"/>
        <w:jc w:val="both"/>
        <w:rPr>
          <w:sz w:val="28"/>
          <w:szCs w:val="28"/>
        </w:rPr>
      </w:pPr>
      <w:r>
        <w:rPr>
          <w:sz w:val="28"/>
          <w:szCs w:val="28"/>
        </w:rPr>
        <w:t xml:space="preserve">   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 xml:space="preserve">. </w:t>
      </w:r>
    </w:p>
    <w:p w:rsidR="0067109D" w:rsidRDefault="0067109D" w:rsidP="0067109D">
      <w:pPr>
        <w:jc w:val="both"/>
        <w:rPr>
          <w:sz w:val="28"/>
          <w:szCs w:val="28"/>
        </w:rPr>
      </w:pPr>
      <w:r>
        <w:rPr>
          <w:sz w:val="28"/>
          <w:szCs w:val="28"/>
        </w:rPr>
        <w:t xml:space="preserve">       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67109D" w:rsidRDefault="0067109D" w:rsidP="0067109D">
      <w:pPr>
        <w:jc w:val="both"/>
        <w:rPr>
          <w:sz w:val="28"/>
          <w:szCs w:val="28"/>
        </w:rPr>
      </w:pPr>
      <w:r>
        <w:rPr>
          <w:sz w:val="28"/>
          <w:szCs w:val="28"/>
        </w:rPr>
        <w:t xml:space="preserve">       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67109D" w:rsidRDefault="0067109D" w:rsidP="0067109D">
      <w:pPr>
        <w:jc w:val="both"/>
        <w:rPr>
          <w:sz w:val="28"/>
          <w:szCs w:val="28"/>
        </w:rPr>
      </w:pPr>
    </w:p>
    <w:p w:rsidR="0067109D" w:rsidRDefault="0067109D" w:rsidP="0067109D">
      <w:pPr>
        <w:pStyle w:val="Default"/>
        <w:jc w:val="center"/>
        <w:rPr>
          <w:b/>
          <w:bCs/>
          <w:sz w:val="28"/>
          <w:szCs w:val="28"/>
        </w:rPr>
      </w:pPr>
      <w:r>
        <w:rPr>
          <w:b/>
          <w:bCs/>
          <w:sz w:val="28"/>
          <w:szCs w:val="28"/>
        </w:rPr>
        <w:t>Раздел 8. Требования к участникам аукциона.</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t xml:space="preserve">       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67109D" w:rsidRDefault="0067109D" w:rsidP="0067109D">
      <w:pPr>
        <w:pStyle w:val="Default"/>
        <w:jc w:val="both"/>
        <w:rPr>
          <w:sz w:val="28"/>
          <w:szCs w:val="28"/>
        </w:rPr>
      </w:pPr>
      <w:r>
        <w:rPr>
          <w:sz w:val="28"/>
          <w:szCs w:val="28"/>
        </w:rPr>
        <w:t xml:space="preserve">       8.2. Участники аукциона должны соответствовать требованиям, установленным законодательством Российской Федерации к таким участникам. </w:t>
      </w:r>
    </w:p>
    <w:p w:rsidR="0067109D" w:rsidRDefault="0067109D" w:rsidP="0067109D">
      <w:pPr>
        <w:pStyle w:val="Default"/>
        <w:jc w:val="both"/>
        <w:rPr>
          <w:sz w:val="28"/>
          <w:szCs w:val="28"/>
        </w:rPr>
      </w:pPr>
      <w:r>
        <w:rPr>
          <w:sz w:val="28"/>
          <w:szCs w:val="28"/>
        </w:rPr>
        <w:t xml:space="preserve">       8.3. Заявитель не допускается аукционной комиссией к участию в аукционе в случаях: </w:t>
      </w:r>
    </w:p>
    <w:p w:rsidR="0067109D" w:rsidRDefault="0067109D" w:rsidP="0067109D">
      <w:pPr>
        <w:pStyle w:val="Default"/>
        <w:jc w:val="both"/>
        <w:rPr>
          <w:sz w:val="28"/>
          <w:szCs w:val="28"/>
        </w:rPr>
      </w:pPr>
      <w:r>
        <w:rPr>
          <w:sz w:val="28"/>
          <w:szCs w:val="28"/>
        </w:rPr>
        <w:t xml:space="preserve">1) непредставления документов, определенных пунктом 3.2. настоящей аукционной документации, либо наличия в таких документах недостоверных сведений; </w:t>
      </w:r>
    </w:p>
    <w:p w:rsidR="0067109D" w:rsidRDefault="0067109D" w:rsidP="0067109D">
      <w:pPr>
        <w:pStyle w:val="Default"/>
        <w:jc w:val="both"/>
        <w:rPr>
          <w:sz w:val="28"/>
          <w:szCs w:val="28"/>
        </w:rPr>
      </w:pPr>
      <w:r>
        <w:rPr>
          <w:sz w:val="28"/>
          <w:szCs w:val="28"/>
        </w:rPr>
        <w:t xml:space="preserve">2) несоответствия требованиям, указанным в пункте 8.2. настоящей аукционной документации; </w:t>
      </w:r>
    </w:p>
    <w:p w:rsidR="0067109D" w:rsidRDefault="0067109D" w:rsidP="0067109D">
      <w:pPr>
        <w:jc w:val="both"/>
        <w:rPr>
          <w:sz w:val="28"/>
          <w:szCs w:val="28"/>
        </w:rPr>
      </w:pPr>
      <w:r>
        <w:rPr>
          <w:sz w:val="28"/>
          <w:szCs w:val="28"/>
        </w:rPr>
        <w:t>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67109D" w:rsidRDefault="0067109D" w:rsidP="0067109D">
      <w:pPr>
        <w:pStyle w:val="Default"/>
        <w:jc w:val="both"/>
        <w:rPr>
          <w:sz w:val="28"/>
          <w:szCs w:val="28"/>
        </w:rPr>
      </w:pPr>
      <w:r>
        <w:rPr>
          <w:sz w:val="28"/>
          <w:szCs w:val="28"/>
        </w:rPr>
        <w:lastRenderedPageBreak/>
        <w:t xml:space="preserve">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 </w:t>
      </w:r>
    </w:p>
    <w:p w:rsidR="0067109D" w:rsidRDefault="0067109D" w:rsidP="0067109D">
      <w:pPr>
        <w:pStyle w:val="Default"/>
        <w:jc w:val="both"/>
        <w:rPr>
          <w:sz w:val="28"/>
          <w:szCs w:val="28"/>
        </w:rPr>
      </w:pPr>
      <w:r>
        <w:rPr>
          <w:sz w:val="28"/>
          <w:szCs w:val="28"/>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67109D" w:rsidRDefault="0067109D" w:rsidP="0067109D">
      <w:pPr>
        <w:jc w:val="both"/>
        <w:rPr>
          <w:sz w:val="28"/>
          <w:szCs w:val="28"/>
        </w:rPr>
      </w:pPr>
      <w:r>
        <w:rPr>
          <w:sz w:val="28"/>
          <w:szCs w:val="28"/>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7109D" w:rsidRDefault="0067109D" w:rsidP="0067109D">
      <w:pPr>
        <w:pStyle w:val="Default"/>
        <w:jc w:val="both"/>
        <w:rPr>
          <w:sz w:val="28"/>
          <w:szCs w:val="28"/>
        </w:rPr>
      </w:pPr>
      <w:r>
        <w:rPr>
          <w:sz w:val="28"/>
          <w:szCs w:val="28"/>
        </w:rPr>
        <w:t xml:space="preserve">       8.4. Отказ в допуске к участию в аукционе по иным основаниям, кроме случаев, указанных в пункте 8.3. настоящей аукционной документации, не допускается. </w:t>
      </w:r>
    </w:p>
    <w:p w:rsidR="0067109D" w:rsidRDefault="0067109D" w:rsidP="0067109D">
      <w:pPr>
        <w:jc w:val="both"/>
        <w:rPr>
          <w:sz w:val="28"/>
          <w:szCs w:val="28"/>
        </w:rPr>
      </w:pPr>
      <w:r>
        <w:rPr>
          <w:sz w:val="28"/>
          <w:szCs w:val="28"/>
        </w:rPr>
        <w:t xml:space="preserve">       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67109D" w:rsidRDefault="0067109D" w:rsidP="0067109D">
      <w:pPr>
        <w:jc w:val="both"/>
        <w:rPr>
          <w:sz w:val="28"/>
          <w:szCs w:val="28"/>
        </w:rPr>
      </w:pPr>
    </w:p>
    <w:p w:rsidR="0067109D" w:rsidRDefault="0067109D" w:rsidP="0067109D">
      <w:pPr>
        <w:pStyle w:val="Default"/>
        <w:jc w:val="center"/>
        <w:rPr>
          <w:b/>
          <w:bCs/>
          <w:sz w:val="28"/>
          <w:szCs w:val="28"/>
        </w:rPr>
      </w:pPr>
      <w:r>
        <w:rPr>
          <w:b/>
          <w:bCs/>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t xml:space="preserve">        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 </w:t>
      </w:r>
    </w:p>
    <w:p w:rsidR="0067109D" w:rsidRDefault="0067109D" w:rsidP="0067109D">
      <w:pPr>
        <w:pStyle w:val="Default"/>
        <w:jc w:val="both"/>
        <w:rPr>
          <w:sz w:val="28"/>
          <w:szCs w:val="28"/>
        </w:rPr>
      </w:pPr>
      <w:r>
        <w:rPr>
          <w:sz w:val="28"/>
          <w:szCs w:val="28"/>
        </w:rPr>
        <w:t xml:space="preserve">        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67109D" w:rsidRDefault="0067109D" w:rsidP="0067109D">
      <w:pPr>
        <w:jc w:val="both"/>
        <w:rPr>
          <w:sz w:val="28"/>
          <w:szCs w:val="28"/>
        </w:rPr>
      </w:pPr>
      <w:r>
        <w:rPr>
          <w:sz w:val="28"/>
          <w:szCs w:val="28"/>
        </w:rPr>
        <w:t xml:space="preserve">       9.3. Даты начала и окончания предоставления участникам аукциона разъяснений положений документации об аукционе указаны в пункте 19 Информационной карты.</w:t>
      </w:r>
    </w:p>
    <w:p w:rsidR="0067109D" w:rsidRDefault="0067109D" w:rsidP="0067109D">
      <w:pPr>
        <w:jc w:val="both"/>
        <w:rPr>
          <w:sz w:val="28"/>
          <w:szCs w:val="28"/>
        </w:rPr>
      </w:pPr>
    </w:p>
    <w:p w:rsidR="0067109D" w:rsidRDefault="0067109D" w:rsidP="0067109D">
      <w:pPr>
        <w:pStyle w:val="Default"/>
        <w:jc w:val="center"/>
        <w:rPr>
          <w:b/>
          <w:bCs/>
          <w:sz w:val="28"/>
          <w:szCs w:val="28"/>
        </w:rPr>
      </w:pPr>
      <w:r>
        <w:rPr>
          <w:b/>
          <w:bCs/>
          <w:sz w:val="28"/>
          <w:szCs w:val="28"/>
        </w:rPr>
        <w:t>Раздел 10. Порядок проведения аукциона.</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lastRenderedPageBreak/>
        <w:t xml:space="preserve">        10.1. Шаг аукциона - величина повышения начальной (минимальной) цены договора. </w:t>
      </w:r>
    </w:p>
    <w:p w:rsidR="0067109D" w:rsidRDefault="0067109D" w:rsidP="0067109D">
      <w:pPr>
        <w:pStyle w:val="Default"/>
        <w:jc w:val="both"/>
        <w:rPr>
          <w:sz w:val="28"/>
          <w:szCs w:val="28"/>
        </w:rPr>
      </w:pPr>
      <w:r>
        <w:rPr>
          <w:sz w:val="28"/>
          <w:szCs w:val="28"/>
        </w:rPr>
        <w:t xml:space="preserve">        10.2.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 xml:space="preserve">кциона, на "шаг аукциона". </w:t>
      </w:r>
    </w:p>
    <w:p w:rsidR="0067109D" w:rsidRDefault="0067109D" w:rsidP="0067109D">
      <w:pPr>
        <w:pStyle w:val="Default"/>
        <w:jc w:val="both"/>
        <w:rPr>
          <w:sz w:val="28"/>
          <w:szCs w:val="28"/>
        </w:rPr>
      </w:pPr>
      <w:r>
        <w:rPr>
          <w:sz w:val="28"/>
          <w:szCs w:val="28"/>
        </w:rPr>
        <w:t xml:space="preserve">       10.3. "Шаг аукциона" указан в пункте 20 Информационной карты аукциона. </w:t>
      </w:r>
    </w:p>
    <w:p w:rsidR="0067109D" w:rsidRDefault="0067109D" w:rsidP="0067109D">
      <w:pPr>
        <w:jc w:val="both"/>
        <w:rPr>
          <w:sz w:val="28"/>
          <w:szCs w:val="28"/>
        </w:rPr>
      </w:pPr>
      <w:r>
        <w:rPr>
          <w:sz w:val="28"/>
          <w:szCs w:val="28"/>
        </w:rPr>
        <w:t xml:space="preserve">       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67109D" w:rsidRDefault="0067109D" w:rsidP="0067109D">
      <w:pPr>
        <w:pStyle w:val="Default"/>
        <w:jc w:val="both"/>
        <w:rPr>
          <w:sz w:val="28"/>
          <w:szCs w:val="28"/>
        </w:rPr>
      </w:pPr>
      <w:r>
        <w:rPr>
          <w:sz w:val="28"/>
          <w:szCs w:val="28"/>
        </w:rPr>
        <w:t xml:space="preserve">       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67109D" w:rsidRDefault="0067109D" w:rsidP="0067109D">
      <w:pPr>
        <w:pStyle w:val="Default"/>
        <w:jc w:val="both"/>
        <w:rPr>
          <w:sz w:val="28"/>
          <w:szCs w:val="28"/>
        </w:rPr>
      </w:pPr>
      <w:r>
        <w:rPr>
          <w:sz w:val="28"/>
          <w:szCs w:val="28"/>
        </w:rPr>
        <w:t xml:space="preserve">Аукцион проводится организатором аукциона в присутствии членов аукционной комиссии и участников аукциона (их представителей). </w:t>
      </w:r>
    </w:p>
    <w:p w:rsidR="0067109D" w:rsidRDefault="0067109D" w:rsidP="0067109D">
      <w:pPr>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7109D" w:rsidRDefault="0067109D" w:rsidP="0067109D">
      <w:pPr>
        <w:pStyle w:val="Default"/>
        <w:jc w:val="both"/>
        <w:rPr>
          <w:sz w:val="28"/>
          <w:szCs w:val="28"/>
        </w:rPr>
      </w:pPr>
      <w:r>
        <w:rPr>
          <w:sz w:val="28"/>
          <w:szCs w:val="28"/>
        </w:rPr>
        <w:t xml:space="preserve">       10.6. Аукцион проводится в следующем порядке: </w:t>
      </w:r>
    </w:p>
    <w:p w:rsidR="0067109D" w:rsidRDefault="0067109D" w:rsidP="0067109D">
      <w:pPr>
        <w:pStyle w:val="Default"/>
        <w:jc w:val="both"/>
        <w:rPr>
          <w:sz w:val="28"/>
          <w:szCs w:val="28"/>
        </w:rPr>
      </w:pPr>
      <w:r>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67109D" w:rsidRDefault="0067109D" w:rsidP="0067109D">
      <w:pPr>
        <w:pStyle w:val="Default"/>
        <w:jc w:val="both"/>
        <w:rPr>
          <w:sz w:val="28"/>
          <w:szCs w:val="28"/>
        </w:rPr>
      </w:pPr>
      <w:r>
        <w:rPr>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w:t>
      </w:r>
      <w:proofErr w:type="gramStart"/>
      <w:r>
        <w:rPr>
          <w:sz w:val="28"/>
          <w:szCs w:val="28"/>
        </w:rPr>
        <w:t>за-являть</w:t>
      </w:r>
      <w:proofErr w:type="gramEnd"/>
      <w:r>
        <w:rPr>
          <w:sz w:val="28"/>
          <w:szCs w:val="28"/>
        </w:rPr>
        <w:t xml:space="preserve"> свои предложения о цене договора; </w:t>
      </w:r>
    </w:p>
    <w:p w:rsidR="0067109D" w:rsidRDefault="0067109D" w:rsidP="0067109D">
      <w:pPr>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67109D" w:rsidRDefault="0067109D" w:rsidP="0067109D">
      <w:pPr>
        <w:pStyle w:val="Default"/>
        <w:jc w:val="both"/>
        <w:rPr>
          <w:sz w:val="28"/>
          <w:szCs w:val="28"/>
        </w:rPr>
      </w:pPr>
      <w:r>
        <w:rPr>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Pr>
          <w:sz w:val="28"/>
          <w:szCs w:val="28"/>
        </w:rPr>
        <w:lastRenderedPageBreak/>
        <w:t xml:space="preserve">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 </w:t>
      </w:r>
    </w:p>
    <w:p w:rsidR="0067109D" w:rsidRDefault="0067109D" w:rsidP="0067109D">
      <w:pPr>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7109D" w:rsidRDefault="0067109D" w:rsidP="0067109D">
      <w:pPr>
        <w:pStyle w:val="Default"/>
        <w:jc w:val="both"/>
        <w:rPr>
          <w:sz w:val="28"/>
          <w:szCs w:val="28"/>
        </w:rPr>
      </w:pPr>
      <w:r>
        <w:rPr>
          <w:sz w:val="28"/>
          <w:szCs w:val="28"/>
        </w:rPr>
        <w:t xml:space="preserve">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w:t>
      </w:r>
    </w:p>
    <w:p w:rsidR="0067109D" w:rsidRDefault="0067109D" w:rsidP="0067109D">
      <w:pPr>
        <w:pStyle w:val="Default"/>
        <w:jc w:val="both"/>
        <w:rPr>
          <w:sz w:val="28"/>
          <w:szCs w:val="28"/>
        </w:rPr>
      </w:pPr>
      <w:r>
        <w:rPr>
          <w:sz w:val="28"/>
          <w:szCs w:val="28"/>
        </w:rPr>
        <w:t xml:space="preserve">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w:t>
      </w:r>
    </w:p>
    <w:p w:rsidR="0067109D" w:rsidRDefault="0067109D" w:rsidP="0067109D">
      <w:pPr>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7109D" w:rsidRDefault="0067109D" w:rsidP="0067109D">
      <w:pPr>
        <w:pStyle w:val="Default"/>
        <w:jc w:val="both"/>
        <w:rPr>
          <w:sz w:val="28"/>
          <w:szCs w:val="28"/>
        </w:rPr>
      </w:pPr>
      <w:r>
        <w:rPr>
          <w:sz w:val="28"/>
          <w:szCs w:val="28"/>
        </w:rPr>
        <w:t xml:space="preserve">        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67109D" w:rsidRDefault="0067109D" w:rsidP="0067109D">
      <w:pPr>
        <w:jc w:val="both"/>
        <w:rPr>
          <w:sz w:val="28"/>
          <w:szCs w:val="28"/>
        </w:rPr>
      </w:pPr>
      <w:r>
        <w:rPr>
          <w:sz w:val="28"/>
          <w:szCs w:val="28"/>
        </w:rPr>
        <w:t xml:space="preserve">       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w:t>
      </w:r>
      <w:r>
        <w:rPr>
          <w:sz w:val="28"/>
          <w:szCs w:val="28"/>
        </w:rPr>
        <w:lastRenderedPageBreak/>
        <w:t>включения цены договора, предложенной победителем аукциона, в проект договора, прилагаемый к аукционной документации.</w:t>
      </w:r>
    </w:p>
    <w:p w:rsidR="0067109D" w:rsidRDefault="0067109D" w:rsidP="0067109D">
      <w:pPr>
        <w:pStyle w:val="Default"/>
        <w:jc w:val="both"/>
        <w:rPr>
          <w:sz w:val="28"/>
          <w:szCs w:val="28"/>
        </w:rPr>
      </w:pPr>
      <w:r>
        <w:rPr>
          <w:sz w:val="28"/>
          <w:szCs w:val="28"/>
        </w:rPr>
        <w:t xml:space="preserve">       10.9. Протокол аукциона размещается на официальном сайте организатором аукциона в течение дня, следующего за днем подписания указанного протокола. </w:t>
      </w:r>
    </w:p>
    <w:p w:rsidR="0067109D" w:rsidRDefault="0067109D" w:rsidP="0067109D">
      <w:pPr>
        <w:pStyle w:val="Default"/>
        <w:jc w:val="both"/>
        <w:rPr>
          <w:sz w:val="28"/>
          <w:szCs w:val="28"/>
        </w:rPr>
      </w:pPr>
      <w:r>
        <w:rPr>
          <w:sz w:val="28"/>
          <w:szCs w:val="28"/>
        </w:rPr>
        <w:t xml:space="preserve">       10.10. Любой участник аукциона вправе осуществлять аудио- и/или видеозапись аукциона. </w:t>
      </w:r>
    </w:p>
    <w:p w:rsidR="0067109D" w:rsidRDefault="0067109D" w:rsidP="0067109D">
      <w:pPr>
        <w:jc w:val="both"/>
        <w:rPr>
          <w:sz w:val="28"/>
          <w:szCs w:val="28"/>
        </w:rPr>
      </w:pPr>
      <w:r>
        <w:rPr>
          <w:sz w:val="28"/>
          <w:szCs w:val="28"/>
        </w:rPr>
        <w:t xml:space="preserve">        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7109D" w:rsidRDefault="0067109D" w:rsidP="0067109D">
      <w:pPr>
        <w:pStyle w:val="Default"/>
        <w:jc w:val="both"/>
        <w:rPr>
          <w:sz w:val="28"/>
          <w:szCs w:val="28"/>
        </w:rPr>
      </w:pPr>
      <w:r>
        <w:rPr>
          <w:sz w:val="28"/>
          <w:szCs w:val="28"/>
        </w:rPr>
        <w:t xml:space="preserve">        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67109D" w:rsidRDefault="0067109D" w:rsidP="0067109D">
      <w:pPr>
        <w:jc w:val="both"/>
        <w:rPr>
          <w:sz w:val="28"/>
          <w:szCs w:val="28"/>
        </w:rPr>
      </w:pPr>
      <w:r>
        <w:rPr>
          <w:sz w:val="28"/>
          <w:szCs w:val="28"/>
        </w:rPr>
        <w:t xml:space="preserve">        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67109D" w:rsidRDefault="0067109D" w:rsidP="0067109D">
      <w:pPr>
        <w:jc w:val="both"/>
        <w:rPr>
          <w:sz w:val="28"/>
          <w:szCs w:val="28"/>
        </w:rPr>
      </w:pPr>
      <w:r>
        <w:rPr>
          <w:sz w:val="28"/>
          <w:szCs w:val="28"/>
        </w:rPr>
        <w:t xml:space="preserve">        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7109D" w:rsidRDefault="0067109D" w:rsidP="0067109D">
      <w:pPr>
        <w:jc w:val="both"/>
        <w:rPr>
          <w:sz w:val="28"/>
          <w:szCs w:val="28"/>
        </w:rPr>
      </w:pPr>
    </w:p>
    <w:p w:rsidR="0067109D" w:rsidRDefault="0067109D" w:rsidP="0067109D">
      <w:pPr>
        <w:pStyle w:val="Default"/>
        <w:jc w:val="center"/>
        <w:rPr>
          <w:b/>
          <w:bCs/>
          <w:sz w:val="28"/>
          <w:szCs w:val="28"/>
        </w:rPr>
      </w:pPr>
      <w:r>
        <w:rPr>
          <w:b/>
          <w:bCs/>
          <w:sz w:val="28"/>
          <w:szCs w:val="28"/>
        </w:rPr>
        <w:t>Раздел 11. Требование о внесении задатка, размер задатка, срок и порядок внесения задатка.</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t xml:space="preserve">        11.1. Требование о внесении задатка, а также размер задатка, срок и порядок внесения задатка указаны в пункте 21 Информационной карты. </w:t>
      </w:r>
    </w:p>
    <w:p w:rsidR="0067109D" w:rsidRDefault="0067109D" w:rsidP="0067109D">
      <w:pPr>
        <w:pStyle w:val="Default"/>
        <w:jc w:val="both"/>
        <w:rPr>
          <w:sz w:val="28"/>
          <w:szCs w:val="28"/>
        </w:rPr>
      </w:pPr>
      <w:r>
        <w:rPr>
          <w:sz w:val="28"/>
          <w:szCs w:val="28"/>
        </w:rPr>
        <w:t xml:space="preserve">        11.2. Задаток вносится в безналичном порядке на счет организатора торгов, указанный в пункте 22 Информационной карты. </w:t>
      </w:r>
    </w:p>
    <w:p w:rsidR="0067109D" w:rsidRDefault="0067109D" w:rsidP="0067109D">
      <w:pPr>
        <w:pStyle w:val="Default"/>
        <w:jc w:val="both"/>
        <w:rPr>
          <w:sz w:val="28"/>
          <w:szCs w:val="28"/>
        </w:rPr>
      </w:pPr>
      <w:r>
        <w:rPr>
          <w:sz w:val="28"/>
          <w:szCs w:val="28"/>
        </w:rPr>
        <w:t xml:space="preserve">        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 </w:t>
      </w:r>
    </w:p>
    <w:p w:rsidR="0067109D" w:rsidRDefault="0067109D" w:rsidP="0067109D">
      <w:pPr>
        <w:jc w:val="both"/>
        <w:rPr>
          <w:sz w:val="28"/>
          <w:szCs w:val="28"/>
        </w:rPr>
      </w:pPr>
      <w:r>
        <w:rPr>
          <w:sz w:val="28"/>
          <w:szCs w:val="28"/>
        </w:rPr>
        <w:t xml:space="preserve">       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7109D" w:rsidRDefault="0067109D" w:rsidP="0067109D">
      <w:pPr>
        <w:pStyle w:val="Default"/>
        <w:jc w:val="both"/>
        <w:rPr>
          <w:sz w:val="28"/>
          <w:szCs w:val="28"/>
        </w:rPr>
      </w:pPr>
      <w:r>
        <w:rPr>
          <w:sz w:val="28"/>
          <w:szCs w:val="28"/>
        </w:rPr>
        <w:t xml:space="preserve">       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7109D" w:rsidRDefault="0067109D" w:rsidP="0067109D">
      <w:pPr>
        <w:pStyle w:val="Default"/>
        <w:jc w:val="both"/>
        <w:rPr>
          <w:sz w:val="28"/>
          <w:szCs w:val="28"/>
        </w:rPr>
      </w:pPr>
      <w:r>
        <w:rPr>
          <w:sz w:val="28"/>
          <w:szCs w:val="28"/>
        </w:rPr>
        <w:t xml:space="preserve">       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 </w:t>
      </w:r>
    </w:p>
    <w:p w:rsidR="0067109D" w:rsidRDefault="0067109D" w:rsidP="0067109D">
      <w:pPr>
        <w:jc w:val="both"/>
        <w:rPr>
          <w:sz w:val="28"/>
          <w:szCs w:val="28"/>
        </w:rPr>
      </w:pPr>
      <w:r>
        <w:rPr>
          <w:sz w:val="28"/>
          <w:szCs w:val="28"/>
        </w:rPr>
        <w:t xml:space="preserve">        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67109D" w:rsidRDefault="0067109D" w:rsidP="0067109D">
      <w:pPr>
        <w:jc w:val="both"/>
        <w:rPr>
          <w:sz w:val="28"/>
          <w:szCs w:val="28"/>
        </w:rPr>
      </w:pPr>
    </w:p>
    <w:p w:rsidR="0067109D" w:rsidRDefault="0067109D" w:rsidP="0067109D">
      <w:pPr>
        <w:pStyle w:val="Default"/>
        <w:jc w:val="center"/>
        <w:rPr>
          <w:b/>
          <w:bCs/>
          <w:sz w:val="28"/>
          <w:szCs w:val="28"/>
        </w:rPr>
      </w:pPr>
      <w:r>
        <w:rPr>
          <w:b/>
          <w:bCs/>
          <w:sz w:val="28"/>
          <w:szCs w:val="28"/>
        </w:rPr>
        <w:t>Раздел 12. Дата, время, график проведения осмотра имущества, права на которое передаются по договору.</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t xml:space="preserve">        12.1. 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w:t>
      </w:r>
      <w:proofErr w:type="gramStart"/>
      <w:r>
        <w:rPr>
          <w:sz w:val="28"/>
          <w:szCs w:val="28"/>
        </w:rPr>
        <w:t>ии ау</w:t>
      </w:r>
      <w:proofErr w:type="gramEnd"/>
      <w:r>
        <w:rPr>
          <w:sz w:val="28"/>
          <w:szCs w:val="28"/>
        </w:rPr>
        <w:t xml:space="preserve">кциона на официальном сайте торгов, но не позднее, чем за два рабочих дня до даты окончания срока подачи заявок на участие в аукционе. </w:t>
      </w:r>
    </w:p>
    <w:p w:rsidR="0067109D" w:rsidRDefault="0067109D" w:rsidP="0067109D">
      <w:pPr>
        <w:pStyle w:val="Default"/>
        <w:jc w:val="both"/>
        <w:rPr>
          <w:sz w:val="28"/>
          <w:szCs w:val="28"/>
        </w:rPr>
      </w:pPr>
      <w:r>
        <w:rPr>
          <w:sz w:val="28"/>
          <w:szCs w:val="28"/>
        </w:rPr>
        <w:lastRenderedPageBreak/>
        <w:t xml:space="preserve">Для осмотра имущества заявителю необходимо уведомить организатора торгов. </w:t>
      </w:r>
    </w:p>
    <w:p w:rsidR="0067109D" w:rsidRDefault="0067109D" w:rsidP="0067109D">
      <w:pPr>
        <w:pStyle w:val="Default"/>
        <w:jc w:val="both"/>
        <w:rPr>
          <w:sz w:val="28"/>
          <w:szCs w:val="28"/>
        </w:rPr>
      </w:pPr>
      <w:r>
        <w:rPr>
          <w:sz w:val="28"/>
          <w:szCs w:val="28"/>
        </w:rPr>
        <w:t xml:space="preserve">       12.2. Дата, время, график проведения осмотра имущества указаны в пункте 23 Информационной карты. </w:t>
      </w:r>
    </w:p>
    <w:p w:rsidR="0067109D" w:rsidRDefault="0067109D" w:rsidP="0067109D">
      <w:pPr>
        <w:pStyle w:val="Default"/>
        <w:jc w:val="both"/>
        <w:rPr>
          <w:sz w:val="28"/>
          <w:szCs w:val="28"/>
        </w:rPr>
      </w:pPr>
    </w:p>
    <w:p w:rsidR="0067109D" w:rsidRDefault="0067109D" w:rsidP="0067109D">
      <w:pPr>
        <w:pStyle w:val="Default"/>
        <w:jc w:val="center"/>
        <w:rPr>
          <w:b/>
          <w:bCs/>
          <w:sz w:val="28"/>
          <w:szCs w:val="28"/>
        </w:rPr>
      </w:pPr>
      <w:r>
        <w:rPr>
          <w:b/>
          <w:bCs/>
          <w:sz w:val="28"/>
          <w:szCs w:val="28"/>
        </w:rPr>
        <w:t>Раздел 13. Обеспечение исполнения договора.</w:t>
      </w:r>
    </w:p>
    <w:p w:rsidR="0067109D" w:rsidRDefault="0067109D" w:rsidP="0067109D">
      <w:pPr>
        <w:pStyle w:val="Default"/>
        <w:jc w:val="center"/>
        <w:rPr>
          <w:sz w:val="28"/>
          <w:szCs w:val="28"/>
        </w:rPr>
      </w:pPr>
    </w:p>
    <w:p w:rsidR="0067109D" w:rsidRDefault="0067109D" w:rsidP="0067109D">
      <w:pPr>
        <w:jc w:val="both"/>
        <w:rPr>
          <w:sz w:val="28"/>
          <w:szCs w:val="28"/>
        </w:rPr>
      </w:pPr>
      <w:r>
        <w:rPr>
          <w:sz w:val="28"/>
          <w:szCs w:val="28"/>
        </w:rPr>
        <w:t xml:space="preserve">       13.1. Требование об обеспечении исполнения договора не установлено.</w:t>
      </w:r>
    </w:p>
    <w:p w:rsidR="0067109D" w:rsidRDefault="0067109D" w:rsidP="0067109D">
      <w:pPr>
        <w:jc w:val="both"/>
        <w:rPr>
          <w:sz w:val="28"/>
          <w:szCs w:val="28"/>
        </w:rPr>
      </w:pPr>
    </w:p>
    <w:p w:rsidR="0067109D" w:rsidRDefault="0067109D" w:rsidP="0067109D">
      <w:pPr>
        <w:pStyle w:val="Default"/>
        <w:jc w:val="center"/>
        <w:rPr>
          <w:b/>
          <w:bCs/>
          <w:sz w:val="28"/>
          <w:szCs w:val="28"/>
        </w:rPr>
      </w:pPr>
      <w:r>
        <w:rPr>
          <w:b/>
          <w:bCs/>
          <w:sz w:val="28"/>
          <w:szCs w:val="28"/>
        </w:rPr>
        <w:t>Раздел 14. Заключение договора по результатам аукциона.</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t xml:space="preserve">        14.1. К настоящей документации об аукционе прилагается проект договора аренды (Приложение № 3), который является неотъемлемой частью документации об аукционе. </w:t>
      </w:r>
    </w:p>
    <w:p w:rsidR="0067109D" w:rsidRDefault="0067109D" w:rsidP="0067109D">
      <w:pPr>
        <w:pStyle w:val="Default"/>
        <w:jc w:val="both"/>
        <w:rPr>
          <w:sz w:val="28"/>
          <w:szCs w:val="28"/>
        </w:rPr>
      </w:pPr>
      <w:r>
        <w:rPr>
          <w:sz w:val="28"/>
          <w:szCs w:val="28"/>
        </w:rPr>
        <w:t xml:space="preserve">        14.2. Заключение договора осуществляется в порядке, предусмотренном Гражданским кодексом Российской Федерации и иными федеральными законами. </w:t>
      </w:r>
    </w:p>
    <w:p w:rsidR="0067109D" w:rsidRDefault="0067109D" w:rsidP="0067109D">
      <w:pPr>
        <w:jc w:val="both"/>
        <w:rPr>
          <w:sz w:val="28"/>
          <w:szCs w:val="28"/>
        </w:rPr>
      </w:pPr>
      <w:r>
        <w:rPr>
          <w:sz w:val="28"/>
          <w:szCs w:val="28"/>
        </w:rPr>
        <w:t xml:space="preserve">        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67109D" w:rsidRPr="001E55D9" w:rsidRDefault="0067109D" w:rsidP="0067109D">
      <w:pPr>
        <w:pStyle w:val="Default"/>
        <w:jc w:val="both"/>
        <w:rPr>
          <w:sz w:val="28"/>
          <w:szCs w:val="28"/>
        </w:rPr>
      </w:pPr>
      <w:r>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w:t>
      </w:r>
    </w:p>
    <w:p w:rsidR="0067109D" w:rsidRDefault="0067109D" w:rsidP="0067109D">
      <w:pPr>
        <w:pStyle w:val="Default"/>
        <w:jc w:val="both"/>
        <w:rPr>
          <w:sz w:val="28"/>
          <w:szCs w:val="28"/>
        </w:rPr>
      </w:pPr>
      <w:r>
        <w:rPr>
          <w:sz w:val="28"/>
          <w:szCs w:val="28"/>
        </w:rPr>
        <w:t xml:space="preserve">аукциона - юридического лица, индивидуального предпринимателя банкротом и об открытии конкурсного производства; </w:t>
      </w:r>
    </w:p>
    <w:p w:rsidR="0067109D" w:rsidRDefault="0067109D" w:rsidP="0067109D">
      <w:pPr>
        <w:pStyle w:val="Default"/>
        <w:jc w:val="both"/>
        <w:rPr>
          <w:sz w:val="28"/>
          <w:szCs w:val="28"/>
        </w:rPr>
      </w:pPr>
      <w:r>
        <w:rPr>
          <w:sz w:val="28"/>
          <w:szCs w:val="28"/>
        </w:rPr>
        <w:t xml:space="preserve">2) приостановления деятельности такого лица в порядке, предусмотренном Кодексом Российской Федерации об административных правонарушениях; </w:t>
      </w:r>
    </w:p>
    <w:p w:rsidR="0067109D" w:rsidRDefault="0067109D" w:rsidP="0067109D">
      <w:pPr>
        <w:jc w:val="both"/>
        <w:rPr>
          <w:sz w:val="28"/>
          <w:szCs w:val="28"/>
        </w:rPr>
      </w:pPr>
      <w:r>
        <w:rPr>
          <w:sz w:val="28"/>
          <w:szCs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67109D" w:rsidRDefault="0067109D" w:rsidP="0067109D">
      <w:pPr>
        <w:pStyle w:val="Default"/>
        <w:jc w:val="both"/>
        <w:rPr>
          <w:sz w:val="28"/>
          <w:szCs w:val="28"/>
        </w:rPr>
      </w:pPr>
      <w:r>
        <w:rPr>
          <w:sz w:val="28"/>
          <w:szCs w:val="28"/>
        </w:rPr>
        <w:t xml:space="preserve">       14.4. </w:t>
      </w:r>
      <w:proofErr w:type="gramStart"/>
      <w:r>
        <w:rPr>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sz w:val="28"/>
          <w:szCs w:val="28"/>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67109D" w:rsidRDefault="0067109D" w:rsidP="0067109D">
      <w:pPr>
        <w:pStyle w:val="Default"/>
        <w:jc w:val="both"/>
        <w:rPr>
          <w:sz w:val="28"/>
          <w:szCs w:val="28"/>
        </w:rPr>
      </w:pPr>
      <w:r>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p>
    <w:p w:rsidR="0067109D" w:rsidRDefault="0067109D" w:rsidP="0067109D">
      <w:pPr>
        <w:jc w:val="both"/>
        <w:rPr>
          <w:sz w:val="28"/>
          <w:szCs w:val="28"/>
        </w:rPr>
      </w:pPr>
      <w:r>
        <w:rPr>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w:t>
      </w:r>
      <w:r>
        <w:rPr>
          <w:sz w:val="28"/>
          <w:szCs w:val="28"/>
        </w:rPr>
        <w:lastRenderedPageBreak/>
        <w:t>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7109D" w:rsidRDefault="0067109D" w:rsidP="0067109D">
      <w:pPr>
        <w:pStyle w:val="Default"/>
        <w:jc w:val="both"/>
        <w:rPr>
          <w:sz w:val="28"/>
          <w:szCs w:val="28"/>
        </w:rPr>
      </w:pPr>
      <w:r>
        <w:rPr>
          <w:sz w:val="28"/>
          <w:szCs w:val="28"/>
        </w:rPr>
        <w:t xml:space="preserve">        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67109D" w:rsidRDefault="0067109D" w:rsidP="0067109D">
      <w:pPr>
        <w:jc w:val="both"/>
        <w:rPr>
          <w:sz w:val="28"/>
          <w:szCs w:val="28"/>
        </w:rPr>
      </w:pPr>
      <w:r>
        <w:rPr>
          <w:sz w:val="28"/>
          <w:szCs w:val="28"/>
        </w:rPr>
        <w:t xml:space="preserve">       14.6. В случае если победитель аукциона или участник аукциона, заявке на </w:t>
      </w:r>
      <w:proofErr w:type="gramStart"/>
      <w:r>
        <w:rPr>
          <w:sz w:val="28"/>
          <w:szCs w:val="28"/>
        </w:rPr>
        <w:t>участие</w:t>
      </w:r>
      <w:proofErr w:type="gramEnd"/>
      <w:r>
        <w:rPr>
          <w:sz w:val="28"/>
          <w:szCs w:val="28"/>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67109D" w:rsidRDefault="0067109D" w:rsidP="0067109D">
      <w:pPr>
        <w:pStyle w:val="Default"/>
        <w:jc w:val="both"/>
        <w:rPr>
          <w:sz w:val="28"/>
          <w:szCs w:val="28"/>
        </w:rPr>
      </w:pPr>
      <w:r>
        <w:rPr>
          <w:sz w:val="28"/>
          <w:szCs w:val="28"/>
        </w:rPr>
        <w:t xml:space="preserve">       14.7.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срок указанный в аукционной документации и представляется организатору аукциона.</w:t>
      </w:r>
    </w:p>
    <w:p w:rsidR="0067109D" w:rsidRDefault="0067109D" w:rsidP="0067109D">
      <w:pPr>
        <w:jc w:val="both"/>
        <w:rPr>
          <w:sz w:val="28"/>
          <w:szCs w:val="28"/>
        </w:rPr>
      </w:pPr>
      <w:r>
        <w:rPr>
          <w:sz w:val="28"/>
          <w:szCs w:val="2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67109D" w:rsidRDefault="0067109D" w:rsidP="0067109D">
      <w:pPr>
        <w:jc w:val="both"/>
        <w:rPr>
          <w:sz w:val="28"/>
          <w:szCs w:val="28"/>
        </w:rPr>
      </w:pPr>
      <w:r>
        <w:rPr>
          <w:sz w:val="28"/>
          <w:szCs w:val="28"/>
        </w:rPr>
        <w:lastRenderedPageBreak/>
        <w:t xml:space="preserve">       14.8.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sz w:val="28"/>
          <w:szCs w:val="28"/>
        </w:rPr>
        <w:t>ии ау</w:t>
      </w:r>
      <w:proofErr w:type="gramEnd"/>
      <w:r>
        <w:rPr>
          <w:sz w:val="28"/>
          <w:szCs w:val="28"/>
        </w:rPr>
        <w:t>кциона.</w:t>
      </w:r>
    </w:p>
    <w:p w:rsidR="0067109D" w:rsidRDefault="0067109D" w:rsidP="0067109D">
      <w:pPr>
        <w:pStyle w:val="Default"/>
        <w:jc w:val="both"/>
        <w:rPr>
          <w:sz w:val="28"/>
          <w:szCs w:val="28"/>
        </w:rPr>
      </w:pPr>
      <w:r>
        <w:rPr>
          <w:sz w:val="28"/>
          <w:szCs w:val="28"/>
        </w:rPr>
        <w:t xml:space="preserve">       14.9. </w:t>
      </w:r>
      <w:proofErr w:type="gramStart"/>
      <w:r>
        <w:rPr>
          <w:sz w:val="28"/>
          <w:szCs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Pr>
          <w:sz w:val="28"/>
          <w:szCs w:val="28"/>
        </w:rPr>
        <w:t xml:space="preserve"> Способ обеспечения исполнения договора из перечисленных в настоящем пункте определяется таким участником аукциона самостоятельно.</w:t>
      </w:r>
    </w:p>
    <w:p w:rsidR="0067109D" w:rsidRDefault="0067109D" w:rsidP="0067109D">
      <w:pPr>
        <w:pStyle w:val="Default"/>
        <w:jc w:val="both"/>
        <w:rPr>
          <w:sz w:val="28"/>
          <w:szCs w:val="28"/>
        </w:rPr>
      </w:pPr>
      <w:r>
        <w:rPr>
          <w:sz w:val="28"/>
          <w:szCs w:val="28"/>
        </w:rPr>
        <w:t xml:space="preserve">       14.10.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 </w:t>
      </w:r>
    </w:p>
    <w:p w:rsidR="0067109D" w:rsidRDefault="0067109D" w:rsidP="0067109D">
      <w:pPr>
        <w:pStyle w:val="Default"/>
        <w:jc w:val="both"/>
        <w:rPr>
          <w:sz w:val="28"/>
          <w:szCs w:val="28"/>
        </w:rPr>
      </w:pPr>
    </w:p>
    <w:p w:rsidR="0067109D" w:rsidRDefault="0067109D" w:rsidP="0067109D">
      <w:pPr>
        <w:pStyle w:val="Default"/>
        <w:jc w:val="center"/>
        <w:rPr>
          <w:b/>
          <w:bCs/>
          <w:sz w:val="28"/>
          <w:szCs w:val="28"/>
        </w:rPr>
      </w:pPr>
      <w:r>
        <w:rPr>
          <w:b/>
          <w:bCs/>
          <w:sz w:val="28"/>
          <w:szCs w:val="28"/>
        </w:rPr>
        <w:t>Раздел 15. Извещение о проведен</w:t>
      </w:r>
      <w:proofErr w:type="gramStart"/>
      <w:r>
        <w:rPr>
          <w:b/>
          <w:bCs/>
          <w:sz w:val="28"/>
          <w:szCs w:val="28"/>
        </w:rPr>
        <w:t>ии ау</w:t>
      </w:r>
      <w:proofErr w:type="gramEnd"/>
      <w:r>
        <w:rPr>
          <w:b/>
          <w:bCs/>
          <w:sz w:val="28"/>
          <w:szCs w:val="28"/>
        </w:rPr>
        <w:t>кциона на право заключения договора аренды имущества.</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t xml:space="preserve">      15.1. К настоящей документации об аукционе прилагается </w:t>
      </w:r>
      <w:proofErr w:type="gramStart"/>
      <w:r>
        <w:rPr>
          <w:sz w:val="28"/>
          <w:szCs w:val="28"/>
        </w:rPr>
        <w:t>извещение</w:t>
      </w:r>
      <w:proofErr w:type="gramEnd"/>
      <w:r>
        <w:rPr>
          <w:sz w:val="28"/>
          <w:szCs w:val="28"/>
        </w:rPr>
        <w:t xml:space="preserve"> о проведении аукциона на право заключения договора аренды (Приложение № 4), которое является неотъемлемой частью документации об аукционе. </w:t>
      </w:r>
    </w:p>
    <w:p w:rsidR="0067109D" w:rsidRDefault="0067109D" w:rsidP="0067109D">
      <w:pPr>
        <w:pStyle w:val="Default"/>
        <w:jc w:val="both"/>
        <w:rPr>
          <w:sz w:val="28"/>
          <w:szCs w:val="28"/>
        </w:rPr>
      </w:pPr>
    </w:p>
    <w:p w:rsidR="0067109D" w:rsidRDefault="0067109D" w:rsidP="0067109D">
      <w:pPr>
        <w:pStyle w:val="Default"/>
        <w:jc w:val="center"/>
        <w:rPr>
          <w:b/>
          <w:bCs/>
          <w:sz w:val="28"/>
          <w:szCs w:val="28"/>
        </w:rPr>
      </w:pPr>
      <w:r>
        <w:rPr>
          <w:b/>
          <w:bCs/>
          <w:sz w:val="28"/>
          <w:szCs w:val="28"/>
        </w:rPr>
        <w:t>Раздел 16. Последствия признания аукциона несостоявшимся.</w:t>
      </w:r>
    </w:p>
    <w:p w:rsidR="0067109D" w:rsidRDefault="0067109D" w:rsidP="0067109D">
      <w:pPr>
        <w:pStyle w:val="Default"/>
        <w:jc w:val="center"/>
        <w:rPr>
          <w:sz w:val="28"/>
          <w:szCs w:val="28"/>
        </w:rPr>
      </w:pPr>
    </w:p>
    <w:p w:rsidR="0067109D" w:rsidRDefault="0067109D" w:rsidP="0067109D">
      <w:pPr>
        <w:pStyle w:val="Default"/>
        <w:jc w:val="both"/>
        <w:rPr>
          <w:sz w:val="28"/>
          <w:szCs w:val="28"/>
        </w:rPr>
      </w:pPr>
      <w:r>
        <w:rPr>
          <w:sz w:val="28"/>
          <w:szCs w:val="28"/>
        </w:rPr>
        <w:t xml:space="preserve">       16.1.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 </w:t>
      </w:r>
    </w:p>
    <w:p w:rsidR="0067109D" w:rsidRPr="00603D62" w:rsidRDefault="0067109D" w:rsidP="0067109D">
      <w:pPr>
        <w:jc w:val="both"/>
      </w:pPr>
      <w:r>
        <w:rPr>
          <w:sz w:val="28"/>
          <w:szCs w:val="28"/>
        </w:rPr>
        <w:t xml:space="preserve">       16.2. В случае объявления о проведении нового аукциона организатор аукциона вправе изменить условия аукциона.</w:t>
      </w:r>
    </w:p>
    <w:p w:rsidR="0067109D" w:rsidRDefault="0067109D" w:rsidP="0067109D">
      <w:pPr>
        <w:pStyle w:val="Default"/>
        <w:jc w:val="both"/>
        <w:rPr>
          <w:sz w:val="28"/>
          <w:szCs w:val="28"/>
        </w:rPr>
      </w:pPr>
    </w:p>
    <w:p w:rsidR="0067109D" w:rsidRDefault="0067109D" w:rsidP="0067109D">
      <w:pPr>
        <w:pStyle w:val="Default"/>
        <w:jc w:val="both"/>
        <w:rPr>
          <w:b/>
          <w:bCs/>
          <w:sz w:val="28"/>
          <w:szCs w:val="28"/>
        </w:rPr>
      </w:pPr>
    </w:p>
    <w:p w:rsidR="0067109D" w:rsidRDefault="0067109D" w:rsidP="0067109D">
      <w:pPr>
        <w:pStyle w:val="Default"/>
        <w:jc w:val="both"/>
        <w:rPr>
          <w:b/>
          <w:bCs/>
          <w:sz w:val="28"/>
          <w:szCs w:val="28"/>
        </w:rPr>
      </w:pPr>
    </w:p>
    <w:p w:rsidR="0067109D" w:rsidRDefault="0067109D" w:rsidP="0067109D">
      <w:pPr>
        <w:pStyle w:val="Default"/>
        <w:jc w:val="both"/>
        <w:rPr>
          <w:b/>
          <w:bCs/>
          <w:sz w:val="28"/>
          <w:szCs w:val="28"/>
        </w:rPr>
      </w:pPr>
    </w:p>
    <w:p w:rsidR="0067109D" w:rsidRDefault="0067109D" w:rsidP="0067109D">
      <w:pPr>
        <w:pStyle w:val="Default"/>
        <w:jc w:val="both"/>
        <w:rPr>
          <w:b/>
          <w:bCs/>
          <w:sz w:val="28"/>
          <w:szCs w:val="28"/>
        </w:rPr>
      </w:pPr>
    </w:p>
    <w:p w:rsidR="0067109D" w:rsidRDefault="0067109D" w:rsidP="0067109D">
      <w:pPr>
        <w:pStyle w:val="Default"/>
        <w:jc w:val="both"/>
        <w:rPr>
          <w:b/>
          <w:bCs/>
          <w:sz w:val="28"/>
          <w:szCs w:val="28"/>
        </w:rPr>
      </w:pPr>
    </w:p>
    <w:p w:rsidR="0067109D" w:rsidRDefault="0067109D" w:rsidP="0067109D">
      <w:pPr>
        <w:pStyle w:val="Default"/>
        <w:jc w:val="both"/>
        <w:rPr>
          <w:b/>
          <w:bCs/>
          <w:sz w:val="28"/>
          <w:szCs w:val="28"/>
        </w:rPr>
      </w:pPr>
    </w:p>
    <w:p w:rsidR="0067109D" w:rsidRPr="008B1C93" w:rsidRDefault="0067109D" w:rsidP="0067109D">
      <w:pPr>
        <w:pStyle w:val="Default"/>
        <w:jc w:val="both"/>
        <w:rPr>
          <w:b/>
          <w:bCs/>
          <w:sz w:val="28"/>
          <w:szCs w:val="28"/>
        </w:rPr>
      </w:pPr>
    </w:p>
    <w:p w:rsidR="0067109D" w:rsidRPr="008B1C93" w:rsidRDefault="0067109D" w:rsidP="0067109D">
      <w:pPr>
        <w:pStyle w:val="Default"/>
        <w:jc w:val="both"/>
        <w:rPr>
          <w:b/>
          <w:bCs/>
          <w:sz w:val="28"/>
          <w:szCs w:val="28"/>
        </w:rPr>
      </w:pPr>
    </w:p>
    <w:p w:rsidR="0067109D" w:rsidRDefault="0067109D" w:rsidP="0067109D">
      <w:pPr>
        <w:pStyle w:val="Default"/>
        <w:jc w:val="both"/>
        <w:rPr>
          <w:b/>
          <w:bCs/>
          <w:sz w:val="28"/>
          <w:szCs w:val="28"/>
        </w:rPr>
      </w:pPr>
    </w:p>
    <w:p w:rsidR="0067109D" w:rsidRPr="003323A4" w:rsidRDefault="0067109D" w:rsidP="0067109D">
      <w:pPr>
        <w:pStyle w:val="Default"/>
        <w:jc w:val="right"/>
        <w:rPr>
          <w:b/>
          <w:sz w:val="28"/>
          <w:szCs w:val="28"/>
        </w:rPr>
      </w:pPr>
      <w:r w:rsidRPr="003323A4">
        <w:rPr>
          <w:b/>
          <w:sz w:val="28"/>
          <w:szCs w:val="28"/>
        </w:rPr>
        <w:lastRenderedPageBreak/>
        <w:t xml:space="preserve">Приложение № 1 </w:t>
      </w:r>
    </w:p>
    <w:p w:rsidR="0067109D" w:rsidRDefault="0067109D" w:rsidP="0067109D">
      <w:pPr>
        <w:pStyle w:val="Default"/>
        <w:jc w:val="right"/>
        <w:rPr>
          <w:b/>
          <w:sz w:val="28"/>
          <w:szCs w:val="28"/>
        </w:rPr>
      </w:pPr>
      <w:r w:rsidRPr="003323A4">
        <w:rPr>
          <w:b/>
          <w:sz w:val="28"/>
          <w:szCs w:val="28"/>
        </w:rPr>
        <w:t>к документации об аукционе</w:t>
      </w:r>
    </w:p>
    <w:p w:rsidR="0067109D" w:rsidRDefault="0067109D" w:rsidP="0067109D">
      <w:pPr>
        <w:pStyle w:val="Default"/>
        <w:jc w:val="center"/>
        <w:rPr>
          <w:b/>
          <w:sz w:val="28"/>
          <w:szCs w:val="28"/>
        </w:rPr>
      </w:pPr>
    </w:p>
    <w:p w:rsidR="0067109D" w:rsidRDefault="0067109D" w:rsidP="0067109D">
      <w:pPr>
        <w:pStyle w:val="Default"/>
        <w:jc w:val="center"/>
        <w:rPr>
          <w:sz w:val="28"/>
          <w:szCs w:val="28"/>
        </w:rPr>
      </w:pPr>
      <w:r>
        <w:rPr>
          <w:b/>
          <w:bCs/>
          <w:sz w:val="28"/>
          <w:szCs w:val="28"/>
        </w:rPr>
        <w:t>ИНФОРМАЦИОННАЯ КАРТА АУКЦИОНА</w:t>
      </w:r>
    </w:p>
    <w:p w:rsidR="0067109D" w:rsidRDefault="0067109D" w:rsidP="0067109D">
      <w:pPr>
        <w:pStyle w:val="Default"/>
        <w:jc w:val="center"/>
        <w:rPr>
          <w:b/>
          <w:bCs/>
          <w:sz w:val="28"/>
          <w:szCs w:val="28"/>
        </w:rPr>
      </w:pPr>
    </w:p>
    <w:p w:rsidR="0067109D" w:rsidRDefault="0067109D" w:rsidP="0067109D">
      <w:pPr>
        <w:pStyle w:val="Default"/>
        <w:jc w:val="center"/>
        <w:rPr>
          <w:b/>
          <w:bCs/>
          <w:sz w:val="28"/>
          <w:szCs w:val="28"/>
        </w:rPr>
      </w:pPr>
      <w:r>
        <w:rPr>
          <w:b/>
          <w:bCs/>
          <w:sz w:val="28"/>
          <w:szCs w:val="28"/>
        </w:rPr>
        <w:t>Лот №1</w:t>
      </w:r>
    </w:p>
    <w:p w:rsidR="0067109D" w:rsidRDefault="0067109D" w:rsidP="0067109D">
      <w:pPr>
        <w:pStyle w:val="Default"/>
        <w:jc w:val="center"/>
        <w:rPr>
          <w:b/>
          <w:bCs/>
          <w:sz w:val="28"/>
          <w:szCs w:val="28"/>
        </w:rPr>
      </w:pPr>
    </w:p>
    <w:tbl>
      <w:tblPr>
        <w:tblStyle w:val="a4"/>
        <w:tblW w:w="0" w:type="auto"/>
        <w:tblLook w:val="04A0" w:firstRow="1" w:lastRow="0" w:firstColumn="1" w:lastColumn="0" w:noHBand="0" w:noVBand="1"/>
      </w:tblPr>
      <w:tblGrid>
        <w:gridCol w:w="959"/>
        <w:gridCol w:w="3260"/>
        <w:gridCol w:w="5352"/>
      </w:tblGrid>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w:t>
            </w:r>
          </w:p>
        </w:tc>
        <w:tc>
          <w:tcPr>
            <w:tcW w:w="3260" w:type="dxa"/>
          </w:tcPr>
          <w:p w:rsidR="0067109D" w:rsidRPr="00DB0B70" w:rsidRDefault="0067109D" w:rsidP="0067109D">
            <w:pPr>
              <w:pStyle w:val="Default"/>
              <w:jc w:val="center"/>
              <w:rPr>
                <w:bCs/>
                <w:sz w:val="26"/>
                <w:szCs w:val="26"/>
              </w:rPr>
            </w:pPr>
            <w:r w:rsidRPr="00DB0B70">
              <w:rPr>
                <w:bCs/>
                <w:sz w:val="26"/>
                <w:szCs w:val="26"/>
              </w:rPr>
              <w:t>Наименование сведений</w:t>
            </w:r>
          </w:p>
        </w:tc>
        <w:tc>
          <w:tcPr>
            <w:tcW w:w="5352" w:type="dxa"/>
          </w:tcPr>
          <w:p w:rsidR="0067109D" w:rsidRPr="00DB0B70" w:rsidRDefault="0067109D" w:rsidP="0067109D">
            <w:pPr>
              <w:pStyle w:val="Default"/>
              <w:jc w:val="center"/>
              <w:rPr>
                <w:bCs/>
                <w:sz w:val="26"/>
                <w:szCs w:val="26"/>
              </w:rPr>
            </w:pPr>
            <w:r w:rsidRPr="00DB0B70">
              <w:rPr>
                <w:bCs/>
                <w:sz w:val="26"/>
                <w:szCs w:val="26"/>
              </w:rPr>
              <w:t>Содержание</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1</w:t>
            </w:r>
          </w:p>
        </w:tc>
        <w:tc>
          <w:tcPr>
            <w:tcW w:w="3260" w:type="dxa"/>
          </w:tcPr>
          <w:p w:rsidR="0067109D" w:rsidRPr="00DB0B70" w:rsidRDefault="0067109D" w:rsidP="0067109D">
            <w:pPr>
              <w:pStyle w:val="Default"/>
              <w:jc w:val="center"/>
              <w:rPr>
                <w:sz w:val="26"/>
                <w:szCs w:val="26"/>
              </w:rPr>
            </w:pPr>
            <w:r w:rsidRPr="00DB0B70">
              <w:rPr>
                <w:sz w:val="26"/>
                <w:szCs w:val="26"/>
              </w:rPr>
              <w:t xml:space="preserve">Организатор аукциона </w:t>
            </w:r>
          </w:p>
          <w:p w:rsidR="0067109D" w:rsidRPr="00DB0B70" w:rsidRDefault="0067109D" w:rsidP="0067109D">
            <w:pPr>
              <w:pStyle w:val="Default"/>
              <w:jc w:val="center"/>
              <w:rPr>
                <w:b/>
                <w:bCs/>
                <w:sz w:val="26"/>
                <w:szCs w:val="26"/>
              </w:rPr>
            </w:pPr>
          </w:p>
        </w:tc>
        <w:tc>
          <w:tcPr>
            <w:tcW w:w="5352" w:type="dxa"/>
          </w:tcPr>
          <w:p w:rsidR="0067109D" w:rsidRPr="00DB0B70" w:rsidRDefault="0067109D" w:rsidP="0067109D">
            <w:pPr>
              <w:pStyle w:val="Default"/>
              <w:jc w:val="both"/>
              <w:rPr>
                <w:bCs/>
                <w:sz w:val="26"/>
                <w:szCs w:val="26"/>
              </w:rPr>
            </w:pPr>
            <w:r w:rsidRPr="00DB0B70">
              <w:rPr>
                <w:bCs/>
                <w:sz w:val="26"/>
                <w:szCs w:val="26"/>
              </w:rPr>
              <w:t xml:space="preserve">Администрация сельского поселения Саранпауль,  628148, ХМАО – Югра, Березовский район, с. Саранпауль, ул. Советская, д. 1, </w:t>
            </w:r>
            <w:hyperlink r:id="rId7" w:history="1">
              <w:r w:rsidRPr="00DB0B70">
                <w:rPr>
                  <w:rStyle w:val="a3"/>
                  <w:bCs/>
                  <w:color w:val="auto"/>
                  <w:sz w:val="26"/>
                  <w:szCs w:val="26"/>
                  <w:u w:val="none"/>
                  <w:lang w:val="en-US"/>
                </w:rPr>
                <w:t>admsaranpaul@yandex.ru</w:t>
              </w:r>
            </w:hyperlink>
            <w:r w:rsidRPr="00DB0B70">
              <w:rPr>
                <w:bCs/>
                <w:sz w:val="26"/>
                <w:szCs w:val="26"/>
              </w:rPr>
              <w:t xml:space="preserve">, 8(34674)45883, 45313 </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2</w:t>
            </w:r>
          </w:p>
        </w:tc>
        <w:tc>
          <w:tcPr>
            <w:tcW w:w="3260" w:type="dxa"/>
          </w:tcPr>
          <w:p w:rsidR="0067109D" w:rsidRPr="00DB0B70" w:rsidRDefault="0067109D" w:rsidP="0067109D">
            <w:pPr>
              <w:pStyle w:val="Default"/>
              <w:jc w:val="center"/>
              <w:rPr>
                <w:sz w:val="26"/>
                <w:szCs w:val="26"/>
              </w:rPr>
            </w:pPr>
            <w:r w:rsidRPr="00DB0B70">
              <w:rPr>
                <w:sz w:val="26"/>
                <w:szCs w:val="2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5352" w:type="dxa"/>
          </w:tcPr>
          <w:p w:rsidR="0067109D" w:rsidRDefault="0067109D" w:rsidP="0067109D">
            <w:pPr>
              <w:pStyle w:val="Default"/>
              <w:rPr>
                <w:bCs/>
                <w:sz w:val="26"/>
                <w:szCs w:val="26"/>
              </w:rPr>
            </w:pPr>
          </w:p>
          <w:p w:rsidR="0067109D" w:rsidRDefault="0067109D" w:rsidP="0067109D">
            <w:pPr>
              <w:pStyle w:val="Default"/>
              <w:rPr>
                <w:bCs/>
                <w:sz w:val="26"/>
                <w:szCs w:val="26"/>
              </w:rPr>
            </w:pPr>
          </w:p>
          <w:p w:rsidR="0067109D" w:rsidRPr="00DB0B70" w:rsidRDefault="0067109D" w:rsidP="0067109D">
            <w:pPr>
              <w:pStyle w:val="Default"/>
              <w:jc w:val="center"/>
              <w:rPr>
                <w:bCs/>
                <w:sz w:val="26"/>
                <w:szCs w:val="26"/>
              </w:rPr>
            </w:pPr>
            <w:r w:rsidRPr="00DB0B70">
              <w:rPr>
                <w:bCs/>
                <w:sz w:val="26"/>
                <w:szCs w:val="26"/>
              </w:rPr>
              <w:t>Не привлекается</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3</w:t>
            </w:r>
          </w:p>
        </w:tc>
        <w:tc>
          <w:tcPr>
            <w:tcW w:w="3260" w:type="dxa"/>
          </w:tcPr>
          <w:p w:rsidR="0067109D" w:rsidRPr="00DB0B70" w:rsidRDefault="0067109D" w:rsidP="0067109D">
            <w:pPr>
              <w:pStyle w:val="Default"/>
              <w:jc w:val="center"/>
              <w:rPr>
                <w:sz w:val="26"/>
                <w:szCs w:val="26"/>
              </w:rPr>
            </w:pPr>
            <w:r w:rsidRPr="00DB0B70">
              <w:rPr>
                <w:sz w:val="26"/>
                <w:szCs w:val="26"/>
              </w:rPr>
              <w:t xml:space="preserve">Место расположения, описание и технические характеристики </w:t>
            </w:r>
            <w:r>
              <w:rPr>
                <w:sz w:val="26"/>
                <w:szCs w:val="26"/>
              </w:rPr>
              <w:t>муниципального</w:t>
            </w:r>
            <w:r w:rsidRPr="00DB0B70">
              <w:rPr>
                <w:sz w:val="26"/>
                <w:szCs w:val="26"/>
              </w:rPr>
              <w:t xml:space="preserve"> имущества, права на которое передаются по договору, в том числе площадь</w:t>
            </w:r>
          </w:p>
        </w:tc>
        <w:tc>
          <w:tcPr>
            <w:tcW w:w="5352" w:type="dxa"/>
          </w:tcPr>
          <w:p w:rsidR="00272484" w:rsidRDefault="00272484" w:rsidP="00272484">
            <w:pPr>
              <w:pStyle w:val="Default"/>
              <w:jc w:val="both"/>
              <w:rPr>
                <w:sz w:val="26"/>
                <w:szCs w:val="26"/>
              </w:rPr>
            </w:pPr>
          </w:p>
          <w:p w:rsidR="00272484" w:rsidRDefault="00272484" w:rsidP="00272484">
            <w:pPr>
              <w:pStyle w:val="Default"/>
              <w:jc w:val="both"/>
              <w:rPr>
                <w:sz w:val="26"/>
                <w:szCs w:val="26"/>
              </w:rPr>
            </w:pPr>
          </w:p>
          <w:p w:rsidR="0067109D" w:rsidRPr="00C31990" w:rsidRDefault="0067109D" w:rsidP="00B9508D">
            <w:pPr>
              <w:pStyle w:val="Default"/>
              <w:jc w:val="both"/>
              <w:rPr>
                <w:b/>
                <w:bCs/>
                <w:sz w:val="28"/>
                <w:szCs w:val="28"/>
              </w:rPr>
            </w:pPr>
            <w:r w:rsidRPr="00C31990">
              <w:rPr>
                <w:b/>
                <w:color w:val="auto"/>
                <w:sz w:val="26"/>
                <w:szCs w:val="26"/>
              </w:rPr>
              <w:t>Нежил</w:t>
            </w:r>
            <w:r w:rsidR="00272484" w:rsidRPr="00C31990">
              <w:rPr>
                <w:b/>
                <w:color w:val="auto"/>
                <w:sz w:val="26"/>
                <w:szCs w:val="26"/>
              </w:rPr>
              <w:t>ое</w:t>
            </w:r>
            <w:r w:rsidRPr="00C31990">
              <w:rPr>
                <w:b/>
                <w:color w:val="auto"/>
                <w:sz w:val="26"/>
                <w:szCs w:val="26"/>
              </w:rPr>
              <w:t xml:space="preserve"> помещени</w:t>
            </w:r>
            <w:r w:rsidR="00272484" w:rsidRPr="00C31990">
              <w:rPr>
                <w:b/>
                <w:color w:val="auto"/>
                <w:sz w:val="26"/>
                <w:szCs w:val="26"/>
              </w:rPr>
              <w:t>е</w:t>
            </w:r>
            <w:r w:rsidRPr="00C31990">
              <w:rPr>
                <w:b/>
                <w:color w:val="auto"/>
                <w:sz w:val="26"/>
                <w:szCs w:val="26"/>
              </w:rPr>
              <w:t xml:space="preserve"> общей площадью </w:t>
            </w:r>
            <w:r w:rsidR="00B9508D" w:rsidRPr="00C31990">
              <w:rPr>
                <w:b/>
                <w:color w:val="auto"/>
                <w:sz w:val="26"/>
                <w:szCs w:val="26"/>
              </w:rPr>
              <w:t>9,72</w:t>
            </w:r>
            <w:r w:rsidR="00C31990">
              <w:rPr>
                <w:b/>
                <w:color w:val="auto"/>
                <w:sz w:val="26"/>
                <w:szCs w:val="26"/>
              </w:rPr>
              <w:t xml:space="preserve"> </w:t>
            </w:r>
            <w:r w:rsidRPr="00C31990">
              <w:rPr>
                <w:b/>
                <w:color w:val="auto"/>
                <w:sz w:val="26"/>
                <w:szCs w:val="26"/>
              </w:rPr>
              <w:t>кв. м.</w:t>
            </w:r>
            <w:r w:rsidR="00272484" w:rsidRPr="00C31990">
              <w:rPr>
                <w:b/>
                <w:color w:val="auto"/>
                <w:sz w:val="26"/>
                <w:szCs w:val="26"/>
              </w:rPr>
              <w:t>,</w:t>
            </w:r>
            <w:r w:rsidRPr="00C31990">
              <w:rPr>
                <w:b/>
                <w:color w:val="auto"/>
                <w:sz w:val="26"/>
                <w:szCs w:val="26"/>
              </w:rPr>
              <w:t xml:space="preserve"> расположенное по адресу: с. Саранпауль, ул. </w:t>
            </w:r>
            <w:r w:rsidR="00B9508D" w:rsidRPr="00C31990">
              <w:rPr>
                <w:b/>
                <w:color w:val="auto"/>
                <w:sz w:val="26"/>
                <w:szCs w:val="26"/>
              </w:rPr>
              <w:t>Победы</w:t>
            </w:r>
            <w:r w:rsidRPr="00C31990">
              <w:rPr>
                <w:b/>
                <w:color w:val="auto"/>
                <w:sz w:val="26"/>
                <w:szCs w:val="26"/>
              </w:rPr>
              <w:t>, д.</w:t>
            </w:r>
            <w:r w:rsidR="00272484" w:rsidRPr="00C31990">
              <w:rPr>
                <w:b/>
                <w:color w:val="auto"/>
                <w:sz w:val="26"/>
                <w:szCs w:val="26"/>
              </w:rPr>
              <w:t xml:space="preserve"> </w:t>
            </w:r>
            <w:r w:rsidR="00B9508D" w:rsidRPr="00C31990">
              <w:rPr>
                <w:b/>
                <w:color w:val="auto"/>
                <w:sz w:val="26"/>
                <w:szCs w:val="26"/>
              </w:rPr>
              <w:t>5</w:t>
            </w:r>
            <w:r w:rsidRPr="00C31990">
              <w:rPr>
                <w:b/>
                <w:color w:val="auto"/>
                <w:sz w:val="26"/>
                <w:szCs w:val="26"/>
              </w:rPr>
              <w:t>.</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4</w:t>
            </w:r>
          </w:p>
        </w:tc>
        <w:tc>
          <w:tcPr>
            <w:tcW w:w="3260" w:type="dxa"/>
          </w:tcPr>
          <w:p w:rsidR="0067109D" w:rsidRPr="00DB0B70" w:rsidRDefault="0067109D" w:rsidP="0067109D">
            <w:pPr>
              <w:pStyle w:val="Default"/>
              <w:jc w:val="center"/>
              <w:rPr>
                <w:sz w:val="26"/>
                <w:szCs w:val="26"/>
              </w:rPr>
            </w:pPr>
            <w:r w:rsidRPr="00DB0B70">
              <w:rPr>
                <w:sz w:val="26"/>
                <w:szCs w:val="26"/>
              </w:rPr>
              <w:t xml:space="preserve">Целевое назначение государственного имущества, права на которое передаются по договору </w:t>
            </w:r>
          </w:p>
        </w:tc>
        <w:tc>
          <w:tcPr>
            <w:tcW w:w="5352" w:type="dxa"/>
          </w:tcPr>
          <w:p w:rsidR="0067109D" w:rsidRDefault="0067109D" w:rsidP="00272484">
            <w:pPr>
              <w:pStyle w:val="Default"/>
              <w:rPr>
                <w:b/>
                <w:bCs/>
                <w:sz w:val="28"/>
                <w:szCs w:val="28"/>
              </w:rPr>
            </w:pPr>
          </w:p>
          <w:p w:rsidR="00272484" w:rsidRPr="00C31990" w:rsidRDefault="00C31990" w:rsidP="00272484">
            <w:pPr>
              <w:pStyle w:val="Default"/>
              <w:jc w:val="center"/>
              <w:rPr>
                <w:b/>
                <w:bCs/>
                <w:sz w:val="26"/>
                <w:szCs w:val="26"/>
              </w:rPr>
            </w:pPr>
            <w:r w:rsidRPr="00C31990">
              <w:rPr>
                <w:b/>
                <w:bCs/>
                <w:color w:val="auto"/>
                <w:sz w:val="26"/>
                <w:szCs w:val="26"/>
              </w:rPr>
              <w:t>Под офисное помещение</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5</w:t>
            </w:r>
          </w:p>
        </w:tc>
        <w:tc>
          <w:tcPr>
            <w:tcW w:w="3260" w:type="dxa"/>
          </w:tcPr>
          <w:p w:rsidR="0067109D" w:rsidRPr="00DB0B70" w:rsidRDefault="0067109D" w:rsidP="0067109D">
            <w:pPr>
              <w:pStyle w:val="Default"/>
              <w:jc w:val="center"/>
              <w:rPr>
                <w:sz w:val="26"/>
                <w:szCs w:val="26"/>
              </w:rPr>
            </w:pPr>
            <w:r w:rsidRPr="00DB0B70">
              <w:rPr>
                <w:sz w:val="26"/>
                <w:szCs w:val="26"/>
              </w:rPr>
              <w:t xml:space="preserve">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 </w:t>
            </w:r>
          </w:p>
        </w:tc>
        <w:tc>
          <w:tcPr>
            <w:tcW w:w="5352" w:type="dxa"/>
          </w:tcPr>
          <w:p w:rsidR="0067109D" w:rsidRDefault="0067109D" w:rsidP="0067109D">
            <w:pPr>
              <w:pStyle w:val="Default"/>
              <w:rPr>
                <w:i/>
                <w:iCs/>
                <w:sz w:val="23"/>
                <w:szCs w:val="23"/>
              </w:rPr>
            </w:pPr>
          </w:p>
          <w:p w:rsidR="0067109D" w:rsidRDefault="0067109D" w:rsidP="0067109D">
            <w:pPr>
              <w:pStyle w:val="Default"/>
              <w:jc w:val="center"/>
              <w:rPr>
                <w:i/>
                <w:iCs/>
                <w:sz w:val="23"/>
                <w:szCs w:val="23"/>
              </w:rPr>
            </w:pPr>
          </w:p>
          <w:p w:rsidR="0067109D" w:rsidRPr="00DB0B70" w:rsidRDefault="0067109D" w:rsidP="0067109D">
            <w:pPr>
              <w:pStyle w:val="Default"/>
              <w:jc w:val="center"/>
              <w:rPr>
                <w:sz w:val="26"/>
                <w:szCs w:val="26"/>
              </w:rPr>
            </w:pPr>
            <w:r w:rsidRPr="00DB0B70">
              <w:rPr>
                <w:i/>
                <w:iCs/>
                <w:sz w:val="26"/>
                <w:szCs w:val="26"/>
              </w:rPr>
              <w:t xml:space="preserve">Планировка имущества должна соответствовать техническому паспорту на здание. Имущество должно быть свободным от установленного арендатором оборудования, мебели </w:t>
            </w:r>
          </w:p>
          <w:p w:rsidR="0067109D" w:rsidRDefault="0067109D" w:rsidP="0067109D">
            <w:pPr>
              <w:pStyle w:val="Default"/>
              <w:jc w:val="center"/>
              <w:rPr>
                <w:b/>
                <w:bCs/>
                <w:sz w:val="28"/>
                <w:szCs w:val="28"/>
              </w:rPr>
            </w:pP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6</w:t>
            </w:r>
          </w:p>
        </w:tc>
        <w:tc>
          <w:tcPr>
            <w:tcW w:w="3260" w:type="dxa"/>
          </w:tcPr>
          <w:p w:rsidR="0067109D" w:rsidRPr="00DB0B70" w:rsidRDefault="0067109D" w:rsidP="0067109D">
            <w:pPr>
              <w:pStyle w:val="Default"/>
              <w:jc w:val="center"/>
              <w:rPr>
                <w:sz w:val="26"/>
                <w:szCs w:val="26"/>
              </w:rPr>
            </w:pPr>
            <w:r w:rsidRPr="00DB0B70">
              <w:rPr>
                <w:sz w:val="26"/>
                <w:szCs w:val="26"/>
              </w:rPr>
              <w:t xml:space="preserve">Начальная (минимальная) цена договора (цена лота) в размере ежегодного платежа за право пользования указанным имуществом. </w:t>
            </w:r>
          </w:p>
        </w:tc>
        <w:tc>
          <w:tcPr>
            <w:tcW w:w="5352" w:type="dxa"/>
          </w:tcPr>
          <w:p w:rsidR="0067109D" w:rsidRDefault="0067109D" w:rsidP="0067109D">
            <w:pPr>
              <w:pStyle w:val="Default"/>
              <w:jc w:val="center"/>
              <w:rPr>
                <w:b/>
                <w:bCs/>
                <w:sz w:val="28"/>
                <w:szCs w:val="28"/>
              </w:rPr>
            </w:pPr>
          </w:p>
          <w:p w:rsidR="0067109D" w:rsidRPr="00C31990" w:rsidRDefault="009E3193" w:rsidP="0067109D">
            <w:pPr>
              <w:pStyle w:val="Default"/>
              <w:jc w:val="center"/>
              <w:rPr>
                <w:b/>
                <w:bCs/>
                <w:color w:val="FF0000"/>
                <w:sz w:val="26"/>
                <w:szCs w:val="26"/>
              </w:rPr>
            </w:pPr>
            <w:r w:rsidRPr="00C31990">
              <w:rPr>
                <w:b/>
                <w:bCs/>
                <w:color w:val="auto"/>
                <w:sz w:val="26"/>
                <w:szCs w:val="26"/>
              </w:rPr>
              <w:t>23986,15</w:t>
            </w:r>
            <w:r w:rsidR="00272484" w:rsidRPr="00C31990">
              <w:rPr>
                <w:b/>
                <w:bCs/>
                <w:color w:val="auto"/>
                <w:sz w:val="26"/>
                <w:szCs w:val="26"/>
              </w:rPr>
              <w:t xml:space="preserve"> </w:t>
            </w:r>
            <w:r w:rsidR="0067109D" w:rsidRPr="00C31990">
              <w:rPr>
                <w:b/>
                <w:bCs/>
                <w:color w:val="auto"/>
                <w:sz w:val="26"/>
                <w:szCs w:val="26"/>
              </w:rPr>
              <w:t xml:space="preserve"> рублей</w:t>
            </w:r>
            <w:r w:rsidR="0067109D" w:rsidRPr="00C31990">
              <w:rPr>
                <w:b/>
                <w:bCs/>
                <w:color w:val="FF0000"/>
                <w:sz w:val="26"/>
                <w:szCs w:val="26"/>
              </w:rPr>
              <w:t xml:space="preserve">  </w:t>
            </w:r>
          </w:p>
          <w:p w:rsidR="0067109D" w:rsidRPr="00DB0B70" w:rsidRDefault="0067109D" w:rsidP="0067109D">
            <w:pPr>
              <w:pStyle w:val="Default"/>
              <w:jc w:val="center"/>
              <w:rPr>
                <w:sz w:val="26"/>
                <w:szCs w:val="26"/>
              </w:rPr>
            </w:pPr>
            <w:r w:rsidRPr="00DB0B70">
              <w:rPr>
                <w:i/>
                <w:iCs/>
                <w:sz w:val="26"/>
                <w:szCs w:val="26"/>
              </w:rPr>
              <w:t>без учета НДС и коммунальных, эксплуатационных, административно-хозяйственных услуг.</w:t>
            </w:r>
          </w:p>
          <w:p w:rsidR="0067109D" w:rsidRDefault="0067109D" w:rsidP="0067109D">
            <w:pPr>
              <w:pStyle w:val="Default"/>
              <w:jc w:val="center"/>
              <w:rPr>
                <w:b/>
                <w:bCs/>
                <w:sz w:val="28"/>
                <w:szCs w:val="28"/>
              </w:rPr>
            </w:pP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lastRenderedPageBreak/>
              <w:t>7</w:t>
            </w:r>
          </w:p>
        </w:tc>
        <w:tc>
          <w:tcPr>
            <w:tcW w:w="3260" w:type="dxa"/>
          </w:tcPr>
          <w:p w:rsidR="0067109D" w:rsidRPr="00DB0B70" w:rsidRDefault="0067109D" w:rsidP="0067109D">
            <w:pPr>
              <w:pStyle w:val="Default"/>
              <w:jc w:val="center"/>
              <w:rPr>
                <w:sz w:val="26"/>
                <w:szCs w:val="26"/>
              </w:rPr>
            </w:pPr>
            <w:r w:rsidRPr="00DB0B70">
              <w:rPr>
                <w:sz w:val="26"/>
                <w:szCs w:val="26"/>
              </w:rPr>
              <w:t xml:space="preserve">Срок действия договора аренды </w:t>
            </w:r>
          </w:p>
        </w:tc>
        <w:tc>
          <w:tcPr>
            <w:tcW w:w="5352" w:type="dxa"/>
          </w:tcPr>
          <w:p w:rsidR="0067109D" w:rsidRPr="00C31990" w:rsidRDefault="00272484" w:rsidP="0067109D">
            <w:pPr>
              <w:pStyle w:val="Default"/>
              <w:jc w:val="center"/>
              <w:rPr>
                <w:b/>
                <w:bCs/>
                <w:sz w:val="26"/>
                <w:szCs w:val="26"/>
              </w:rPr>
            </w:pPr>
            <w:r w:rsidRPr="00C31990">
              <w:rPr>
                <w:b/>
                <w:bCs/>
                <w:color w:val="auto"/>
                <w:sz w:val="26"/>
                <w:szCs w:val="26"/>
              </w:rPr>
              <w:t>1 год</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8</w:t>
            </w:r>
          </w:p>
        </w:tc>
        <w:tc>
          <w:tcPr>
            <w:tcW w:w="3260" w:type="dxa"/>
          </w:tcPr>
          <w:p w:rsidR="0067109D" w:rsidRPr="00DB0B70" w:rsidRDefault="0067109D" w:rsidP="0067109D">
            <w:pPr>
              <w:pStyle w:val="Default"/>
              <w:jc w:val="center"/>
              <w:rPr>
                <w:sz w:val="26"/>
                <w:szCs w:val="26"/>
              </w:rPr>
            </w:pPr>
            <w:r w:rsidRPr="00DB0B70">
              <w:rPr>
                <w:sz w:val="26"/>
                <w:szCs w:val="26"/>
              </w:rPr>
              <w:t xml:space="preserve">Место, дата и время начала рассмотрения заявок на участие в аукционе </w:t>
            </w:r>
          </w:p>
        </w:tc>
        <w:tc>
          <w:tcPr>
            <w:tcW w:w="5352" w:type="dxa"/>
          </w:tcPr>
          <w:p w:rsidR="0067109D" w:rsidRPr="004C2D98" w:rsidRDefault="0067109D" w:rsidP="0067109D">
            <w:pPr>
              <w:pStyle w:val="Default"/>
              <w:jc w:val="center"/>
              <w:rPr>
                <w:i/>
                <w:iCs/>
                <w:color w:val="FF0000"/>
                <w:sz w:val="23"/>
                <w:szCs w:val="23"/>
              </w:rPr>
            </w:pPr>
          </w:p>
          <w:p w:rsidR="0067109D" w:rsidRPr="00C31990" w:rsidRDefault="00C31990" w:rsidP="0067109D">
            <w:pPr>
              <w:pStyle w:val="Default"/>
              <w:jc w:val="center"/>
              <w:rPr>
                <w:b/>
                <w:i/>
                <w:iCs/>
                <w:color w:val="auto"/>
                <w:sz w:val="26"/>
                <w:szCs w:val="26"/>
              </w:rPr>
            </w:pPr>
            <w:r w:rsidRPr="00C31990">
              <w:rPr>
                <w:b/>
                <w:i/>
                <w:iCs/>
                <w:color w:val="auto"/>
                <w:sz w:val="26"/>
                <w:szCs w:val="26"/>
              </w:rPr>
              <w:t>08</w:t>
            </w:r>
            <w:r w:rsidR="0067109D" w:rsidRPr="00C31990">
              <w:rPr>
                <w:b/>
                <w:i/>
                <w:iCs/>
                <w:color w:val="auto"/>
                <w:sz w:val="26"/>
                <w:szCs w:val="26"/>
              </w:rPr>
              <w:t xml:space="preserve"> </w:t>
            </w:r>
            <w:r w:rsidRPr="00C31990">
              <w:rPr>
                <w:b/>
                <w:i/>
                <w:iCs/>
                <w:color w:val="auto"/>
                <w:sz w:val="26"/>
                <w:szCs w:val="26"/>
              </w:rPr>
              <w:t>февраля</w:t>
            </w:r>
            <w:r w:rsidR="0067109D" w:rsidRPr="00C31990">
              <w:rPr>
                <w:b/>
                <w:i/>
                <w:iCs/>
                <w:color w:val="auto"/>
                <w:sz w:val="26"/>
                <w:szCs w:val="26"/>
              </w:rPr>
              <w:t xml:space="preserve"> 201</w:t>
            </w:r>
            <w:r w:rsidRPr="00C31990">
              <w:rPr>
                <w:b/>
                <w:i/>
                <w:iCs/>
                <w:color w:val="auto"/>
                <w:sz w:val="26"/>
                <w:szCs w:val="26"/>
              </w:rPr>
              <w:t>6</w:t>
            </w:r>
            <w:r w:rsidR="0067109D" w:rsidRPr="00C31990">
              <w:rPr>
                <w:b/>
                <w:i/>
                <w:iCs/>
                <w:color w:val="auto"/>
                <w:sz w:val="26"/>
                <w:szCs w:val="26"/>
              </w:rPr>
              <w:t xml:space="preserve"> г. в 10 час. 00 мин. (время местное) по адресу организатора торгов: </w:t>
            </w:r>
          </w:p>
          <w:p w:rsidR="0067109D" w:rsidRPr="00C31990" w:rsidRDefault="0067109D" w:rsidP="0067109D">
            <w:pPr>
              <w:pStyle w:val="Default"/>
              <w:jc w:val="center"/>
              <w:rPr>
                <w:b/>
                <w:color w:val="auto"/>
                <w:sz w:val="26"/>
                <w:szCs w:val="26"/>
              </w:rPr>
            </w:pPr>
            <w:r w:rsidRPr="00C31990">
              <w:rPr>
                <w:b/>
                <w:i/>
                <w:iCs/>
                <w:color w:val="auto"/>
                <w:sz w:val="26"/>
                <w:szCs w:val="26"/>
              </w:rPr>
              <w:t>с. Саранпауль, ул. Советская, 1.</w:t>
            </w:r>
          </w:p>
          <w:p w:rsidR="0067109D" w:rsidRPr="004C2D98" w:rsidRDefault="0067109D" w:rsidP="0067109D">
            <w:pPr>
              <w:pStyle w:val="Default"/>
              <w:jc w:val="center"/>
              <w:rPr>
                <w:b/>
                <w:bCs/>
                <w:color w:val="FF0000"/>
                <w:sz w:val="28"/>
                <w:szCs w:val="28"/>
              </w:rPr>
            </w:pP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9</w:t>
            </w:r>
          </w:p>
        </w:tc>
        <w:tc>
          <w:tcPr>
            <w:tcW w:w="3260" w:type="dxa"/>
          </w:tcPr>
          <w:p w:rsidR="0067109D" w:rsidRPr="00DB0B70" w:rsidRDefault="0067109D" w:rsidP="0067109D">
            <w:pPr>
              <w:pStyle w:val="Default"/>
              <w:jc w:val="center"/>
              <w:rPr>
                <w:sz w:val="26"/>
                <w:szCs w:val="26"/>
              </w:rPr>
            </w:pPr>
            <w:r w:rsidRPr="00DB0B70">
              <w:rPr>
                <w:sz w:val="26"/>
                <w:szCs w:val="26"/>
              </w:rPr>
              <w:t xml:space="preserve">Место, дата и время проведения аукциона </w:t>
            </w:r>
          </w:p>
        </w:tc>
        <w:tc>
          <w:tcPr>
            <w:tcW w:w="5352" w:type="dxa"/>
          </w:tcPr>
          <w:p w:rsidR="0067109D" w:rsidRPr="004C2D98" w:rsidRDefault="0067109D" w:rsidP="0067109D">
            <w:pPr>
              <w:pStyle w:val="Default"/>
              <w:jc w:val="center"/>
              <w:rPr>
                <w:i/>
                <w:iCs/>
                <w:color w:val="FF0000"/>
                <w:sz w:val="26"/>
                <w:szCs w:val="26"/>
              </w:rPr>
            </w:pPr>
          </w:p>
          <w:p w:rsidR="0067109D" w:rsidRPr="00C31990" w:rsidRDefault="0067109D" w:rsidP="0067109D">
            <w:pPr>
              <w:pStyle w:val="Default"/>
              <w:jc w:val="center"/>
              <w:rPr>
                <w:b/>
                <w:i/>
                <w:iCs/>
                <w:color w:val="auto"/>
                <w:sz w:val="26"/>
                <w:szCs w:val="26"/>
              </w:rPr>
            </w:pPr>
            <w:r w:rsidRPr="00C31990">
              <w:rPr>
                <w:b/>
                <w:i/>
                <w:iCs/>
                <w:color w:val="auto"/>
                <w:sz w:val="26"/>
                <w:szCs w:val="26"/>
              </w:rPr>
              <w:t>1</w:t>
            </w:r>
            <w:r w:rsidR="00C31990" w:rsidRPr="00C31990">
              <w:rPr>
                <w:b/>
                <w:i/>
                <w:iCs/>
                <w:color w:val="auto"/>
                <w:sz w:val="26"/>
                <w:szCs w:val="26"/>
              </w:rPr>
              <w:t>1</w:t>
            </w:r>
            <w:r w:rsidRPr="00C31990">
              <w:rPr>
                <w:b/>
                <w:i/>
                <w:iCs/>
                <w:color w:val="auto"/>
                <w:sz w:val="26"/>
                <w:szCs w:val="26"/>
              </w:rPr>
              <w:t xml:space="preserve"> </w:t>
            </w:r>
            <w:r w:rsidR="00C31990" w:rsidRPr="00C31990">
              <w:rPr>
                <w:b/>
                <w:i/>
                <w:iCs/>
                <w:color w:val="auto"/>
                <w:sz w:val="26"/>
                <w:szCs w:val="26"/>
              </w:rPr>
              <w:t>феврал</w:t>
            </w:r>
            <w:r w:rsidRPr="00C31990">
              <w:rPr>
                <w:b/>
                <w:i/>
                <w:iCs/>
                <w:color w:val="auto"/>
                <w:sz w:val="26"/>
                <w:szCs w:val="26"/>
              </w:rPr>
              <w:t>я 201</w:t>
            </w:r>
            <w:r w:rsidR="00C31990" w:rsidRPr="00C31990">
              <w:rPr>
                <w:b/>
                <w:i/>
                <w:iCs/>
                <w:color w:val="auto"/>
                <w:sz w:val="26"/>
                <w:szCs w:val="26"/>
              </w:rPr>
              <w:t>6</w:t>
            </w:r>
            <w:r w:rsidRPr="00C31990">
              <w:rPr>
                <w:b/>
                <w:i/>
                <w:iCs/>
                <w:color w:val="auto"/>
                <w:sz w:val="26"/>
                <w:szCs w:val="26"/>
              </w:rPr>
              <w:t xml:space="preserve"> г. в 10 час. 00 мин. (время местное) по адресу организатора торгов: </w:t>
            </w:r>
          </w:p>
          <w:p w:rsidR="0067109D" w:rsidRPr="00C31990" w:rsidRDefault="0067109D" w:rsidP="0067109D">
            <w:pPr>
              <w:pStyle w:val="Default"/>
              <w:jc w:val="center"/>
              <w:rPr>
                <w:b/>
                <w:i/>
                <w:iCs/>
                <w:color w:val="auto"/>
                <w:sz w:val="26"/>
                <w:szCs w:val="26"/>
              </w:rPr>
            </w:pPr>
            <w:r w:rsidRPr="00C31990">
              <w:rPr>
                <w:b/>
                <w:i/>
                <w:iCs/>
                <w:color w:val="auto"/>
                <w:sz w:val="26"/>
                <w:szCs w:val="26"/>
              </w:rPr>
              <w:t>с. Саранпауль, ул. Советская, 1.</w:t>
            </w:r>
          </w:p>
          <w:p w:rsidR="0067109D" w:rsidRPr="004C2D98" w:rsidRDefault="0067109D" w:rsidP="0067109D">
            <w:pPr>
              <w:pStyle w:val="Default"/>
              <w:rPr>
                <w:b/>
                <w:bCs/>
                <w:color w:val="FF0000"/>
                <w:sz w:val="28"/>
                <w:szCs w:val="28"/>
              </w:rPr>
            </w:pP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10</w:t>
            </w:r>
          </w:p>
        </w:tc>
        <w:tc>
          <w:tcPr>
            <w:tcW w:w="3260" w:type="dxa"/>
          </w:tcPr>
          <w:p w:rsidR="0067109D" w:rsidRPr="00DB0B70" w:rsidRDefault="0067109D" w:rsidP="0067109D">
            <w:pPr>
              <w:pStyle w:val="Default"/>
              <w:jc w:val="center"/>
              <w:rPr>
                <w:sz w:val="26"/>
                <w:szCs w:val="26"/>
              </w:rPr>
            </w:pPr>
            <w:r w:rsidRPr="00DB0B70">
              <w:rPr>
                <w:sz w:val="26"/>
                <w:szCs w:val="26"/>
              </w:rPr>
              <w:t>Электронный адрес сайта в сети "Интернет", на котором разм</w:t>
            </w:r>
            <w:r>
              <w:rPr>
                <w:sz w:val="26"/>
                <w:szCs w:val="26"/>
              </w:rPr>
              <w:t xml:space="preserve">ещена документация об аукционе </w:t>
            </w:r>
          </w:p>
        </w:tc>
        <w:tc>
          <w:tcPr>
            <w:tcW w:w="5352" w:type="dxa"/>
          </w:tcPr>
          <w:p w:rsidR="0067109D" w:rsidRDefault="0067109D" w:rsidP="0067109D">
            <w:pPr>
              <w:pStyle w:val="Default"/>
              <w:jc w:val="center"/>
              <w:rPr>
                <w:b/>
                <w:bCs/>
                <w:sz w:val="28"/>
                <w:szCs w:val="28"/>
              </w:rPr>
            </w:pPr>
          </w:p>
          <w:p w:rsidR="0067109D" w:rsidRPr="00E05022" w:rsidRDefault="0067109D" w:rsidP="0067109D">
            <w:pPr>
              <w:pStyle w:val="Default"/>
              <w:jc w:val="center"/>
              <w:rPr>
                <w:b/>
                <w:sz w:val="26"/>
                <w:szCs w:val="26"/>
              </w:rPr>
            </w:pPr>
            <w:r w:rsidRPr="00E05022">
              <w:rPr>
                <w:b/>
                <w:iCs/>
                <w:sz w:val="26"/>
                <w:szCs w:val="26"/>
              </w:rPr>
              <w:t xml:space="preserve">http://torgi.gov.ru </w:t>
            </w:r>
          </w:p>
          <w:p w:rsidR="0067109D" w:rsidRDefault="0067109D" w:rsidP="0067109D">
            <w:pPr>
              <w:pStyle w:val="Default"/>
              <w:jc w:val="center"/>
              <w:rPr>
                <w:b/>
                <w:bCs/>
                <w:sz w:val="28"/>
                <w:szCs w:val="28"/>
              </w:rPr>
            </w:pP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11</w:t>
            </w:r>
          </w:p>
        </w:tc>
        <w:tc>
          <w:tcPr>
            <w:tcW w:w="3260" w:type="dxa"/>
          </w:tcPr>
          <w:p w:rsidR="0067109D" w:rsidRPr="00DB0B70" w:rsidRDefault="0067109D" w:rsidP="0067109D">
            <w:pPr>
              <w:pStyle w:val="Default"/>
              <w:jc w:val="center"/>
              <w:rPr>
                <w:sz w:val="26"/>
                <w:szCs w:val="26"/>
              </w:rPr>
            </w:pPr>
            <w:r w:rsidRPr="00DB0B70">
              <w:rPr>
                <w:sz w:val="26"/>
                <w:szCs w:val="26"/>
              </w:rPr>
              <w:t xml:space="preserve">Размер платы за предоставление аукционной документации. </w:t>
            </w:r>
          </w:p>
        </w:tc>
        <w:tc>
          <w:tcPr>
            <w:tcW w:w="5352" w:type="dxa"/>
          </w:tcPr>
          <w:p w:rsidR="0067109D" w:rsidRPr="00E05022" w:rsidRDefault="0067109D" w:rsidP="0067109D">
            <w:pPr>
              <w:pStyle w:val="Default"/>
              <w:jc w:val="center"/>
              <w:rPr>
                <w:sz w:val="26"/>
                <w:szCs w:val="26"/>
              </w:rPr>
            </w:pPr>
            <w:r w:rsidRPr="00E05022">
              <w:rPr>
                <w:i/>
                <w:iCs/>
                <w:sz w:val="26"/>
                <w:szCs w:val="26"/>
              </w:rPr>
              <w:t xml:space="preserve">Предоставление документации об аукционе, в том числе в форме электронного документа, осуществляется без взимания платы. </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12</w:t>
            </w:r>
          </w:p>
        </w:tc>
        <w:tc>
          <w:tcPr>
            <w:tcW w:w="3260" w:type="dxa"/>
          </w:tcPr>
          <w:p w:rsidR="0067109D" w:rsidRPr="00DB0B70" w:rsidRDefault="0067109D" w:rsidP="0067109D">
            <w:pPr>
              <w:pStyle w:val="Default"/>
              <w:jc w:val="center"/>
              <w:rPr>
                <w:sz w:val="26"/>
                <w:szCs w:val="26"/>
              </w:rPr>
            </w:pPr>
            <w:r w:rsidRPr="00DB0B70">
              <w:rPr>
                <w:sz w:val="26"/>
                <w:szCs w:val="26"/>
              </w:rPr>
              <w:t xml:space="preserve">Счет для внесения платы, взимаемой за предоставление документации об аукционе </w:t>
            </w:r>
          </w:p>
        </w:tc>
        <w:tc>
          <w:tcPr>
            <w:tcW w:w="5352" w:type="dxa"/>
          </w:tcPr>
          <w:p w:rsidR="0067109D" w:rsidRDefault="0067109D" w:rsidP="0067109D">
            <w:pPr>
              <w:pStyle w:val="Default"/>
              <w:jc w:val="center"/>
              <w:rPr>
                <w:i/>
                <w:iCs/>
                <w:sz w:val="26"/>
                <w:szCs w:val="26"/>
              </w:rPr>
            </w:pPr>
          </w:p>
          <w:p w:rsidR="0067109D" w:rsidRPr="00E05022" w:rsidRDefault="0067109D" w:rsidP="0067109D">
            <w:pPr>
              <w:pStyle w:val="Default"/>
              <w:jc w:val="center"/>
              <w:rPr>
                <w:sz w:val="26"/>
                <w:szCs w:val="26"/>
              </w:rPr>
            </w:pPr>
            <w:r w:rsidRPr="00E05022">
              <w:rPr>
                <w:i/>
                <w:iCs/>
                <w:sz w:val="26"/>
                <w:szCs w:val="26"/>
              </w:rPr>
              <w:t>Плата за предоставление документации об аукционе не установлена.</w:t>
            </w:r>
          </w:p>
          <w:p w:rsidR="0067109D" w:rsidRDefault="0067109D" w:rsidP="0067109D">
            <w:pPr>
              <w:pStyle w:val="Default"/>
              <w:jc w:val="center"/>
              <w:rPr>
                <w:b/>
                <w:bCs/>
                <w:sz w:val="28"/>
                <w:szCs w:val="28"/>
              </w:rPr>
            </w:pP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13</w:t>
            </w:r>
          </w:p>
        </w:tc>
        <w:tc>
          <w:tcPr>
            <w:tcW w:w="3260" w:type="dxa"/>
          </w:tcPr>
          <w:p w:rsidR="0067109D" w:rsidRPr="00DB0B70" w:rsidRDefault="0067109D" w:rsidP="0067109D">
            <w:pPr>
              <w:pStyle w:val="Default"/>
              <w:jc w:val="center"/>
              <w:rPr>
                <w:sz w:val="26"/>
                <w:szCs w:val="26"/>
              </w:rPr>
            </w:pPr>
            <w:r w:rsidRPr="00DB0B70">
              <w:rPr>
                <w:sz w:val="26"/>
                <w:szCs w:val="26"/>
              </w:rPr>
              <w:t xml:space="preserve">Место предоставления документации об аукционе </w:t>
            </w:r>
          </w:p>
        </w:tc>
        <w:tc>
          <w:tcPr>
            <w:tcW w:w="5352" w:type="dxa"/>
          </w:tcPr>
          <w:p w:rsidR="0067109D" w:rsidRPr="00E05022" w:rsidRDefault="0067109D" w:rsidP="0067109D">
            <w:pPr>
              <w:pStyle w:val="Default"/>
              <w:jc w:val="center"/>
              <w:rPr>
                <w:sz w:val="26"/>
                <w:szCs w:val="26"/>
              </w:rPr>
            </w:pPr>
            <w:r w:rsidRPr="00E05022">
              <w:rPr>
                <w:i/>
                <w:iCs/>
                <w:sz w:val="26"/>
                <w:szCs w:val="26"/>
              </w:rPr>
              <w:t xml:space="preserve">Документация об аукционе предоставляется по адресу организатора торгов. </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14</w:t>
            </w:r>
          </w:p>
        </w:tc>
        <w:tc>
          <w:tcPr>
            <w:tcW w:w="3260" w:type="dxa"/>
          </w:tcPr>
          <w:p w:rsidR="0067109D" w:rsidRPr="00DB0B70" w:rsidRDefault="0067109D" w:rsidP="0067109D">
            <w:pPr>
              <w:pStyle w:val="Default"/>
              <w:jc w:val="center"/>
              <w:rPr>
                <w:sz w:val="26"/>
                <w:szCs w:val="26"/>
              </w:rPr>
            </w:pPr>
            <w:r w:rsidRPr="00DB0B70">
              <w:rPr>
                <w:sz w:val="26"/>
                <w:szCs w:val="26"/>
              </w:rPr>
              <w:t xml:space="preserve">Порядок пересмотра цены договора в сторону увеличения </w:t>
            </w:r>
          </w:p>
        </w:tc>
        <w:tc>
          <w:tcPr>
            <w:tcW w:w="5352" w:type="dxa"/>
          </w:tcPr>
          <w:p w:rsidR="0067109D" w:rsidRPr="00E05022" w:rsidRDefault="0067109D" w:rsidP="0067109D">
            <w:pPr>
              <w:pStyle w:val="Default"/>
              <w:jc w:val="both"/>
              <w:rPr>
                <w:sz w:val="26"/>
                <w:szCs w:val="26"/>
              </w:rPr>
            </w:pPr>
            <w:r w:rsidRPr="00E05022">
              <w:rPr>
                <w:i/>
                <w:iCs/>
                <w:sz w:val="26"/>
                <w:szCs w:val="26"/>
              </w:rPr>
              <w:t xml:space="preserve">Порядок, условия внесения и размер арендной платы могут быть изменены Арендодателем в одностороннем порядке в соответствии с нормативными правовыми актами. </w:t>
            </w:r>
          </w:p>
          <w:p w:rsidR="0067109D" w:rsidRDefault="0067109D" w:rsidP="0067109D">
            <w:pPr>
              <w:pStyle w:val="Default"/>
              <w:jc w:val="both"/>
              <w:rPr>
                <w:b/>
                <w:bCs/>
                <w:sz w:val="28"/>
                <w:szCs w:val="28"/>
              </w:rPr>
            </w:pPr>
            <w:r w:rsidRPr="00E05022">
              <w:rPr>
                <w:i/>
                <w:iCs/>
                <w:sz w:val="26"/>
                <w:szCs w:val="26"/>
              </w:rPr>
              <w:t>Арендодатель письменно уведомляет Арендатора об изменении порядка, условий внесения и размера арендной платы. Данное уведомление является неотъемлемой частью Договора.</w:t>
            </w:r>
            <w:r>
              <w:rPr>
                <w:i/>
                <w:iCs/>
                <w:sz w:val="23"/>
                <w:szCs w:val="23"/>
              </w:rPr>
              <w:t xml:space="preserve"> </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15</w:t>
            </w:r>
          </w:p>
        </w:tc>
        <w:tc>
          <w:tcPr>
            <w:tcW w:w="3260" w:type="dxa"/>
          </w:tcPr>
          <w:p w:rsidR="0067109D" w:rsidRPr="00DB0B70" w:rsidRDefault="0067109D" w:rsidP="0067109D">
            <w:pPr>
              <w:pStyle w:val="Default"/>
              <w:jc w:val="center"/>
              <w:rPr>
                <w:sz w:val="26"/>
                <w:szCs w:val="26"/>
              </w:rPr>
            </w:pPr>
            <w:r w:rsidRPr="00DB0B70">
              <w:rPr>
                <w:sz w:val="26"/>
                <w:szCs w:val="26"/>
              </w:rPr>
              <w:t xml:space="preserve">Порядок и сроки оплаты по договору </w:t>
            </w:r>
          </w:p>
        </w:tc>
        <w:tc>
          <w:tcPr>
            <w:tcW w:w="5352" w:type="dxa"/>
          </w:tcPr>
          <w:p w:rsidR="0067109D" w:rsidRPr="00E05022" w:rsidRDefault="0067109D" w:rsidP="0067109D">
            <w:pPr>
              <w:pStyle w:val="Default"/>
              <w:jc w:val="both"/>
              <w:rPr>
                <w:sz w:val="26"/>
                <w:szCs w:val="26"/>
              </w:rPr>
            </w:pPr>
            <w:r w:rsidRPr="00E05022">
              <w:rPr>
                <w:i/>
                <w:iCs/>
                <w:sz w:val="26"/>
                <w:szCs w:val="26"/>
              </w:rPr>
              <w:t xml:space="preserve">Внесение арендной платы производится ежемесячно до 10 числа оплачиваемого месяца на основании Договора аренды. </w:t>
            </w:r>
          </w:p>
          <w:p w:rsidR="0067109D" w:rsidRPr="00E05022" w:rsidRDefault="0067109D" w:rsidP="0067109D">
            <w:pPr>
              <w:pStyle w:val="Default"/>
              <w:jc w:val="both"/>
              <w:rPr>
                <w:sz w:val="26"/>
                <w:szCs w:val="26"/>
              </w:rPr>
            </w:pPr>
            <w:r w:rsidRPr="00E05022">
              <w:rPr>
                <w:i/>
                <w:iCs/>
                <w:sz w:val="26"/>
                <w:szCs w:val="26"/>
              </w:rPr>
              <w:t xml:space="preserve">Арендная плата взимается со дня принятия имущества по акту приема-передачи. </w:t>
            </w:r>
          </w:p>
          <w:p w:rsidR="0067109D" w:rsidRPr="00E05022" w:rsidRDefault="0067109D" w:rsidP="0067109D">
            <w:pPr>
              <w:pStyle w:val="Default"/>
              <w:jc w:val="both"/>
              <w:rPr>
                <w:sz w:val="26"/>
                <w:szCs w:val="26"/>
              </w:rPr>
            </w:pPr>
            <w:r w:rsidRPr="00E05022">
              <w:rPr>
                <w:i/>
                <w:iCs/>
                <w:sz w:val="26"/>
                <w:szCs w:val="26"/>
              </w:rPr>
              <w:t xml:space="preserve">В случае невнесения Арендатором платежей в установленные сроки Арендатор обязан оплатить пени в размере 0,3 процента с просроченной суммы арендной платы за каждый день просрочки. </w:t>
            </w:r>
          </w:p>
          <w:p w:rsidR="0067109D" w:rsidRPr="00E05022" w:rsidRDefault="0067109D" w:rsidP="0067109D">
            <w:pPr>
              <w:pStyle w:val="Default"/>
              <w:jc w:val="both"/>
              <w:rPr>
                <w:sz w:val="26"/>
                <w:szCs w:val="26"/>
              </w:rPr>
            </w:pPr>
            <w:r w:rsidRPr="00E05022">
              <w:rPr>
                <w:i/>
                <w:iCs/>
                <w:sz w:val="26"/>
                <w:szCs w:val="26"/>
              </w:rPr>
              <w:t xml:space="preserve">Оплата пени, установленной настоящим Договором, не освобождает Стороны от выполнения лежащих на них обязательств </w:t>
            </w:r>
            <w:r w:rsidRPr="00E05022">
              <w:rPr>
                <w:i/>
                <w:iCs/>
                <w:sz w:val="26"/>
                <w:szCs w:val="26"/>
              </w:rPr>
              <w:lastRenderedPageBreak/>
              <w:t xml:space="preserve">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67109D" w:rsidRDefault="0067109D" w:rsidP="0067109D">
            <w:pPr>
              <w:pStyle w:val="Default"/>
              <w:jc w:val="both"/>
              <w:rPr>
                <w:b/>
                <w:bCs/>
                <w:sz w:val="28"/>
                <w:szCs w:val="28"/>
              </w:rPr>
            </w:pPr>
            <w:r w:rsidRPr="00E05022">
              <w:rPr>
                <w:i/>
                <w:iCs/>
                <w:sz w:val="26"/>
                <w:szCs w:val="26"/>
              </w:rPr>
              <w:t>Возмещение затрат по коммунальным услугам не включается в сумму арендной платы и производится по отдельному договору на возмещение затрат, заключенному с Арендодателем в течение пяти дней, со дня передачи Арендодателем имущества по акту приема-передачи</w:t>
            </w:r>
            <w:r>
              <w:rPr>
                <w:i/>
                <w:iCs/>
                <w:sz w:val="23"/>
                <w:szCs w:val="23"/>
              </w:rPr>
              <w:t xml:space="preserve"> </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lastRenderedPageBreak/>
              <w:t>16</w:t>
            </w:r>
          </w:p>
        </w:tc>
        <w:tc>
          <w:tcPr>
            <w:tcW w:w="3260" w:type="dxa"/>
          </w:tcPr>
          <w:p w:rsidR="0067109D" w:rsidRPr="00DB0B70" w:rsidRDefault="0067109D" w:rsidP="0067109D">
            <w:pPr>
              <w:pStyle w:val="Default"/>
              <w:jc w:val="center"/>
              <w:rPr>
                <w:sz w:val="26"/>
                <w:szCs w:val="26"/>
              </w:rPr>
            </w:pPr>
            <w:r w:rsidRPr="00DB0B70">
              <w:rPr>
                <w:sz w:val="26"/>
                <w:szCs w:val="26"/>
              </w:rPr>
              <w:t xml:space="preserve">Место подачи заявок на участие в аукционе, в том числе, подаваемых в форме </w:t>
            </w:r>
          </w:p>
          <w:p w:rsidR="0067109D" w:rsidRPr="00DB0B70" w:rsidRDefault="0067109D" w:rsidP="0067109D">
            <w:pPr>
              <w:pStyle w:val="Default"/>
              <w:jc w:val="center"/>
              <w:rPr>
                <w:sz w:val="26"/>
                <w:szCs w:val="26"/>
              </w:rPr>
            </w:pPr>
            <w:r w:rsidRPr="00DB0B70">
              <w:rPr>
                <w:sz w:val="26"/>
                <w:szCs w:val="26"/>
              </w:rPr>
              <w:t xml:space="preserve">электронного документа </w:t>
            </w:r>
          </w:p>
        </w:tc>
        <w:tc>
          <w:tcPr>
            <w:tcW w:w="5352" w:type="dxa"/>
          </w:tcPr>
          <w:p w:rsidR="0067109D" w:rsidRPr="00E05022" w:rsidRDefault="0067109D" w:rsidP="0067109D">
            <w:pPr>
              <w:pStyle w:val="Default"/>
              <w:jc w:val="both"/>
              <w:rPr>
                <w:sz w:val="26"/>
                <w:szCs w:val="26"/>
              </w:rPr>
            </w:pPr>
            <w:r w:rsidRPr="00E05022">
              <w:rPr>
                <w:i/>
                <w:iCs/>
                <w:sz w:val="26"/>
                <w:szCs w:val="26"/>
              </w:rPr>
              <w:t xml:space="preserve">Заявки на участие в аукционе в письменной форме подаются по адресу организатора торгов. </w:t>
            </w:r>
          </w:p>
          <w:p w:rsidR="0067109D" w:rsidRPr="00E05022" w:rsidRDefault="0067109D" w:rsidP="0067109D">
            <w:pPr>
              <w:pStyle w:val="Default"/>
              <w:jc w:val="both"/>
              <w:rPr>
                <w:b/>
                <w:bCs/>
                <w:sz w:val="26"/>
                <w:szCs w:val="26"/>
              </w:rPr>
            </w:pPr>
            <w:r w:rsidRPr="00E05022">
              <w:rPr>
                <w:i/>
                <w:iCs/>
                <w:sz w:val="26"/>
                <w:szCs w:val="26"/>
              </w:rPr>
              <w:t xml:space="preserve">Заявки в форме электронного документа подаются по адресу электронной почты организатора торгов. </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17</w:t>
            </w:r>
          </w:p>
        </w:tc>
        <w:tc>
          <w:tcPr>
            <w:tcW w:w="3260" w:type="dxa"/>
          </w:tcPr>
          <w:p w:rsidR="0067109D" w:rsidRPr="00DB0B70" w:rsidRDefault="0067109D" w:rsidP="0067109D">
            <w:pPr>
              <w:pStyle w:val="Default"/>
              <w:jc w:val="center"/>
              <w:rPr>
                <w:sz w:val="26"/>
                <w:szCs w:val="26"/>
              </w:rPr>
            </w:pPr>
            <w:r w:rsidRPr="00DB0B70">
              <w:rPr>
                <w:sz w:val="26"/>
                <w:szCs w:val="26"/>
              </w:rPr>
              <w:t xml:space="preserve">Дата начала срока подачи заявок на участие в аукционе. </w:t>
            </w:r>
          </w:p>
        </w:tc>
        <w:tc>
          <w:tcPr>
            <w:tcW w:w="5352" w:type="dxa"/>
          </w:tcPr>
          <w:p w:rsidR="0067109D" w:rsidRPr="00C31990" w:rsidRDefault="0067109D" w:rsidP="0067109D">
            <w:pPr>
              <w:pStyle w:val="Default"/>
              <w:jc w:val="both"/>
              <w:rPr>
                <w:i/>
                <w:color w:val="auto"/>
                <w:sz w:val="26"/>
                <w:szCs w:val="26"/>
              </w:rPr>
            </w:pPr>
            <w:r w:rsidRPr="00C31990">
              <w:rPr>
                <w:i/>
                <w:iCs/>
                <w:color w:val="auto"/>
                <w:sz w:val="26"/>
                <w:szCs w:val="26"/>
              </w:rPr>
              <w:t xml:space="preserve">Начиная </w:t>
            </w:r>
            <w:r w:rsidRPr="00C31990">
              <w:rPr>
                <w:b/>
                <w:i/>
                <w:iCs/>
                <w:color w:val="auto"/>
                <w:sz w:val="26"/>
                <w:szCs w:val="26"/>
              </w:rPr>
              <w:t xml:space="preserve">с </w:t>
            </w:r>
            <w:r w:rsidR="00C31990" w:rsidRPr="00C31990">
              <w:rPr>
                <w:b/>
                <w:i/>
                <w:iCs/>
                <w:color w:val="auto"/>
                <w:sz w:val="26"/>
                <w:szCs w:val="26"/>
              </w:rPr>
              <w:t>25</w:t>
            </w:r>
            <w:r w:rsidRPr="00C31990">
              <w:rPr>
                <w:b/>
                <w:i/>
                <w:iCs/>
                <w:color w:val="auto"/>
                <w:sz w:val="26"/>
                <w:szCs w:val="26"/>
              </w:rPr>
              <w:t xml:space="preserve"> </w:t>
            </w:r>
            <w:r w:rsidR="00C31990" w:rsidRPr="00C31990">
              <w:rPr>
                <w:b/>
                <w:i/>
                <w:iCs/>
                <w:color w:val="auto"/>
                <w:sz w:val="26"/>
                <w:szCs w:val="26"/>
              </w:rPr>
              <w:t>дека</w:t>
            </w:r>
            <w:r w:rsidRPr="00C31990">
              <w:rPr>
                <w:b/>
                <w:i/>
                <w:iCs/>
                <w:color w:val="auto"/>
                <w:sz w:val="26"/>
                <w:szCs w:val="26"/>
              </w:rPr>
              <w:t>бря 2015 г.</w:t>
            </w:r>
            <w:r w:rsidRPr="00C31990">
              <w:rPr>
                <w:i/>
                <w:iCs/>
                <w:color w:val="auto"/>
                <w:sz w:val="26"/>
                <w:szCs w:val="26"/>
              </w:rPr>
              <w:t xml:space="preserve"> в 09 час.00 мин. (время местное) ежедневно по рабочим дням с 09.00 до 13.00, с 14.00 </w:t>
            </w:r>
            <w:proofErr w:type="gramStart"/>
            <w:r w:rsidRPr="00C31990">
              <w:rPr>
                <w:i/>
                <w:iCs/>
                <w:color w:val="auto"/>
                <w:sz w:val="26"/>
                <w:szCs w:val="26"/>
              </w:rPr>
              <w:t>до</w:t>
            </w:r>
            <w:proofErr w:type="gramEnd"/>
            <w:r w:rsidRPr="00C31990">
              <w:rPr>
                <w:i/>
                <w:iCs/>
                <w:color w:val="auto"/>
                <w:sz w:val="26"/>
                <w:szCs w:val="26"/>
              </w:rPr>
              <w:t xml:space="preserve"> 17.00, </w:t>
            </w:r>
          </w:p>
          <w:p w:rsidR="0067109D" w:rsidRPr="004C2D98" w:rsidRDefault="0067109D" w:rsidP="0067109D">
            <w:pPr>
              <w:pStyle w:val="Default"/>
              <w:jc w:val="both"/>
              <w:rPr>
                <w:b/>
                <w:bCs/>
                <w:color w:val="FF0000"/>
                <w:sz w:val="28"/>
                <w:szCs w:val="28"/>
              </w:rPr>
            </w:pPr>
            <w:r w:rsidRPr="00C31990">
              <w:rPr>
                <w:i/>
                <w:iCs/>
                <w:color w:val="auto"/>
                <w:sz w:val="26"/>
                <w:szCs w:val="26"/>
              </w:rPr>
              <w:t>кроме субботы, воскресенья.</w:t>
            </w:r>
            <w:r w:rsidRPr="00C31990">
              <w:rPr>
                <w:b/>
                <w:i/>
                <w:iCs/>
                <w:color w:val="auto"/>
                <w:sz w:val="23"/>
                <w:szCs w:val="23"/>
              </w:rPr>
              <w:t xml:space="preserve"> </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18</w:t>
            </w:r>
          </w:p>
        </w:tc>
        <w:tc>
          <w:tcPr>
            <w:tcW w:w="3260" w:type="dxa"/>
          </w:tcPr>
          <w:p w:rsidR="0067109D" w:rsidRPr="00DB0B70" w:rsidRDefault="0067109D" w:rsidP="0067109D">
            <w:pPr>
              <w:pStyle w:val="Default"/>
              <w:jc w:val="center"/>
              <w:rPr>
                <w:sz w:val="26"/>
                <w:szCs w:val="26"/>
              </w:rPr>
            </w:pPr>
            <w:r w:rsidRPr="00DB0B70">
              <w:rPr>
                <w:sz w:val="26"/>
                <w:szCs w:val="26"/>
              </w:rPr>
              <w:t xml:space="preserve">Дата и время окончания срока подачи заявок на участие в аукционе. </w:t>
            </w:r>
          </w:p>
        </w:tc>
        <w:tc>
          <w:tcPr>
            <w:tcW w:w="5352" w:type="dxa"/>
          </w:tcPr>
          <w:p w:rsidR="0067109D" w:rsidRPr="00C31990" w:rsidRDefault="00C31990" w:rsidP="00C31990">
            <w:pPr>
              <w:pStyle w:val="Default"/>
              <w:jc w:val="both"/>
              <w:rPr>
                <w:bCs/>
                <w:color w:val="FF0000"/>
                <w:sz w:val="28"/>
                <w:szCs w:val="28"/>
              </w:rPr>
            </w:pPr>
            <w:r w:rsidRPr="00C31990">
              <w:rPr>
                <w:b/>
                <w:i/>
                <w:iCs/>
                <w:color w:val="auto"/>
                <w:sz w:val="26"/>
                <w:szCs w:val="26"/>
              </w:rPr>
              <w:t>08</w:t>
            </w:r>
            <w:r w:rsidR="0067109D" w:rsidRPr="00C31990">
              <w:rPr>
                <w:b/>
                <w:i/>
                <w:iCs/>
                <w:color w:val="auto"/>
                <w:sz w:val="26"/>
                <w:szCs w:val="26"/>
              </w:rPr>
              <w:t xml:space="preserve"> </w:t>
            </w:r>
            <w:r w:rsidRPr="00C31990">
              <w:rPr>
                <w:b/>
                <w:i/>
                <w:iCs/>
                <w:color w:val="auto"/>
                <w:sz w:val="26"/>
                <w:szCs w:val="26"/>
              </w:rPr>
              <w:t>феврал</w:t>
            </w:r>
            <w:r w:rsidR="0067109D" w:rsidRPr="00C31990">
              <w:rPr>
                <w:b/>
                <w:i/>
                <w:iCs/>
                <w:color w:val="auto"/>
                <w:sz w:val="26"/>
                <w:szCs w:val="26"/>
              </w:rPr>
              <w:t>я 201</w:t>
            </w:r>
            <w:r w:rsidRPr="00C31990">
              <w:rPr>
                <w:b/>
                <w:i/>
                <w:iCs/>
                <w:color w:val="auto"/>
                <w:sz w:val="26"/>
                <w:szCs w:val="26"/>
              </w:rPr>
              <w:t>6</w:t>
            </w:r>
            <w:r w:rsidR="0067109D" w:rsidRPr="00C31990">
              <w:rPr>
                <w:b/>
                <w:i/>
                <w:iCs/>
                <w:color w:val="auto"/>
                <w:sz w:val="26"/>
                <w:szCs w:val="26"/>
              </w:rPr>
              <w:t xml:space="preserve"> г.</w:t>
            </w:r>
            <w:r w:rsidR="0067109D" w:rsidRPr="00C31990">
              <w:rPr>
                <w:i/>
                <w:iCs/>
                <w:color w:val="auto"/>
                <w:sz w:val="26"/>
                <w:szCs w:val="26"/>
              </w:rPr>
              <w:t xml:space="preserve"> в 1</w:t>
            </w:r>
            <w:r w:rsidRPr="00C31990">
              <w:rPr>
                <w:i/>
                <w:iCs/>
                <w:color w:val="auto"/>
                <w:sz w:val="26"/>
                <w:szCs w:val="26"/>
              </w:rPr>
              <w:t>0</w:t>
            </w:r>
            <w:r w:rsidR="0067109D" w:rsidRPr="00C31990">
              <w:rPr>
                <w:i/>
                <w:iCs/>
                <w:color w:val="auto"/>
                <w:sz w:val="26"/>
                <w:szCs w:val="26"/>
              </w:rPr>
              <w:t xml:space="preserve"> час. 00 мин. (время местное) </w:t>
            </w:r>
            <w:r w:rsidRPr="00C31990">
              <w:rPr>
                <w:i/>
                <w:iCs/>
                <w:color w:val="auto"/>
                <w:sz w:val="26"/>
                <w:szCs w:val="26"/>
              </w:rPr>
              <w:t>непосредственно перед началом рассмотрения заявок</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19</w:t>
            </w:r>
          </w:p>
        </w:tc>
        <w:tc>
          <w:tcPr>
            <w:tcW w:w="3260" w:type="dxa"/>
          </w:tcPr>
          <w:p w:rsidR="0067109D" w:rsidRPr="00DB0B70" w:rsidRDefault="0067109D" w:rsidP="0067109D">
            <w:pPr>
              <w:pStyle w:val="Default"/>
              <w:jc w:val="center"/>
              <w:rPr>
                <w:sz w:val="26"/>
                <w:szCs w:val="26"/>
              </w:rPr>
            </w:pPr>
            <w:r w:rsidRPr="00DB0B70">
              <w:rPr>
                <w:sz w:val="26"/>
                <w:szCs w:val="26"/>
              </w:rPr>
              <w:t xml:space="preserve">Даты начала и окончания предоставления участникам аукциона разъяснений положений документации об аукционе </w:t>
            </w:r>
          </w:p>
        </w:tc>
        <w:tc>
          <w:tcPr>
            <w:tcW w:w="5352" w:type="dxa"/>
          </w:tcPr>
          <w:p w:rsidR="0067109D" w:rsidRPr="004C2D98" w:rsidRDefault="0067109D" w:rsidP="0067109D">
            <w:pPr>
              <w:pStyle w:val="Default"/>
              <w:jc w:val="center"/>
              <w:rPr>
                <w:b/>
                <w:i/>
                <w:iCs/>
                <w:color w:val="FF0000"/>
                <w:sz w:val="26"/>
                <w:szCs w:val="26"/>
              </w:rPr>
            </w:pPr>
          </w:p>
          <w:p w:rsidR="0067109D" w:rsidRPr="00F62659" w:rsidRDefault="0067109D" w:rsidP="0067109D">
            <w:pPr>
              <w:pStyle w:val="Default"/>
              <w:jc w:val="center"/>
              <w:rPr>
                <w:b/>
                <w:bCs/>
                <w:color w:val="FF0000"/>
                <w:sz w:val="28"/>
                <w:szCs w:val="28"/>
              </w:rPr>
            </w:pPr>
            <w:r w:rsidRPr="00F62659">
              <w:rPr>
                <w:i/>
                <w:iCs/>
                <w:color w:val="auto"/>
                <w:sz w:val="26"/>
                <w:szCs w:val="26"/>
              </w:rPr>
              <w:t xml:space="preserve">с </w:t>
            </w:r>
            <w:r w:rsidR="00C31990" w:rsidRPr="00F62659">
              <w:rPr>
                <w:i/>
                <w:iCs/>
                <w:color w:val="auto"/>
                <w:sz w:val="26"/>
                <w:szCs w:val="26"/>
              </w:rPr>
              <w:t>25</w:t>
            </w:r>
            <w:r w:rsidRPr="00F62659">
              <w:rPr>
                <w:i/>
                <w:iCs/>
                <w:color w:val="auto"/>
                <w:sz w:val="26"/>
                <w:szCs w:val="26"/>
              </w:rPr>
              <w:t xml:space="preserve"> </w:t>
            </w:r>
            <w:r w:rsidR="00C31990" w:rsidRPr="00F62659">
              <w:rPr>
                <w:i/>
                <w:iCs/>
                <w:color w:val="auto"/>
                <w:sz w:val="26"/>
                <w:szCs w:val="26"/>
              </w:rPr>
              <w:t>дека</w:t>
            </w:r>
            <w:r w:rsidRPr="00F62659">
              <w:rPr>
                <w:i/>
                <w:iCs/>
                <w:color w:val="auto"/>
                <w:sz w:val="26"/>
                <w:szCs w:val="26"/>
              </w:rPr>
              <w:t>бря 2015 г. 09 час. 00 мин. (время местное) по 0</w:t>
            </w:r>
            <w:r w:rsidR="00C31990" w:rsidRPr="00F62659">
              <w:rPr>
                <w:i/>
                <w:iCs/>
                <w:color w:val="auto"/>
                <w:sz w:val="26"/>
                <w:szCs w:val="26"/>
              </w:rPr>
              <w:t>2</w:t>
            </w:r>
            <w:r w:rsidRPr="00F62659">
              <w:rPr>
                <w:i/>
                <w:iCs/>
                <w:color w:val="auto"/>
                <w:sz w:val="26"/>
                <w:szCs w:val="26"/>
              </w:rPr>
              <w:t xml:space="preserve"> </w:t>
            </w:r>
            <w:r w:rsidR="00C31990" w:rsidRPr="00F62659">
              <w:rPr>
                <w:i/>
                <w:iCs/>
                <w:color w:val="auto"/>
                <w:sz w:val="26"/>
                <w:szCs w:val="26"/>
              </w:rPr>
              <w:t>феврал</w:t>
            </w:r>
            <w:r w:rsidRPr="00F62659">
              <w:rPr>
                <w:i/>
                <w:iCs/>
                <w:color w:val="auto"/>
                <w:sz w:val="26"/>
                <w:szCs w:val="26"/>
              </w:rPr>
              <w:t>я 201</w:t>
            </w:r>
            <w:r w:rsidR="00C31990" w:rsidRPr="00F62659">
              <w:rPr>
                <w:i/>
                <w:iCs/>
                <w:color w:val="auto"/>
                <w:sz w:val="26"/>
                <w:szCs w:val="26"/>
              </w:rPr>
              <w:t>6</w:t>
            </w:r>
            <w:r w:rsidRPr="00F62659">
              <w:rPr>
                <w:i/>
                <w:iCs/>
                <w:color w:val="auto"/>
                <w:sz w:val="26"/>
                <w:szCs w:val="26"/>
              </w:rPr>
              <w:t xml:space="preserve"> г. 17 час. 00 мин. (время местное) (включительно).</w:t>
            </w:r>
            <w:r w:rsidRPr="00F62659">
              <w:rPr>
                <w:b/>
                <w:bCs/>
                <w:color w:val="FF0000"/>
                <w:sz w:val="28"/>
                <w:szCs w:val="28"/>
              </w:rPr>
              <w:t xml:space="preserve"> </w:t>
            </w:r>
          </w:p>
          <w:p w:rsidR="0067109D" w:rsidRPr="004C2D98" w:rsidRDefault="0067109D" w:rsidP="0067109D">
            <w:pPr>
              <w:pStyle w:val="Default"/>
              <w:jc w:val="center"/>
              <w:rPr>
                <w:b/>
                <w:bCs/>
                <w:color w:val="FF0000"/>
                <w:sz w:val="28"/>
                <w:szCs w:val="28"/>
              </w:rPr>
            </w:pP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20</w:t>
            </w:r>
          </w:p>
        </w:tc>
        <w:tc>
          <w:tcPr>
            <w:tcW w:w="3260" w:type="dxa"/>
          </w:tcPr>
          <w:p w:rsidR="0067109D" w:rsidRPr="00DB0B70" w:rsidRDefault="0067109D" w:rsidP="0067109D">
            <w:pPr>
              <w:pStyle w:val="Default"/>
              <w:jc w:val="center"/>
              <w:rPr>
                <w:sz w:val="26"/>
                <w:szCs w:val="26"/>
              </w:rPr>
            </w:pPr>
            <w:r w:rsidRPr="00DB0B70">
              <w:rPr>
                <w:sz w:val="26"/>
                <w:szCs w:val="26"/>
              </w:rPr>
              <w:t xml:space="preserve">Величина повышения начальной цены договора («шаг аукциона») </w:t>
            </w:r>
          </w:p>
        </w:tc>
        <w:tc>
          <w:tcPr>
            <w:tcW w:w="5352" w:type="dxa"/>
          </w:tcPr>
          <w:p w:rsidR="0067109D" w:rsidRPr="004C2D98" w:rsidRDefault="0067109D" w:rsidP="0067109D">
            <w:pPr>
              <w:pStyle w:val="Default"/>
              <w:jc w:val="both"/>
              <w:rPr>
                <w:i/>
                <w:iCs/>
                <w:color w:val="FF0000"/>
                <w:sz w:val="26"/>
                <w:szCs w:val="26"/>
              </w:rPr>
            </w:pPr>
            <w:r w:rsidRPr="00E05022">
              <w:rPr>
                <w:i/>
                <w:iCs/>
                <w:sz w:val="26"/>
                <w:szCs w:val="26"/>
              </w:rPr>
              <w:t xml:space="preserve">В размере пяти процентов начальной (минимальной) цены договора </w:t>
            </w:r>
            <w:r w:rsidR="009E3193" w:rsidRPr="00F62659">
              <w:rPr>
                <w:b/>
                <w:iCs/>
                <w:color w:val="auto"/>
                <w:sz w:val="26"/>
                <w:szCs w:val="26"/>
              </w:rPr>
              <w:t>1199, 3</w:t>
            </w:r>
            <w:r w:rsidR="00F62659" w:rsidRPr="00F62659">
              <w:rPr>
                <w:b/>
                <w:iCs/>
                <w:color w:val="auto"/>
                <w:sz w:val="26"/>
                <w:szCs w:val="26"/>
              </w:rPr>
              <w:t>1</w:t>
            </w:r>
            <w:r w:rsidRPr="00F62659">
              <w:rPr>
                <w:b/>
                <w:iCs/>
                <w:color w:val="auto"/>
                <w:sz w:val="26"/>
                <w:szCs w:val="26"/>
              </w:rPr>
              <w:t xml:space="preserve"> (</w:t>
            </w:r>
            <w:r w:rsidR="009E3193" w:rsidRPr="00F62659">
              <w:rPr>
                <w:b/>
                <w:iCs/>
                <w:color w:val="auto"/>
                <w:sz w:val="26"/>
                <w:szCs w:val="26"/>
              </w:rPr>
              <w:t>одна</w:t>
            </w:r>
            <w:r w:rsidR="00272484" w:rsidRPr="00F62659">
              <w:rPr>
                <w:b/>
                <w:iCs/>
                <w:color w:val="auto"/>
                <w:sz w:val="26"/>
                <w:szCs w:val="26"/>
              </w:rPr>
              <w:t xml:space="preserve"> тысяча </w:t>
            </w:r>
            <w:r w:rsidR="009E3193" w:rsidRPr="00F62659">
              <w:rPr>
                <w:b/>
                <w:iCs/>
                <w:color w:val="auto"/>
                <w:sz w:val="26"/>
                <w:szCs w:val="26"/>
              </w:rPr>
              <w:t>сто девяносто девять</w:t>
            </w:r>
            <w:r w:rsidR="00272484" w:rsidRPr="00F62659">
              <w:rPr>
                <w:b/>
                <w:iCs/>
                <w:color w:val="auto"/>
                <w:sz w:val="26"/>
                <w:szCs w:val="26"/>
              </w:rPr>
              <w:t xml:space="preserve"> рублей </w:t>
            </w:r>
            <w:r w:rsidRPr="00F62659">
              <w:rPr>
                <w:b/>
                <w:iCs/>
                <w:color w:val="auto"/>
                <w:sz w:val="26"/>
                <w:szCs w:val="26"/>
              </w:rPr>
              <w:t xml:space="preserve"> </w:t>
            </w:r>
            <w:r w:rsidR="009E3193" w:rsidRPr="00F62659">
              <w:rPr>
                <w:b/>
                <w:iCs/>
                <w:color w:val="auto"/>
                <w:sz w:val="26"/>
                <w:szCs w:val="26"/>
              </w:rPr>
              <w:t>3</w:t>
            </w:r>
            <w:r w:rsidR="00F62659" w:rsidRPr="00F62659">
              <w:rPr>
                <w:b/>
                <w:iCs/>
                <w:color w:val="auto"/>
                <w:sz w:val="26"/>
                <w:szCs w:val="26"/>
              </w:rPr>
              <w:t>1</w:t>
            </w:r>
            <w:r w:rsidRPr="00F62659">
              <w:rPr>
                <w:b/>
                <w:iCs/>
                <w:color w:val="auto"/>
                <w:sz w:val="26"/>
                <w:szCs w:val="26"/>
              </w:rPr>
              <w:t xml:space="preserve"> копе</w:t>
            </w:r>
            <w:r w:rsidR="00F62659" w:rsidRPr="00F62659">
              <w:rPr>
                <w:b/>
                <w:iCs/>
                <w:color w:val="auto"/>
                <w:sz w:val="26"/>
                <w:szCs w:val="26"/>
              </w:rPr>
              <w:t>йка</w:t>
            </w:r>
            <w:r w:rsidRPr="00F62659">
              <w:rPr>
                <w:b/>
                <w:iCs/>
                <w:color w:val="auto"/>
                <w:sz w:val="26"/>
                <w:szCs w:val="26"/>
              </w:rPr>
              <w:t>).</w:t>
            </w:r>
          </w:p>
          <w:p w:rsidR="0067109D" w:rsidRPr="00E05022" w:rsidRDefault="0067109D" w:rsidP="0067109D">
            <w:pPr>
              <w:pStyle w:val="Default"/>
              <w:jc w:val="both"/>
              <w:rPr>
                <w:sz w:val="26"/>
                <w:szCs w:val="26"/>
              </w:rPr>
            </w:pPr>
            <w:r w:rsidRPr="00E05022">
              <w:rPr>
                <w:i/>
                <w:iCs/>
                <w:sz w:val="26"/>
                <w:szCs w:val="26"/>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 </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21</w:t>
            </w:r>
          </w:p>
        </w:tc>
        <w:tc>
          <w:tcPr>
            <w:tcW w:w="3260" w:type="dxa"/>
          </w:tcPr>
          <w:p w:rsidR="0067109D" w:rsidRPr="00DB0B70" w:rsidRDefault="0067109D" w:rsidP="0067109D">
            <w:pPr>
              <w:pStyle w:val="Default"/>
              <w:jc w:val="center"/>
              <w:rPr>
                <w:sz w:val="26"/>
                <w:szCs w:val="26"/>
              </w:rPr>
            </w:pPr>
            <w:r w:rsidRPr="00DB0B70">
              <w:rPr>
                <w:sz w:val="26"/>
                <w:szCs w:val="26"/>
              </w:rPr>
              <w:t xml:space="preserve">Требование о внесении задатка, размер задатка, срок и порядок внесения задатка. </w:t>
            </w:r>
          </w:p>
        </w:tc>
        <w:tc>
          <w:tcPr>
            <w:tcW w:w="5352" w:type="dxa"/>
          </w:tcPr>
          <w:p w:rsidR="0067109D" w:rsidRPr="00182968" w:rsidRDefault="0067109D" w:rsidP="0067109D">
            <w:pPr>
              <w:pStyle w:val="Default"/>
              <w:jc w:val="center"/>
              <w:rPr>
                <w:b/>
                <w:bCs/>
                <w:sz w:val="26"/>
                <w:szCs w:val="26"/>
              </w:rPr>
            </w:pPr>
          </w:p>
          <w:p w:rsidR="0067109D" w:rsidRPr="00182968" w:rsidRDefault="0067109D" w:rsidP="0067109D">
            <w:pPr>
              <w:pStyle w:val="Default"/>
              <w:jc w:val="center"/>
              <w:rPr>
                <w:sz w:val="26"/>
                <w:szCs w:val="26"/>
              </w:rPr>
            </w:pPr>
            <w:r w:rsidRPr="00182968">
              <w:rPr>
                <w:i/>
                <w:iCs/>
                <w:sz w:val="26"/>
                <w:szCs w:val="26"/>
              </w:rPr>
              <w:t xml:space="preserve">Внесение задатка – не требуется. </w:t>
            </w:r>
          </w:p>
          <w:p w:rsidR="0067109D" w:rsidRDefault="0067109D" w:rsidP="0067109D">
            <w:pPr>
              <w:pStyle w:val="Default"/>
              <w:jc w:val="center"/>
              <w:rPr>
                <w:b/>
                <w:bCs/>
                <w:sz w:val="28"/>
                <w:szCs w:val="28"/>
              </w:rPr>
            </w:pP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22</w:t>
            </w:r>
          </w:p>
        </w:tc>
        <w:tc>
          <w:tcPr>
            <w:tcW w:w="3260" w:type="dxa"/>
          </w:tcPr>
          <w:p w:rsidR="0067109D" w:rsidRPr="00DB0B70" w:rsidRDefault="0067109D" w:rsidP="0067109D">
            <w:pPr>
              <w:pStyle w:val="Default"/>
              <w:jc w:val="center"/>
              <w:rPr>
                <w:sz w:val="26"/>
                <w:szCs w:val="26"/>
              </w:rPr>
            </w:pPr>
            <w:r w:rsidRPr="00DB0B70">
              <w:rPr>
                <w:sz w:val="26"/>
                <w:szCs w:val="26"/>
              </w:rPr>
              <w:t xml:space="preserve">Счет, на который вносится </w:t>
            </w:r>
            <w:r w:rsidRPr="00DB0B70">
              <w:rPr>
                <w:sz w:val="26"/>
                <w:szCs w:val="26"/>
              </w:rPr>
              <w:lastRenderedPageBreak/>
              <w:t xml:space="preserve">задаток </w:t>
            </w:r>
          </w:p>
        </w:tc>
        <w:tc>
          <w:tcPr>
            <w:tcW w:w="5352" w:type="dxa"/>
          </w:tcPr>
          <w:p w:rsidR="0067109D" w:rsidRDefault="0067109D" w:rsidP="0067109D">
            <w:pPr>
              <w:pStyle w:val="Default"/>
              <w:jc w:val="center"/>
              <w:rPr>
                <w:b/>
                <w:bCs/>
                <w:sz w:val="28"/>
                <w:szCs w:val="28"/>
              </w:rPr>
            </w:pPr>
            <w:r>
              <w:rPr>
                <w:b/>
                <w:bCs/>
                <w:sz w:val="28"/>
                <w:szCs w:val="28"/>
              </w:rPr>
              <w:lastRenderedPageBreak/>
              <w:t>-</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lastRenderedPageBreak/>
              <w:t>23</w:t>
            </w:r>
          </w:p>
        </w:tc>
        <w:tc>
          <w:tcPr>
            <w:tcW w:w="3260" w:type="dxa"/>
          </w:tcPr>
          <w:p w:rsidR="0067109D" w:rsidRPr="00DB0B70" w:rsidRDefault="0067109D" w:rsidP="0067109D">
            <w:pPr>
              <w:pStyle w:val="Default"/>
              <w:jc w:val="center"/>
              <w:rPr>
                <w:sz w:val="26"/>
                <w:szCs w:val="26"/>
              </w:rPr>
            </w:pPr>
            <w:r w:rsidRPr="00DB0B70">
              <w:rPr>
                <w:sz w:val="26"/>
                <w:szCs w:val="26"/>
              </w:rPr>
              <w:t xml:space="preserve">Дата, время, график проведения осмотра имущества, права на которое передаются по договору </w:t>
            </w:r>
          </w:p>
        </w:tc>
        <w:tc>
          <w:tcPr>
            <w:tcW w:w="5352" w:type="dxa"/>
          </w:tcPr>
          <w:p w:rsidR="0067109D" w:rsidRDefault="0067109D" w:rsidP="0067109D">
            <w:pPr>
              <w:pStyle w:val="Default"/>
              <w:jc w:val="center"/>
              <w:rPr>
                <w:b/>
                <w:bCs/>
                <w:i/>
                <w:sz w:val="26"/>
                <w:szCs w:val="26"/>
              </w:rPr>
            </w:pPr>
          </w:p>
          <w:p w:rsidR="0067109D" w:rsidRPr="00260940" w:rsidRDefault="0067109D" w:rsidP="0067109D">
            <w:pPr>
              <w:pStyle w:val="Default"/>
              <w:jc w:val="center"/>
              <w:rPr>
                <w:bCs/>
                <w:i/>
                <w:sz w:val="26"/>
                <w:szCs w:val="26"/>
              </w:rPr>
            </w:pPr>
            <w:r w:rsidRPr="00260940">
              <w:rPr>
                <w:bCs/>
                <w:i/>
                <w:sz w:val="26"/>
                <w:szCs w:val="26"/>
              </w:rPr>
              <w:t>понедельник, среда, пятница</w:t>
            </w:r>
          </w:p>
          <w:p w:rsidR="0067109D" w:rsidRDefault="0067109D" w:rsidP="0067109D">
            <w:pPr>
              <w:pStyle w:val="Default"/>
              <w:jc w:val="center"/>
              <w:rPr>
                <w:bCs/>
                <w:i/>
                <w:sz w:val="26"/>
                <w:szCs w:val="26"/>
              </w:rPr>
            </w:pPr>
            <w:r w:rsidRPr="00260940">
              <w:rPr>
                <w:bCs/>
                <w:i/>
                <w:sz w:val="26"/>
                <w:szCs w:val="26"/>
              </w:rPr>
              <w:t>с 14-00 до 17-00 часов</w:t>
            </w:r>
          </w:p>
          <w:p w:rsidR="0067109D" w:rsidRPr="006958C5" w:rsidRDefault="0067109D" w:rsidP="0067109D">
            <w:pPr>
              <w:pStyle w:val="Default"/>
              <w:jc w:val="center"/>
              <w:rPr>
                <w:bCs/>
                <w:i/>
                <w:sz w:val="26"/>
                <w:szCs w:val="26"/>
              </w:rPr>
            </w:pPr>
            <w:r w:rsidRPr="006958C5">
              <w:rPr>
                <w:i/>
                <w:sz w:val="26"/>
                <w:szCs w:val="26"/>
              </w:rPr>
              <w:t>контактный тел.: 8(34674)45883</w:t>
            </w: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24</w:t>
            </w:r>
          </w:p>
        </w:tc>
        <w:tc>
          <w:tcPr>
            <w:tcW w:w="3260" w:type="dxa"/>
          </w:tcPr>
          <w:p w:rsidR="0067109D" w:rsidRPr="00DB0B70" w:rsidRDefault="0067109D" w:rsidP="0067109D">
            <w:pPr>
              <w:pStyle w:val="Default"/>
              <w:jc w:val="center"/>
              <w:rPr>
                <w:sz w:val="26"/>
                <w:szCs w:val="26"/>
              </w:rPr>
            </w:pPr>
            <w:r w:rsidRPr="00DB0B70">
              <w:rPr>
                <w:sz w:val="26"/>
                <w:szCs w:val="26"/>
              </w:rPr>
              <w:t xml:space="preserve">Срок, в течение которого победитель аукциона должен подписать проект договора </w:t>
            </w:r>
          </w:p>
        </w:tc>
        <w:tc>
          <w:tcPr>
            <w:tcW w:w="5352" w:type="dxa"/>
          </w:tcPr>
          <w:p w:rsidR="0067109D" w:rsidRPr="00182968" w:rsidRDefault="0067109D" w:rsidP="0067109D">
            <w:pPr>
              <w:pStyle w:val="Default"/>
              <w:jc w:val="both"/>
              <w:rPr>
                <w:sz w:val="26"/>
                <w:szCs w:val="26"/>
              </w:rPr>
            </w:pPr>
            <w:r w:rsidRPr="00182968">
              <w:rPr>
                <w:i/>
                <w:iCs/>
                <w:sz w:val="26"/>
                <w:szCs w:val="26"/>
              </w:rPr>
              <w:t>10 (десять) дней с даты публикации протокола аукциона на официальном сайте торгов.</w:t>
            </w:r>
          </w:p>
          <w:p w:rsidR="0067109D" w:rsidRDefault="0067109D" w:rsidP="0067109D">
            <w:pPr>
              <w:pStyle w:val="Default"/>
              <w:jc w:val="center"/>
              <w:rPr>
                <w:b/>
                <w:bCs/>
                <w:sz w:val="28"/>
                <w:szCs w:val="28"/>
              </w:rPr>
            </w:pPr>
          </w:p>
        </w:tc>
      </w:tr>
      <w:tr w:rsidR="0067109D" w:rsidTr="0067109D">
        <w:tc>
          <w:tcPr>
            <w:tcW w:w="959" w:type="dxa"/>
          </w:tcPr>
          <w:p w:rsidR="0067109D" w:rsidRPr="00DB0B70" w:rsidRDefault="0067109D" w:rsidP="0067109D">
            <w:pPr>
              <w:pStyle w:val="Default"/>
              <w:jc w:val="center"/>
              <w:rPr>
                <w:bCs/>
                <w:sz w:val="26"/>
                <w:szCs w:val="26"/>
              </w:rPr>
            </w:pPr>
            <w:r w:rsidRPr="00DB0B70">
              <w:rPr>
                <w:bCs/>
                <w:sz w:val="26"/>
                <w:szCs w:val="26"/>
              </w:rPr>
              <w:t>25</w:t>
            </w:r>
          </w:p>
        </w:tc>
        <w:tc>
          <w:tcPr>
            <w:tcW w:w="3260" w:type="dxa"/>
          </w:tcPr>
          <w:p w:rsidR="0067109D" w:rsidRPr="00DB0B70" w:rsidRDefault="0067109D" w:rsidP="0067109D">
            <w:pPr>
              <w:pStyle w:val="Default"/>
              <w:jc w:val="center"/>
              <w:rPr>
                <w:sz w:val="26"/>
                <w:szCs w:val="26"/>
              </w:rPr>
            </w:pPr>
            <w:r w:rsidRPr="00DB0B70">
              <w:rPr>
                <w:sz w:val="26"/>
                <w:szCs w:val="26"/>
              </w:rPr>
              <w:t xml:space="preserve">Срок, в течение которого организатор аукциона вправе отказаться от проведения аукциона </w:t>
            </w:r>
          </w:p>
        </w:tc>
        <w:tc>
          <w:tcPr>
            <w:tcW w:w="5352" w:type="dxa"/>
          </w:tcPr>
          <w:p w:rsidR="0067109D" w:rsidRPr="00F62659" w:rsidRDefault="0067109D" w:rsidP="00F62659">
            <w:pPr>
              <w:pStyle w:val="Default"/>
              <w:jc w:val="both"/>
              <w:rPr>
                <w:sz w:val="26"/>
                <w:szCs w:val="26"/>
              </w:rPr>
            </w:pPr>
            <w:r w:rsidRPr="00F62659">
              <w:rPr>
                <w:i/>
                <w:iCs/>
                <w:color w:val="auto"/>
                <w:sz w:val="26"/>
                <w:szCs w:val="26"/>
              </w:rPr>
              <w:t>Организатор аукциона вправе отказаться от проведения аукциона не позднее, чем за 5 дней до даты окончания срока подачи заявок на участие в аукционе, т.е. не позднее 0</w:t>
            </w:r>
            <w:r w:rsidR="00F62659" w:rsidRPr="00F62659">
              <w:rPr>
                <w:i/>
                <w:iCs/>
                <w:color w:val="auto"/>
                <w:sz w:val="26"/>
                <w:szCs w:val="26"/>
              </w:rPr>
              <w:t>2</w:t>
            </w:r>
            <w:r w:rsidRPr="00F62659">
              <w:rPr>
                <w:i/>
                <w:iCs/>
                <w:color w:val="auto"/>
                <w:sz w:val="26"/>
                <w:szCs w:val="26"/>
              </w:rPr>
              <w:t xml:space="preserve"> </w:t>
            </w:r>
            <w:r w:rsidR="00F62659" w:rsidRPr="00F62659">
              <w:rPr>
                <w:i/>
                <w:iCs/>
                <w:color w:val="auto"/>
                <w:sz w:val="26"/>
                <w:szCs w:val="26"/>
              </w:rPr>
              <w:t>феврал</w:t>
            </w:r>
            <w:r w:rsidRPr="00F62659">
              <w:rPr>
                <w:i/>
                <w:iCs/>
                <w:color w:val="auto"/>
                <w:sz w:val="26"/>
                <w:szCs w:val="26"/>
              </w:rPr>
              <w:t>я 201</w:t>
            </w:r>
            <w:r w:rsidR="00F62659" w:rsidRPr="00F62659">
              <w:rPr>
                <w:i/>
                <w:iCs/>
                <w:color w:val="auto"/>
                <w:sz w:val="26"/>
                <w:szCs w:val="26"/>
              </w:rPr>
              <w:t xml:space="preserve">6 </w:t>
            </w:r>
            <w:r w:rsidRPr="00F62659">
              <w:rPr>
                <w:i/>
                <w:iCs/>
                <w:color w:val="auto"/>
                <w:sz w:val="26"/>
                <w:szCs w:val="26"/>
              </w:rPr>
              <w:t xml:space="preserve">г. </w:t>
            </w:r>
          </w:p>
        </w:tc>
      </w:tr>
    </w:tbl>
    <w:p w:rsidR="0067109D" w:rsidRDefault="0067109D" w:rsidP="0067109D">
      <w:pPr>
        <w:pStyle w:val="Default"/>
        <w:jc w:val="center"/>
        <w:rPr>
          <w:b/>
          <w:bCs/>
          <w:sz w:val="28"/>
          <w:szCs w:val="28"/>
        </w:rPr>
      </w:pPr>
    </w:p>
    <w:p w:rsidR="00113F05" w:rsidRPr="001648DC" w:rsidRDefault="00113F05"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Pr="001648DC" w:rsidRDefault="0067109D" w:rsidP="00C526B3"/>
    <w:p w:rsidR="0067109D" w:rsidRDefault="0067109D" w:rsidP="00C526B3"/>
    <w:p w:rsidR="00272484" w:rsidRPr="00272484" w:rsidRDefault="00272484" w:rsidP="00C526B3"/>
    <w:p w:rsidR="0067109D" w:rsidRPr="003E0424" w:rsidRDefault="0067109D" w:rsidP="0067109D">
      <w:pPr>
        <w:pStyle w:val="Default"/>
        <w:jc w:val="right"/>
        <w:rPr>
          <w:b/>
          <w:sz w:val="28"/>
          <w:szCs w:val="28"/>
        </w:rPr>
      </w:pPr>
      <w:r w:rsidRPr="003E0424">
        <w:rPr>
          <w:b/>
          <w:sz w:val="28"/>
          <w:szCs w:val="28"/>
        </w:rPr>
        <w:lastRenderedPageBreak/>
        <w:t xml:space="preserve">Приложение № 2 </w:t>
      </w:r>
    </w:p>
    <w:p w:rsidR="0067109D" w:rsidRDefault="0067109D" w:rsidP="0067109D">
      <w:pPr>
        <w:pStyle w:val="Default"/>
        <w:jc w:val="right"/>
        <w:rPr>
          <w:b/>
          <w:sz w:val="28"/>
          <w:szCs w:val="28"/>
        </w:rPr>
      </w:pPr>
      <w:r w:rsidRPr="003E0424">
        <w:rPr>
          <w:b/>
          <w:sz w:val="28"/>
          <w:szCs w:val="28"/>
        </w:rPr>
        <w:t>к документации об аукционе</w:t>
      </w:r>
    </w:p>
    <w:p w:rsidR="0067109D" w:rsidRDefault="0067109D" w:rsidP="0067109D">
      <w:pPr>
        <w:pStyle w:val="Default"/>
        <w:jc w:val="right"/>
        <w:rPr>
          <w:b/>
          <w:sz w:val="28"/>
          <w:szCs w:val="28"/>
        </w:rPr>
      </w:pPr>
    </w:p>
    <w:p w:rsidR="0067109D" w:rsidRDefault="0067109D" w:rsidP="0067109D">
      <w:pPr>
        <w:pStyle w:val="Default"/>
        <w:jc w:val="center"/>
        <w:rPr>
          <w:sz w:val="28"/>
          <w:szCs w:val="28"/>
        </w:rPr>
      </w:pPr>
      <w:r>
        <w:rPr>
          <w:b/>
          <w:bCs/>
          <w:sz w:val="28"/>
          <w:szCs w:val="28"/>
        </w:rPr>
        <w:t>Заявка</w:t>
      </w:r>
    </w:p>
    <w:p w:rsidR="0067109D" w:rsidRDefault="0067109D" w:rsidP="0067109D">
      <w:pPr>
        <w:pStyle w:val="Default"/>
        <w:jc w:val="center"/>
        <w:rPr>
          <w:sz w:val="28"/>
          <w:szCs w:val="28"/>
        </w:rPr>
      </w:pPr>
      <w:r>
        <w:rPr>
          <w:b/>
          <w:bCs/>
          <w:sz w:val="28"/>
          <w:szCs w:val="28"/>
        </w:rPr>
        <w:t>на участие в аукционе на право заключения</w:t>
      </w:r>
    </w:p>
    <w:p w:rsidR="0067109D" w:rsidRDefault="0067109D" w:rsidP="0067109D">
      <w:pPr>
        <w:pStyle w:val="Default"/>
        <w:jc w:val="center"/>
        <w:rPr>
          <w:b/>
          <w:bCs/>
          <w:sz w:val="28"/>
          <w:szCs w:val="28"/>
        </w:rPr>
      </w:pPr>
      <w:r>
        <w:rPr>
          <w:b/>
          <w:bCs/>
          <w:sz w:val="28"/>
          <w:szCs w:val="28"/>
        </w:rPr>
        <w:t>договора аренды муниципального имущества</w:t>
      </w:r>
    </w:p>
    <w:p w:rsidR="0067109D" w:rsidRDefault="0067109D" w:rsidP="0067109D">
      <w:pPr>
        <w:pStyle w:val="Default"/>
        <w:jc w:val="center"/>
        <w:rPr>
          <w:b/>
          <w:bCs/>
          <w:sz w:val="28"/>
          <w:szCs w:val="28"/>
        </w:rPr>
      </w:pPr>
    </w:p>
    <w:p w:rsidR="0067109D" w:rsidRDefault="0067109D" w:rsidP="0067109D">
      <w:pPr>
        <w:pStyle w:val="Default"/>
        <w:rPr>
          <w:b/>
          <w:bCs/>
          <w:sz w:val="28"/>
          <w:szCs w:val="28"/>
        </w:rPr>
      </w:pPr>
    </w:p>
    <w:p w:rsidR="0067109D" w:rsidRPr="003C6C3D" w:rsidRDefault="0067109D" w:rsidP="0067109D">
      <w:pPr>
        <w:pStyle w:val="Default"/>
        <w:rPr>
          <w:bCs/>
          <w:sz w:val="26"/>
          <w:szCs w:val="26"/>
        </w:rPr>
      </w:pPr>
      <w:r w:rsidRPr="003C6C3D">
        <w:rPr>
          <w:bCs/>
          <w:sz w:val="26"/>
          <w:szCs w:val="26"/>
        </w:rPr>
        <w:t xml:space="preserve">с. Саранпауль                                                                          </w:t>
      </w:r>
      <w:r>
        <w:rPr>
          <w:bCs/>
          <w:sz w:val="26"/>
          <w:szCs w:val="26"/>
        </w:rPr>
        <w:t xml:space="preserve">   </w:t>
      </w:r>
      <w:r w:rsidRPr="003C6C3D">
        <w:rPr>
          <w:bCs/>
          <w:sz w:val="26"/>
          <w:szCs w:val="26"/>
        </w:rPr>
        <w:t xml:space="preserve">   </w:t>
      </w:r>
      <w:r>
        <w:rPr>
          <w:bCs/>
          <w:sz w:val="26"/>
          <w:szCs w:val="26"/>
        </w:rPr>
        <w:t xml:space="preserve">  </w:t>
      </w:r>
      <w:r w:rsidRPr="003C6C3D">
        <w:rPr>
          <w:bCs/>
          <w:sz w:val="26"/>
          <w:szCs w:val="26"/>
        </w:rPr>
        <w:t>«_</w:t>
      </w:r>
      <w:r>
        <w:rPr>
          <w:bCs/>
          <w:sz w:val="26"/>
          <w:szCs w:val="26"/>
        </w:rPr>
        <w:t>_</w:t>
      </w:r>
      <w:r w:rsidRPr="003C6C3D">
        <w:rPr>
          <w:bCs/>
          <w:sz w:val="26"/>
          <w:szCs w:val="26"/>
        </w:rPr>
        <w:t xml:space="preserve">» </w:t>
      </w:r>
      <w:r>
        <w:rPr>
          <w:bCs/>
          <w:sz w:val="26"/>
          <w:szCs w:val="26"/>
        </w:rPr>
        <w:t>________</w:t>
      </w:r>
      <w:r w:rsidRPr="003C6C3D">
        <w:rPr>
          <w:bCs/>
          <w:sz w:val="26"/>
          <w:szCs w:val="26"/>
        </w:rPr>
        <w:t xml:space="preserve"> 2015 г.</w:t>
      </w:r>
    </w:p>
    <w:p w:rsidR="0067109D" w:rsidRPr="003C6C3D" w:rsidRDefault="0067109D" w:rsidP="0067109D">
      <w:pPr>
        <w:pStyle w:val="Default"/>
        <w:rPr>
          <w:bCs/>
          <w:sz w:val="26"/>
          <w:szCs w:val="26"/>
        </w:rPr>
      </w:pPr>
    </w:p>
    <w:p w:rsidR="0067109D" w:rsidRPr="003C6C3D" w:rsidRDefault="0067109D" w:rsidP="0067109D">
      <w:pPr>
        <w:pStyle w:val="Default"/>
        <w:rPr>
          <w:bCs/>
          <w:sz w:val="26"/>
          <w:szCs w:val="26"/>
        </w:rPr>
      </w:pPr>
    </w:p>
    <w:p w:rsidR="0067109D" w:rsidRPr="003C6C3D" w:rsidRDefault="0067109D" w:rsidP="0067109D">
      <w:pPr>
        <w:pStyle w:val="Default"/>
        <w:rPr>
          <w:sz w:val="26"/>
          <w:szCs w:val="26"/>
        </w:rPr>
      </w:pPr>
      <w:r w:rsidRPr="003C6C3D">
        <w:rPr>
          <w:sz w:val="26"/>
          <w:szCs w:val="26"/>
        </w:rPr>
        <w:t xml:space="preserve">1. Ознакомившись с документацией об аукционе, </w:t>
      </w:r>
    </w:p>
    <w:p w:rsidR="0067109D" w:rsidRPr="003C6C3D" w:rsidRDefault="0067109D" w:rsidP="0067109D">
      <w:pPr>
        <w:pStyle w:val="Default"/>
        <w:rPr>
          <w:sz w:val="26"/>
          <w:szCs w:val="26"/>
        </w:rPr>
      </w:pPr>
    </w:p>
    <w:p w:rsidR="0067109D" w:rsidRDefault="0067109D" w:rsidP="0067109D">
      <w:pPr>
        <w:pStyle w:val="Default"/>
        <w:jc w:val="both"/>
        <w:rPr>
          <w:sz w:val="26"/>
          <w:szCs w:val="26"/>
        </w:rPr>
      </w:pPr>
      <w:r w:rsidRPr="003C6C3D">
        <w:rPr>
          <w:b/>
          <w:bCs/>
          <w:sz w:val="26"/>
          <w:szCs w:val="26"/>
        </w:rPr>
        <w:t xml:space="preserve">юридическое лицо </w:t>
      </w:r>
      <w:r w:rsidRPr="003C6C3D">
        <w:rPr>
          <w:sz w:val="26"/>
          <w:szCs w:val="26"/>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w:t>
      </w:r>
      <w:r>
        <w:rPr>
          <w:sz w:val="26"/>
          <w:szCs w:val="26"/>
        </w:rPr>
        <w:t xml:space="preserve"> ___________________________________</w:t>
      </w:r>
    </w:p>
    <w:p w:rsidR="0067109D" w:rsidRDefault="0067109D" w:rsidP="0067109D">
      <w:pPr>
        <w:pStyle w:val="Default"/>
        <w:jc w:val="both"/>
        <w:rPr>
          <w:sz w:val="26"/>
          <w:szCs w:val="26"/>
        </w:rPr>
      </w:pP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______________________________________________________________________</w:t>
      </w:r>
    </w:p>
    <w:p w:rsidR="0067109D" w:rsidRPr="003C6C3D" w:rsidRDefault="0067109D" w:rsidP="0067109D">
      <w:pPr>
        <w:pStyle w:val="Default"/>
        <w:jc w:val="both"/>
        <w:rPr>
          <w:sz w:val="26"/>
          <w:szCs w:val="26"/>
        </w:rPr>
      </w:pPr>
      <w:r>
        <w:rPr>
          <w:sz w:val="26"/>
          <w:szCs w:val="26"/>
        </w:rPr>
        <w:t>______________________________________________________________________</w:t>
      </w:r>
    </w:p>
    <w:p w:rsidR="0067109D" w:rsidRPr="003C6C3D" w:rsidRDefault="0067109D" w:rsidP="0067109D">
      <w:pPr>
        <w:pStyle w:val="Default"/>
        <w:rPr>
          <w:b/>
          <w:bCs/>
          <w:sz w:val="26"/>
          <w:szCs w:val="26"/>
        </w:rPr>
      </w:pPr>
    </w:p>
    <w:p w:rsidR="0067109D" w:rsidRDefault="0067109D" w:rsidP="0067109D">
      <w:pPr>
        <w:pStyle w:val="Default"/>
        <w:jc w:val="both"/>
        <w:rPr>
          <w:sz w:val="26"/>
          <w:szCs w:val="26"/>
        </w:rPr>
      </w:pPr>
      <w:r w:rsidRPr="003C6C3D">
        <w:rPr>
          <w:b/>
          <w:bCs/>
          <w:sz w:val="26"/>
          <w:szCs w:val="26"/>
        </w:rPr>
        <w:t xml:space="preserve">физическое лицо </w:t>
      </w:r>
      <w:r w:rsidRPr="003C6C3D">
        <w:rPr>
          <w:sz w:val="26"/>
          <w:szCs w:val="26"/>
        </w:rPr>
        <w:t>(указываются фамилия, имя, отчество, паспортные данные, сведения о месте жительства приводится номер контактного телефона</w:t>
      </w:r>
      <w:r>
        <w:rPr>
          <w:sz w:val="26"/>
          <w:szCs w:val="26"/>
        </w:rPr>
        <w:t>) __________</w:t>
      </w:r>
    </w:p>
    <w:p w:rsidR="0067109D" w:rsidRPr="003C6C3D" w:rsidRDefault="0067109D" w:rsidP="0067109D">
      <w:pPr>
        <w:pStyle w:val="Default"/>
        <w:jc w:val="both"/>
        <w:rPr>
          <w:sz w:val="26"/>
          <w:szCs w:val="26"/>
        </w:rPr>
      </w:pPr>
      <w:r>
        <w:rPr>
          <w:sz w:val="26"/>
          <w:szCs w:val="26"/>
        </w:rPr>
        <w:t>______________________________________________________________________________________________________________________________________________</w:t>
      </w:r>
    </w:p>
    <w:p w:rsidR="0067109D" w:rsidRPr="003C6C3D" w:rsidRDefault="0067109D" w:rsidP="0067109D">
      <w:pPr>
        <w:pStyle w:val="Default"/>
        <w:rPr>
          <w:sz w:val="26"/>
          <w:szCs w:val="26"/>
        </w:rPr>
      </w:pPr>
    </w:p>
    <w:p w:rsidR="0067109D" w:rsidRPr="003C6C3D" w:rsidRDefault="0067109D" w:rsidP="0067109D">
      <w:pPr>
        <w:pStyle w:val="Default"/>
        <w:jc w:val="both"/>
        <w:rPr>
          <w:sz w:val="26"/>
          <w:szCs w:val="26"/>
        </w:rPr>
      </w:pPr>
      <w:r w:rsidRPr="003C6C3D">
        <w:rPr>
          <w:sz w:val="26"/>
          <w:szCs w:val="26"/>
        </w:rPr>
        <w:t>выражает желание принять участие в аукционе на право заключения договора аренды муниципального имущества:</w:t>
      </w:r>
    </w:p>
    <w:p w:rsidR="0067109D" w:rsidRPr="003C6C3D" w:rsidRDefault="0067109D" w:rsidP="0067109D">
      <w:pPr>
        <w:pStyle w:val="Default"/>
        <w:jc w:val="both"/>
        <w:rPr>
          <w:sz w:val="26"/>
          <w:szCs w:val="26"/>
        </w:rPr>
      </w:pPr>
    </w:p>
    <w:p w:rsidR="0067109D" w:rsidRPr="003C6C3D" w:rsidRDefault="0067109D" w:rsidP="0067109D">
      <w:pPr>
        <w:pStyle w:val="Default"/>
        <w:jc w:val="center"/>
        <w:rPr>
          <w:sz w:val="26"/>
          <w:szCs w:val="26"/>
        </w:rPr>
      </w:pPr>
      <w:r w:rsidRPr="003C6C3D">
        <w:rPr>
          <w:b/>
          <w:bCs/>
          <w:sz w:val="26"/>
          <w:szCs w:val="26"/>
        </w:rPr>
        <w:t>Лот №</w:t>
      </w:r>
      <w:r w:rsidR="007F3996">
        <w:rPr>
          <w:b/>
          <w:bCs/>
          <w:sz w:val="26"/>
          <w:szCs w:val="26"/>
        </w:rPr>
        <w:t xml:space="preserve"> 1</w:t>
      </w:r>
      <w:r w:rsidRPr="003C6C3D">
        <w:rPr>
          <w:b/>
          <w:bCs/>
          <w:sz w:val="26"/>
          <w:szCs w:val="26"/>
        </w:rPr>
        <w:t xml:space="preserve"> </w:t>
      </w:r>
    </w:p>
    <w:p w:rsidR="0067109D" w:rsidRPr="003C6C3D" w:rsidRDefault="0067109D" w:rsidP="0067109D">
      <w:pPr>
        <w:pStyle w:val="Default"/>
        <w:jc w:val="center"/>
        <w:rPr>
          <w:sz w:val="26"/>
          <w:szCs w:val="26"/>
        </w:rPr>
      </w:pPr>
    </w:p>
    <w:p w:rsidR="0067109D" w:rsidRDefault="0067109D" w:rsidP="0067109D">
      <w:pPr>
        <w:pStyle w:val="Default"/>
        <w:jc w:val="both"/>
        <w:rPr>
          <w:sz w:val="26"/>
          <w:szCs w:val="26"/>
        </w:rPr>
      </w:pPr>
      <w:r w:rsidRPr="003C6C3D">
        <w:rPr>
          <w:b/>
          <w:bCs/>
          <w:sz w:val="26"/>
          <w:szCs w:val="26"/>
        </w:rPr>
        <w:t xml:space="preserve">Место расположения, описание и технические характеристики муниципального имущества, права на которое передаются по договору, в том числе площадь </w:t>
      </w:r>
      <w:r w:rsidRPr="003C6C3D">
        <w:rPr>
          <w:sz w:val="26"/>
          <w:szCs w:val="26"/>
        </w:rPr>
        <w:t>(данные указываются согласно п.3 информационной карты аукциона</w:t>
      </w:r>
      <w:r>
        <w:rPr>
          <w:sz w:val="26"/>
          <w:szCs w:val="26"/>
        </w:rPr>
        <w:t>) ______________________________________________________________</w:t>
      </w:r>
    </w:p>
    <w:p w:rsidR="0067109D" w:rsidRDefault="0067109D" w:rsidP="0067109D">
      <w:pPr>
        <w:pStyle w:val="Default"/>
        <w:jc w:val="both"/>
        <w:rPr>
          <w:sz w:val="26"/>
          <w:szCs w:val="26"/>
        </w:rPr>
      </w:pPr>
      <w:r>
        <w:rPr>
          <w:sz w:val="26"/>
          <w:szCs w:val="26"/>
        </w:rPr>
        <w:t>______________________________________________________________________</w:t>
      </w:r>
    </w:p>
    <w:p w:rsidR="0067109D" w:rsidRPr="003C6C3D" w:rsidRDefault="0067109D" w:rsidP="0067109D">
      <w:pPr>
        <w:pStyle w:val="Default"/>
        <w:jc w:val="both"/>
        <w:rPr>
          <w:sz w:val="26"/>
          <w:szCs w:val="26"/>
        </w:rPr>
      </w:pPr>
      <w:r>
        <w:rPr>
          <w:sz w:val="26"/>
          <w:szCs w:val="26"/>
        </w:rPr>
        <w:t>_______________________________________________________________________</w:t>
      </w:r>
    </w:p>
    <w:p w:rsidR="0067109D" w:rsidRPr="003C6C3D" w:rsidRDefault="0067109D" w:rsidP="0067109D">
      <w:pPr>
        <w:pStyle w:val="Default"/>
        <w:jc w:val="both"/>
        <w:rPr>
          <w:sz w:val="26"/>
          <w:szCs w:val="26"/>
        </w:rPr>
      </w:pPr>
    </w:p>
    <w:p w:rsidR="0067109D" w:rsidRPr="003C6C3D" w:rsidRDefault="0067109D" w:rsidP="0067109D">
      <w:pPr>
        <w:pStyle w:val="Default"/>
        <w:jc w:val="both"/>
        <w:rPr>
          <w:sz w:val="26"/>
          <w:szCs w:val="26"/>
        </w:rPr>
      </w:pPr>
      <w:r w:rsidRPr="003C6C3D">
        <w:rPr>
          <w:sz w:val="26"/>
          <w:szCs w:val="26"/>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67109D" w:rsidRPr="003C6C3D" w:rsidRDefault="0067109D" w:rsidP="0067109D">
      <w:pPr>
        <w:pStyle w:val="Default"/>
        <w:jc w:val="both"/>
        <w:rPr>
          <w:sz w:val="26"/>
          <w:szCs w:val="26"/>
        </w:rPr>
      </w:pPr>
    </w:p>
    <w:p w:rsidR="0067109D" w:rsidRPr="003C6C3D" w:rsidRDefault="0067109D" w:rsidP="0067109D">
      <w:pPr>
        <w:pStyle w:val="Default"/>
        <w:rPr>
          <w:sz w:val="26"/>
          <w:szCs w:val="26"/>
        </w:rPr>
      </w:pPr>
      <w:r w:rsidRPr="003C6C3D">
        <w:rPr>
          <w:sz w:val="26"/>
          <w:szCs w:val="26"/>
        </w:rPr>
        <w:t xml:space="preserve">3. Настоящим заявляем: </w:t>
      </w:r>
    </w:p>
    <w:p w:rsidR="0067109D" w:rsidRPr="003C6C3D" w:rsidRDefault="0067109D" w:rsidP="0067109D">
      <w:pPr>
        <w:pStyle w:val="Default"/>
        <w:jc w:val="both"/>
        <w:rPr>
          <w:sz w:val="26"/>
          <w:szCs w:val="26"/>
        </w:rPr>
      </w:pPr>
      <w:r w:rsidRPr="003C6C3D">
        <w:rPr>
          <w:sz w:val="26"/>
          <w:szCs w:val="26"/>
        </w:rPr>
        <w:t xml:space="preserve">-   об отсутствии решения о ликвидации заявителя (для юридического лица); </w:t>
      </w:r>
    </w:p>
    <w:p w:rsidR="0067109D" w:rsidRPr="003C6C3D" w:rsidRDefault="0067109D" w:rsidP="0067109D">
      <w:pPr>
        <w:pStyle w:val="Default"/>
        <w:jc w:val="both"/>
        <w:rPr>
          <w:sz w:val="26"/>
          <w:szCs w:val="26"/>
        </w:rPr>
      </w:pPr>
      <w:r w:rsidRPr="003C6C3D">
        <w:rPr>
          <w:sz w:val="26"/>
          <w:szCs w:val="26"/>
        </w:rPr>
        <w:lastRenderedPageBreak/>
        <w:t xml:space="preserve">-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 </w:t>
      </w:r>
    </w:p>
    <w:p w:rsidR="0067109D" w:rsidRPr="003C6C3D" w:rsidRDefault="0067109D" w:rsidP="0067109D">
      <w:pPr>
        <w:pStyle w:val="Default"/>
        <w:jc w:val="both"/>
        <w:rPr>
          <w:sz w:val="26"/>
          <w:szCs w:val="26"/>
        </w:rPr>
      </w:pPr>
      <w:r w:rsidRPr="003C6C3D">
        <w:rPr>
          <w:sz w:val="26"/>
          <w:szCs w:val="26"/>
        </w:rPr>
        <w:t>- об отсутствии решения о приостановлении деятельности заявителя в порядке, предусмотренном Кодексом Российской Федерации об адм</w:t>
      </w:r>
      <w:r>
        <w:rPr>
          <w:sz w:val="26"/>
          <w:szCs w:val="26"/>
        </w:rPr>
        <w:t xml:space="preserve">инистративных правонарушениях. </w:t>
      </w:r>
    </w:p>
    <w:p w:rsidR="0067109D" w:rsidRPr="0016220B" w:rsidRDefault="0067109D" w:rsidP="0067109D">
      <w:pPr>
        <w:pStyle w:val="Default"/>
        <w:jc w:val="both"/>
        <w:rPr>
          <w:b/>
          <w:i/>
          <w:sz w:val="26"/>
          <w:szCs w:val="26"/>
        </w:rPr>
      </w:pPr>
      <w:r w:rsidRPr="0016220B">
        <w:rPr>
          <w:i/>
          <w:sz w:val="26"/>
          <w:szCs w:val="26"/>
        </w:rPr>
        <w:t>4. Заявителем внесен задаток, что подтверждается прилагаемым к настоящей заявке платежным поручением (копией платежного поручения) № ____ от «____»________20__г.</w:t>
      </w:r>
      <w:r>
        <w:rPr>
          <w:i/>
          <w:sz w:val="26"/>
          <w:szCs w:val="26"/>
        </w:rPr>
        <w:t xml:space="preserve"> </w:t>
      </w:r>
      <w:r w:rsidRPr="0016220B">
        <w:rPr>
          <w:b/>
          <w:i/>
          <w:sz w:val="26"/>
          <w:szCs w:val="26"/>
        </w:rPr>
        <w:t>(Если внесение задатка предусмотрено аукционной документацией)</w:t>
      </w:r>
    </w:p>
    <w:p w:rsidR="0067109D" w:rsidRPr="003C6C3D" w:rsidRDefault="0067109D" w:rsidP="0067109D">
      <w:pPr>
        <w:pStyle w:val="Default"/>
        <w:jc w:val="both"/>
        <w:rPr>
          <w:sz w:val="26"/>
          <w:szCs w:val="26"/>
        </w:rPr>
      </w:pPr>
      <w:r w:rsidRPr="003C6C3D">
        <w:rPr>
          <w:sz w:val="26"/>
          <w:szCs w:val="26"/>
        </w:rPr>
        <w:t xml:space="preserve">Документы о заявителе, прилагаемые к заявке: </w:t>
      </w:r>
    </w:p>
    <w:p w:rsidR="0067109D" w:rsidRPr="003C6C3D" w:rsidRDefault="0067109D" w:rsidP="0067109D">
      <w:pPr>
        <w:pStyle w:val="Default"/>
        <w:jc w:val="both"/>
        <w:rPr>
          <w:sz w:val="26"/>
          <w:szCs w:val="26"/>
        </w:rPr>
      </w:pPr>
      <w:r w:rsidRPr="003C6C3D">
        <w:rPr>
          <w:sz w:val="26"/>
          <w:szCs w:val="26"/>
        </w:rPr>
        <w:t xml:space="preserve">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3C6C3D">
        <w:rPr>
          <w:sz w:val="26"/>
          <w:szCs w:val="26"/>
        </w:rPr>
        <w:t>экз</w:t>
      </w:r>
      <w:proofErr w:type="spellEnd"/>
      <w:proofErr w:type="gramEnd"/>
      <w:r w:rsidRPr="003C6C3D">
        <w:rPr>
          <w:sz w:val="26"/>
          <w:szCs w:val="26"/>
        </w:rPr>
        <w:t xml:space="preserve">; </w:t>
      </w:r>
    </w:p>
    <w:p w:rsidR="0067109D" w:rsidRPr="003C6C3D" w:rsidRDefault="0067109D" w:rsidP="0067109D">
      <w:pPr>
        <w:pStyle w:val="Default"/>
        <w:jc w:val="both"/>
        <w:rPr>
          <w:sz w:val="26"/>
          <w:szCs w:val="26"/>
        </w:rPr>
      </w:pPr>
      <w:r w:rsidRPr="003C6C3D">
        <w:rPr>
          <w:sz w:val="26"/>
          <w:szCs w:val="26"/>
        </w:rPr>
        <w:t xml:space="preserve">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3C6C3D">
        <w:rPr>
          <w:sz w:val="26"/>
          <w:szCs w:val="26"/>
        </w:rPr>
        <w:t>экз</w:t>
      </w:r>
      <w:proofErr w:type="spellEnd"/>
      <w:proofErr w:type="gramEnd"/>
      <w:r w:rsidRPr="003C6C3D">
        <w:rPr>
          <w:sz w:val="26"/>
          <w:szCs w:val="26"/>
        </w:rPr>
        <w:t>;</w:t>
      </w:r>
    </w:p>
    <w:p w:rsidR="0067109D" w:rsidRPr="003C6C3D" w:rsidRDefault="0067109D" w:rsidP="0067109D">
      <w:pPr>
        <w:pStyle w:val="Default"/>
        <w:jc w:val="both"/>
        <w:rPr>
          <w:sz w:val="26"/>
          <w:szCs w:val="26"/>
        </w:rPr>
      </w:pPr>
      <w:r w:rsidRPr="003C6C3D">
        <w:rPr>
          <w:sz w:val="26"/>
          <w:szCs w:val="26"/>
        </w:rPr>
        <w:t xml:space="preserve">3) для иных физических лиц - копии документов, удостоверяющих личность - на _____ листах в 1 </w:t>
      </w:r>
      <w:proofErr w:type="spellStart"/>
      <w:r w:rsidRPr="003C6C3D">
        <w:rPr>
          <w:sz w:val="26"/>
          <w:szCs w:val="26"/>
        </w:rPr>
        <w:t>экз</w:t>
      </w:r>
      <w:proofErr w:type="spellEnd"/>
      <w:r w:rsidRPr="003C6C3D">
        <w:rPr>
          <w:sz w:val="26"/>
          <w:szCs w:val="26"/>
        </w:rPr>
        <w:t xml:space="preserve">; </w:t>
      </w:r>
    </w:p>
    <w:p w:rsidR="0067109D" w:rsidRPr="003C6C3D" w:rsidRDefault="0067109D" w:rsidP="0067109D">
      <w:pPr>
        <w:pStyle w:val="Default"/>
        <w:jc w:val="both"/>
        <w:rPr>
          <w:sz w:val="26"/>
          <w:szCs w:val="26"/>
        </w:rPr>
      </w:pPr>
      <w:r w:rsidRPr="003C6C3D">
        <w:rPr>
          <w:sz w:val="26"/>
          <w:szCs w:val="26"/>
        </w:rPr>
        <w:t xml:space="preserve">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3C6C3D">
        <w:rPr>
          <w:sz w:val="26"/>
          <w:szCs w:val="26"/>
        </w:rPr>
        <w:t>экз</w:t>
      </w:r>
      <w:proofErr w:type="spellEnd"/>
      <w:proofErr w:type="gramEnd"/>
      <w:r w:rsidRPr="003C6C3D">
        <w:rPr>
          <w:sz w:val="26"/>
          <w:szCs w:val="26"/>
        </w:rPr>
        <w:t>;</w:t>
      </w:r>
    </w:p>
    <w:p w:rsidR="0067109D" w:rsidRPr="003C6C3D" w:rsidRDefault="0067109D" w:rsidP="0067109D">
      <w:pPr>
        <w:pStyle w:val="Default"/>
        <w:jc w:val="both"/>
        <w:rPr>
          <w:sz w:val="26"/>
          <w:szCs w:val="26"/>
        </w:rPr>
      </w:pPr>
      <w:r w:rsidRPr="003C6C3D">
        <w:rPr>
          <w:sz w:val="26"/>
          <w:szCs w:val="26"/>
        </w:rPr>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w:t>
      </w:r>
      <w:proofErr w:type="spellStart"/>
      <w:r w:rsidRPr="003C6C3D">
        <w:rPr>
          <w:sz w:val="26"/>
          <w:szCs w:val="26"/>
        </w:rPr>
        <w:t>экз</w:t>
      </w:r>
      <w:proofErr w:type="spellEnd"/>
      <w:r w:rsidRPr="003C6C3D">
        <w:rPr>
          <w:sz w:val="26"/>
          <w:szCs w:val="26"/>
        </w:rPr>
        <w:t xml:space="preserve">; </w:t>
      </w:r>
    </w:p>
    <w:p w:rsidR="0067109D" w:rsidRPr="003C6C3D" w:rsidRDefault="0067109D" w:rsidP="0067109D">
      <w:pPr>
        <w:pStyle w:val="Default"/>
        <w:jc w:val="both"/>
        <w:rPr>
          <w:sz w:val="26"/>
          <w:szCs w:val="26"/>
        </w:rPr>
      </w:pPr>
      <w:r w:rsidRPr="003C6C3D">
        <w:rPr>
          <w:sz w:val="26"/>
          <w:szCs w:val="26"/>
        </w:rPr>
        <w:t xml:space="preserve">6) для юридических лиц - копии учредительных документов заявителя - на _____ листах в 1 </w:t>
      </w:r>
      <w:proofErr w:type="spellStart"/>
      <w:r w:rsidRPr="003C6C3D">
        <w:rPr>
          <w:sz w:val="26"/>
          <w:szCs w:val="26"/>
        </w:rPr>
        <w:t>экз</w:t>
      </w:r>
      <w:proofErr w:type="spellEnd"/>
      <w:r w:rsidRPr="003C6C3D">
        <w:rPr>
          <w:sz w:val="26"/>
          <w:szCs w:val="26"/>
        </w:rPr>
        <w:t>;</w:t>
      </w:r>
    </w:p>
    <w:p w:rsidR="0067109D" w:rsidRPr="003C6C3D" w:rsidRDefault="0067109D" w:rsidP="0067109D">
      <w:pPr>
        <w:pStyle w:val="Default"/>
        <w:jc w:val="both"/>
        <w:rPr>
          <w:sz w:val="26"/>
          <w:szCs w:val="26"/>
        </w:rPr>
      </w:pPr>
      <w:r w:rsidRPr="003C6C3D">
        <w:rPr>
          <w:sz w:val="26"/>
          <w:szCs w:val="26"/>
        </w:rPr>
        <w:t xml:space="preserve">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w:t>
      </w:r>
      <w:proofErr w:type="spellStart"/>
      <w:r w:rsidRPr="003C6C3D">
        <w:rPr>
          <w:sz w:val="26"/>
          <w:szCs w:val="26"/>
        </w:rPr>
        <w:t>экз</w:t>
      </w:r>
      <w:proofErr w:type="spellEnd"/>
      <w:r w:rsidRPr="003C6C3D">
        <w:rPr>
          <w:sz w:val="26"/>
          <w:szCs w:val="26"/>
        </w:rPr>
        <w:t xml:space="preserve">; </w:t>
      </w:r>
    </w:p>
    <w:p w:rsidR="0067109D" w:rsidRPr="003C6C3D" w:rsidRDefault="0067109D" w:rsidP="0067109D">
      <w:pPr>
        <w:pStyle w:val="Default"/>
        <w:jc w:val="both"/>
        <w:rPr>
          <w:sz w:val="26"/>
          <w:szCs w:val="26"/>
        </w:rPr>
      </w:pPr>
      <w:proofErr w:type="gramStart"/>
      <w:r w:rsidRPr="003C6C3D">
        <w:rPr>
          <w:sz w:val="26"/>
          <w:szCs w:val="26"/>
        </w:rPr>
        <w:lastRenderedPageBreak/>
        <w:t>8)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C6C3D">
        <w:rPr>
          <w:sz w:val="26"/>
          <w:szCs w:val="2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 </w:t>
      </w:r>
    </w:p>
    <w:p w:rsidR="0067109D" w:rsidRDefault="0067109D" w:rsidP="0067109D">
      <w:pPr>
        <w:pStyle w:val="Default"/>
        <w:jc w:val="both"/>
        <w:rPr>
          <w:sz w:val="26"/>
          <w:szCs w:val="26"/>
        </w:rPr>
      </w:pPr>
      <w:r w:rsidRPr="003C6C3D">
        <w:rPr>
          <w:sz w:val="26"/>
          <w:szCs w:val="26"/>
        </w:rPr>
        <w:t>Банковские реквизиты для возврата задатка: _______</w:t>
      </w:r>
      <w:r>
        <w:rPr>
          <w:sz w:val="26"/>
          <w:szCs w:val="26"/>
        </w:rPr>
        <w:t>__________________________</w:t>
      </w:r>
    </w:p>
    <w:p w:rsidR="0067109D" w:rsidRDefault="0067109D" w:rsidP="0067109D">
      <w:pPr>
        <w:pStyle w:val="Default"/>
        <w:jc w:val="both"/>
        <w:rPr>
          <w:sz w:val="26"/>
          <w:szCs w:val="26"/>
        </w:rPr>
      </w:pPr>
      <w:r>
        <w:rPr>
          <w:sz w:val="26"/>
          <w:szCs w:val="26"/>
        </w:rPr>
        <w:t>______________________________________________________________________</w:t>
      </w:r>
    </w:p>
    <w:p w:rsidR="0067109D" w:rsidRPr="003C6C3D" w:rsidRDefault="0067109D" w:rsidP="0067109D">
      <w:pPr>
        <w:pStyle w:val="Default"/>
        <w:jc w:val="both"/>
        <w:rPr>
          <w:sz w:val="26"/>
          <w:szCs w:val="26"/>
        </w:rPr>
      </w:pPr>
      <w:r>
        <w:rPr>
          <w:sz w:val="26"/>
          <w:szCs w:val="26"/>
        </w:rPr>
        <w:t>_______________________________________________________________________</w:t>
      </w:r>
    </w:p>
    <w:p w:rsidR="0067109D" w:rsidRPr="003C6C3D" w:rsidRDefault="0067109D" w:rsidP="0067109D">
      <w:pPr>
        <w:pStyle w:val="Default"/>
        <w:jc w:val="both"/>
        <w:rPr>
          <w:sz w:val="26"/>
          <w:szCs w:val="26"/>
        </w:rPr>
      </w:pPr>
    </w:p>
    <w:p w:rsidR="0067109D" w:rsidRPr="003C6C3D" w:rsidRDefault="0067109D" w:rsidP="0067109D">
      <w:pPr>
        <w:pStyle w:val="Default"/>
        <w:jc w:val="both"/>
        <w:rPr>
          <w:sz w:val="26"/>
          <w:szCs w:val="26"/>
        </w:rPr>
      </w:pPr>
      <w:r w:rsidRPr="003C6C3D">
        <w:rPr>
          <w:sz w:val="26"/>
          <w:szCs w:val="26"/>
        </w:rPr>
        <w:t xml:space="preserve">Заявитель ____________________________________________________________________ </w:t>
      </w:r>
    </w:p>
    <w:p w:rsidR="0067109D" w:rsidRPr="003C6C3D" w:rsidRDefault="0067109D" w:rsidP="0067109D">
      <w:pPr>
        <w:pStyle w:val="Default"/>
        <w:jc w:val="both"/>
        <w:rPr>
          <w:sz w:val="26"/>
          <w:szCs w:val="26"/>
        </w:rPr>
      </w:pPr>
      <w:r w:rsidRPr="003C6C3D">
        <w:rPr>
          <w:sz w:val="26"/>
          <w:szCs w:val="26"/>
        </w:rPr>
        <w:t xml:space="preserve">(должность уполномоченного лица заявителя, подпись, расшифровка подписи) </w:t>
      </w:r>
    </w:p>
    <w:p w:rsidR="0067109D" w:rsidRPr="003C6C3D" w:rsidRDefault="0067109D" w:rsidP="0067109D">
      <w:pPr>
        <w:pStyle w:val="Default"/>
        <w:jc w:val="both"/>
        <w:rPr>
          <w:sz w:val="26"/>
          <w:szCs w:val="26"/>
        </w:rPr>
      </w:pPr>
      <w:r w:rsidRPr="003C6C3D">
        <w:rPr>
          <w:sz w:val="26"/>
          <w:szCs w:val="26"/>
        </w:rPr>
        <w:t>М.П.</w:t>
      </w: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Default="0067109D" w:rsidP="0067109D">
      <w:pPr>
        <w:pStyle w:val="Default"/>
        <w:jc w:val="both"/>
        <w:rPr>
          <w:sz w:val="23"/>
          <w:szCs w:val="23"/>
        </w:rPr>
      </w:pPr>
    </w:p>
    <w:p w:rsidR="0067109D" w:rsidRPr="00335123" w:rsidRDefault="0067109D" w:rsidP="0067109D">
      <w:pPr>
        <w:pStyle w:val="Default"/>
        <w:jc w:val="right"/>
        <w:rPr>
          <w:b/>
          <w:sz w:val="28"/>
          <w:szCs w:val="28"/>
        </w:rPr>
      </w:pPr>
      <w:r w:rsidRPr="00335123">
        <w:rPr>
          <w:b/>
          <w:sz w:val="28"/>
          <w:szCs w:val="28"/>
        </w:rPr>
        <w:lastRenderedPageBreak/>
        <w:t xml:space="preserve">Приложение № 3 </w:t>
      </w:r>
    </w:p>
    <w:p w:rsidR="0067109D" w:rsidRDefault="0067109D" w:rsidP="0067109D">
      <w:pPr>
        <w:pStyle w:val="Default"/>
        <w:jc w:val="right"/>
        <w:rPr>
          <w:b/>
          <w:sz w:val="28"/>
          <w:szCs w:val="28"/>
        </w:rPr>
      </w:pPr>
      <w:r w:rsidRPr="00335123">
        <w:rPr>
          <w:b/>
          <w:sz w:val="28"/>
          <w:szCs w:val="28"/>
        </w:rPr>
        <w:t>к документации об аукционе</w:t>
      </w:r>
    </w:p>
    <w:p w:rsidR="0067109D" w:rsidRDefault="0067109D" w:rsidP="0067109D">
      <w:pPr>
        <w:pStyle w:val="Default"/>
        <w:jc w:val="right"/>
        <w:rPr>
          <w:b/>
          <w:sz w:val="28"/>
          <w:szCs w:val="28"/>
        </w:rPr>
      </w:pPr>
    </w:p>
    <w:p w:rsidR="0067109D" w:rsidRDefault="0067109D" w:rsidP="0067109D">
      <w:pPr>
        <w:pStyle w:val="Default"/>
        <w:jc w:val="center"/>
        <w:rPr>
          <w:b/>
          <w:bCs/>
          <w:sz w:val="28"/>
          <w:szCs w:val="28"/>
        </w:rPr>
      </w:pPr>
    </w:p>
    <w:p w:rsidR="0067109D" w:rsidRDefault="0067109D" w:rsidP="0067109D">
      <w:pPr>
        <w:pStyle w:val="Default"/>
        <w:jc w:val="center"/>
        <w:rPr>
          <w:b/>
          <w:bCs/>
          <w:sz w:val="28"/>
          <w:szCs w:val="28"/>
        </w:rPr>
      </w:pPr>
      <w:r>
        <w:rPr>
          <w:b/>
          <w:bCs/>
          <w:sz w:val="28"/>
          <w:szCs w:val="28"/>
        </w:rPr>
        <w:t xml:space="preserve">ПРОЕКТ ДОГОВОРА АРЕНДЫ </w:t>
      </w:r>
    </w:p>
    <w:p w:rsidR="0067109D" w:rsidRDefault="0067109D" w:rsidP="0067109D">
      <w:pPr>
        <w:pStyle w:val="Default"/>
        <w:jc w:val="center"/>
        <w:rPr>
          <w:b/>
          <w:bCs/>
          <w:sz w:val="28"/>
          <w:szCs w:val="28"/>
        </w:rPr>
      </w:pPr>
    </w:p>
    <w:p w:rsidR="0067109D" w:rsidRDefault="0067109D" w:rsidP="0067109D">
      <w:pPr>
        <w:pStyle w:val="Default"/>
        <w:jc w:val="center"/>
        <w:rPr>
          <w:sz w:val="22"/>
          <w:szCs w:val="22"/>
        </w:rPr>
      </w:pPr>
      <w:r>
        <w:rPr>
          <w:sz w:val="22"/>
          <w:szCs w:val="22"/>
        </w:rPr>
        <w:t>ДОГОВОР</w:t>
      </w:r>
    </w:p>
    <w:p w:rsidR="0067109D" w:rsidRDefault="0067109D" w:rsidP="0067109D">
      <w:pPr>
        <w:pStyle w:val="Default"/>
        <w:jc w:val="center"/>
        <w:rPr>
          <w:sz w:val="22"/>
          <w:szCs w:val="22"/>
        </w:rPr>
      </w:pPr>
      <w:r>
        <w:rPr>
          <w:sz w:val="22"/>
          <w:szCs w:val="22"/>
        </w:rPr>
        <w:t>О ПЕРЕДАЧЕ В АРЕНДУ НЕДВИЖИМОГО ИМУЩЕСТВА,</w:t>
      </w:r>
    </w:p>
    <w:p w:rsidR="0067109D" w:rsidRDefault="0067109D" w:rsidP="0067109D">
      <w:pPr>
        <w:pStyle w:val="Default"/>
        <w:jc w:val="center"/>
        <w:rPr>
          <w:sz w:val="22"/>
          <w:szCs w:val="22"/>
        </w:rPr>
      </w:pPr>
      <w:r>
        <w:rPr>
          <w:sz w:val="22"/>
          <w:szCs w:val="22"/>
        </w:rPr>
        <w:t>ЯВЛЯЮЩЕГОСЯ МУНИЦИПАЛЬНОЙ СОБСТВЕННОСТЬЮ</w:t>
      </w:r>
    </w:p>
    <w:p w:rsidR="0067109D" w:rsidRDefault="0067109D" w:rsidP="0067109D">
      <w:pPr>
        <w:pStyle w:val="Default"/>
        <w:jc w:val="center"/>
        <w:rPr>
          <w:sz w:val="22"/>
          <w:szCs w:val="22"/>
        </w:rPr>
      </w:pPr>
      <w:r>
        <w:rPr>
          <w:sz w:val="22"/>
          <w:szCs w:val="22"/>
        </w:rPr>
        <w:t>СЕЛЬСКОГО ПОСЕЛЕНИЯ САРАНПАУЛЬ</w:t>
      </w:r>
    </w:p>
    <w:p w:rsidR="0067109D" w:rsidRDefault="0067109D" w:rsidP="0067109D">
      <w:pPr>
        <w:pStyle w:val="Default"/>
        <w:jc w:val="center"/>
        <w:rPr>
          <w:sz w:val="22"/>
          <w:szCs w:val="22"/>
        </w:rPr>
      </w:pPr>
      <w:r>
        <w:rPr>
          <w:sz w:val="22"/>
          <w:szCs w:val="22"/>
        </w:rPr>
        <w:t>от « » _______ 201</w:t>
      </w:r>
      <w:r w:rsidR="00F62659">
        <w:rPr>
          <w:sz w:val="22"/>
          <w:szCs w:val="22"/>
        </w:rPr>
        <w:t>6</w:t>
      </w:r>
      <w:r>
        <w:rPr>
          <w:sz w:val="22"/>
          <w:szCs w:val="22"/>
        </w:rPr>
        <w:t xml:space="preserve"> г. № ___</w:t>
      </w:r>
    </w:p>
    <w:p w:rsidR="0067109D" w:rsidRDefault="0067109D" w:rsidP="0067109D">
      <w:pPr>
        <w:pStyle w:val="Default"/>
        <w:jc w:val="center"/>
        <w:rPr>
          <w:sz w:val="22"/>
          <w:szCs w:val="22"/>
        </w:rPr>
      </w:pPr>
    </w:p>
    <w:p w:rsidR="0067109D" w:rsidRPr="00E416C4" w:rsidRDefault="0067109D" w:rsidP="0067109D">
      <w:pPr>
        <w:tabs>
          <w:tab w:val="left" w:pos="284"/>
          <w:tab w:val="left" w:pos="567"/>
        </w:tabs>
        <w:suppressAutoHyphens/>
        <w:ind w:firstLine="567"/>
        <w:jc w:val="both"/>
        <w:rPr>
          <w:sz w:val="26"/>
          <w:szCs w:val="26"/>
        </w:rPr>
      </w:pPr>
      <w:r>
        <w:rPr>
          <w:sz w:val="26"/>
          <w:szCs w:val="26"/>
        </w:rPr>
        <w:t xml:space="preserve">  </w:t>
      </w:r>
      <w:proofErr w:type="gramStart"/>
      <w:r>
        <w:rPr>
          <w:sz w:val="26"/>
          <w:szCs w:val="26"/>
        </w:rPr>
        <w:t>Муниципальное казенное учреждение администрация сельского поселения Саранпауль</w:t>
      </w:r>
      <w:r w:rsidRPr="00E416C4">
        <w:rPr>
          <w:sz w:val="26"/>
          <w:szCs w:val="26"/>
        </w:rPr>
        <w:t>, именуемое в дальнейшем «Арендодатель», в лице</w:t>
      </w:r>
      <w:r w:rsidRPr="00E416C4">
        <w:rPr>
          <w:sz w:val="26"/>
        </w:rPr>
        <w:t xml:space="preserve"> </w:t>
      </w:r>
      <w:r>
        <w:rPr>
          <w:sz w:val="26"/>
        </w:rPr>
        <w:t>главы поселения Артеева Николая Никитовича</w:t>
      </w:r>
      <w:r w:rsidRPr="00E416C4">
        <w:rPr>
          <w:sz w:val="26"/>
        </w:rPr>
        <w:t xml:space="preserve">, действующего на основании </w:t>
      </w:r>
      <w:r>
        <w:rPr>
          <w:spacing w:val="-1"/>
          <w:sz w:val="26"/>
        </w:rPr>
        <w:t>Устава</w:t>
      </w:r>
      <w:r w:rsidRPr="00E416C4">
        <w:rPr>
          <w:spacing w:val="-1"/>
          <w:sz w:val="26"/>
        </w:rPr>
        <w:t>,</w:t>
      </w:r>
      <w:r w:rsidRPr="00E416C4">
        <w:rPr>
          <w:sz w:val="26"/>
        </w:rPr>
        <w:t xml:space="preserve"> </w:t>
      </w:r>
      <w:r w:rsidRPr="00E416C4">
        <w:rPr>
          <w:sz w:val="26"/>
          <w:szCs w:val="26"/>
        </w:rPr>
        <w:t>с одной стороны и ___________________________, именуемое  в да</w:t>
      </w:r>
      <w:r>
        <w:rPr>
          <w:sz w:val="26"/>
          <w:szCs w:val="26"/>
        </w:rPr>
        <w:t>льнейшем «Арендатор»,</w:t>
      </w:r>
      <w:r w:rsidRPr="00E416C4">
        <w:rPr>
          <w:sz w:val="26"/>
          <w:szCs w:val="26"/>
        </w:rPr>
        <w:t xml:space="preserve"> в лице ___________________, действующего на основании ________________</w:t>
      </w:r>
      <w:r>
        <w:rPr>
          <w:sz w:val="26"/>
          <w:szCs w:val="26"/>
        </w:rPr>
        <w:t xml:space="preserve">, с другой стороны (далее – Стороны), </w:t>
      </w:r>
      <w:r w:rsidRPr="00E416C4">
        <w:rPr>
          <w:sz w:val="26"/>
          <w:szCs w:val="26"/>
        </w:rPr>
        <w:t xml:space="preserve">заключили настоящий договор, </w:t>
      </w:r>
      <w:r>
        <w:rPr>
          <w:sz w:val="26"/>
          <w:szCs w:val="26"/>
        </w:rPr>
        <w:t>(далее – Договор) о  нижеследующем.</w:t>
      </w:r>
      <w:proofErr w:type="gramEnd"/>
    </w:p>
    <w:p w:rsidR="0067109D" w:rsidRDefault="0067109D" w:rsidP="0067109D">
      <w:pPr>
        <w:pStyle w:val="Default"/>
        <w:jc w:val="center"/>
        <w:rPr>
          <w:sz w:val="26"/>
          <w:szCs w:val="26"/>
        </w:rPr>
      </w:pPr>
    </w:p>
    <w:p w:rsidR="0067109D" w:rsidRDefault="0067109D" w:rsidP="0067109D">
      <w:pPr>
        <w:pStyle w:val="a5"/>
        <w:tabs>
          <w:tab w:val="left" w:pos="284"/>
          <w:tab w:val="left" w:pos="567"/>
        </w:tabs>
        <w:suppressAutoHyphens/>
        <w:spacing w:after="0" w:line="240" w:lineRule="auto"/>
        <w:ind w:left="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 ПРЕДМЕТ ДОГОВОРА</w:t>
      </w:r>
    </w:p>
    <w:p w:rsidR="0067109D" w:rsidRPr="003B157F" w:rsidRDefault="0067109D" w:rsidP="0067109D">
      <w:pPr>
        <w:pStyle w:val="a5"/>
        <w:tabs>
          <w:tab w:val="left" w:pos="284"/>
          <w:tab w:val="left" w:pos="567"/>
        </w:tabs>
        <w:suppressAutoHyphens/>
        <w:spacing w:after="0" w:line="240" w:lineRule="auto"/>
        <w:ind w:left="567"/>
        <w:jc w:val="center"/>
        <w:rPr>
          <w:rFonts w:ascii="Times New Roman" w:eastAsia="Times New Roman" w:hAnsi="Times New Roman" w:cs="Times New Roman"/>
          <w:b/>
          <w:sz w:val="26"/>
          <w:szCs w:val="26"/>
          <w:lang w:eastAsia="ru-RU"/>
        </w:rPr>
      </w:pPr>
    </w:p>
    <w:p w:rsidR="0067109D" w:rsidRPr="004C2D98"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color w:val="FF0000"/>
          <w:sz w:val="26"/>
          <w:szCs w:val="26"/>
          <w:u w:val="single"/>
          <w:lang w:eastAsia="ru-RU"/>
        </w:rPr>
      </w:pPr>
      <w:proofErr w:type="gramStart"/>
      <w:r w:rsidRPr="000B0171">
        <w:rPr>
          <w:rFonts w:ascii="Times New Roman" w:hAnsi="Times New Roman" w:cs="Times New Roman"/>
          <w:sz w:val="26"/>
          <w:szCs w:val="26"/>
        </w:rPr>
        <w:t xml:space="preserve">На основании протокола аукциона на право заключения договора аренды муниципального имущества, находящегося в собственности Администрации сельского поселения Саранпауль, от «__»________ 2015 г.  №___   «Арендодатель» сдает, а «Арендатор» принимает  по акту приема-передачи (приложение №1 к договору) во временное владение и пользование </w:t>
      </w:r>
      <w:r w:rsidRPr="00F62659">
        <w:rPr>
          <w:rFonts w:ascii="Times New Roman" w:hAnsi="Times New Roman" w:cs="Times New Roman"/>
          <w:sz w:val="26"/>
          <w:szCs w:val="26"/>
        </w:rPr>
        <w:t>нежил</w:t>
      </w:r>
      <w:r w:rsidR="00EE76D8" w:rsidRPr="00F62659">
        <w:rPr>
          <w:rFonts w:ascii="Times New Roman" w:hAnsi="Times New Roman" w:cs="Times New Roman"/>
          <w:sz w:val="26"/>
          <w:szCs w:val="26"/>
        </w:rPr>
        <w:t>о</w:t>
      </w:r>
      <w:r w:rsidRPr="00F62659">
        <w:rPr>
          <w:rFonts w:ascii="Times New Roman" w:hAnsi="Times New Roman" w:cs="Times New Roman"/>
          <w:sz w:val="26"/>
          <w:szCs w:val="26"/>
        </w:rPr>
        <w:t>е помещени</w:t>
      </w:r>
      <w:r w:rsidR="00EE76D8" w:rsidRPr="00F62659">
        <w:rPr>
          <w:rFonts w:ascii="Times New Roman" w:hAnsi="Times New Roman" w:cs="Times New Roman"/>
          <w:sz w:val="26"/>
          <w:szCs w:val="26"/>
        </w:rPr>
        <w:t>е</w:t>
      </w:r>
      <w:r w:rsidRPr="00F62659">
        <w:rPr>
          <w:rFonts w:ascii="Times New Roman" w:hAnsi="Times New Roman" w:cs="Times New Roman"/>
          <w:sz w:val="26"/>
          <w:szCs w:val="26"/>
        </w:rPr>
        <w:t xml:space="preserve"> (далее по тексту - помещени</w:t>
      </w:r>
      <w:r w:rsidR="00F62659" w:rsidRPr="00F62659">
        <w:rPr>
          <w:rFonts w:ascii="Times New Roman" w:hAnsi="Times New Roman" w:cs="Times New Roman"/>
          <w:sz w:val="26"/>
          <w:szCs w:val="26"/>
        </w:rPr>
        <w:t>е</w:t>
      </w:r>
      <w:r w:rsidRPr="00F62659">
        <w:rPr>
          <w:rFonts w:ascii="Times New Roman" w:hAnsi="Times New Roman" w:cs="Times New Roman"/>
          <w:sz w:val="26"/>
          <w:szCs w:val="26"/>
        </w:rPr>
        <w:t xml:space="preserve">) общей площадью </w:t>
      </w:r>
      <w:r w:rsidR="009F5A2C" w:rsidRPr="00F62659">
        <w:rPr>
          <w:rFonts w:ascii="Times New Roman" w:hAnsi="Times New Roman" w:cs="Times New Roman"/>
          <w:sz w:val="26"/>
          <w:szCs w:val="26"/>
        </w:rPr>
        <w:t>9,72</w:t>
      </w:r>
      <w:r w:rsidRPr="00F62659">
        <w:rPr>
          <w:rFonts w:ascii="Times New Roman" w:hAnsi="Times New Roman" w:cs="Times New Roman"/>
          <w:sz w:val="26"/>
          <w:szCs w:val="26"/>
        </w:rPr>
        <w:t xml:space="preserve"> кв. м</w:t>
      </w:r>
      <w:r w:rsidR="00EE76D8" w:rsidRPr="00F62659">
        <w:rPr>
          <w:rFonts w:ascii="Times New Roman" w:hAnsi="Times New Roman" w:cs="Times New Roman"/>
          <w:sz w:val="26"/>
          <w:szCs w:val="26"/>
        </w:rPr>
        <w:t>,</w:t>
      </w:r>
      <w:r w:rsidRPr="00F62659">
        <w:rPr>
          <w:rFonts w:ascii="Times New Roman" w:hAnsi="Times New Roman" w:cs="Times New Roman"/>
          <w:sz w:val="26"/>
          <w:szCs w:val="26"/>
        </w:rPr>
        <w:t xml:space="preserve"> расположенн</w:t>
      </w:r>
      <w:r w:rsidR="00EE76D8" w:rsidRPr="00F62659">
        <w:rPr>
          <w:rFonts w:ascii="Times New Roman" w:hAnsi="Times New Roman" w:cs="Times New Roman"/>
          <w:sz w:val="26"/>
          <w:szCs w:val="26"/>
        </w:rPr>
        <w:t>о</w:t>
      </w:r>
      <w:r w:rsidRPr="00F62659">
        <w:rPr>
          <w:rFonts w:ascii="Times New Roman" w:hAnsi="Times New Roman" w:cs="Times New Roman"/>
          <w:sz w:val="26"/>
          <w:szCs w:val="26"/>
        </w:rPr>
        <w:t xml:space="preserve">е по адресу: с. Саранпауль, ул. </w:t>
      </w:r>
      <w:r w:rsidR="009F5A2C" w:rsidRPr="00F62659">
        <w:rPr>
          <w:rFonts w:ascii="Times New Roman" w:hAnsi="Times New Roman" w:cs="Times New Roman"/>
          <w:sz w:val="26"/>
          <w:szCs w:val="26"/>
        </w:rPr>
        <w:t>Победы</w:t>
      </w:r>
      <w:r w:rsidRPr="00F62659">
        <w:rPr>
          <w:rFonts w:ascii="Times New Roman" w:hAnsi="Times New Roman" w:cs="Times New Roman"/>
          <w:sz w:val="26"/>
          <w:szCs w:val="26"/>
        </w:rPr>
        <w:t xml:space="preserve">, д. </w:t>
      </w:r>
      <w:r w:rsidR="009F5A2C" w:rsidRPr="00F62659">
        <w:rPr>
          <w:rFonts w:ascii="Times New Roman" w:hAnsi="Times New Roman" w:cs="Times New Roman"/>
          <w:sz w:val="26"/>
          <w:szCs w:val="26"/>
        </w:rPr>
        <w:t>5</w:t>
      </w:r>
      <w:r w:rsidR="00EE76D8" w:rsidRPr="00F62659">
        <w:rPr>
          <w:rFonts w:ascii="Times New Roman" w:hAnsi="Times New Roman" w:cs="Times New Roman"/>
          <w:sz w:val="26"/>
          <w:szCs w:val="26"/>
        </w:rPr>
        <w:t>.</w:t>
      </w:r>
      <w:proofErr w:type="gramEnd"/>
      <w:r w:rsidRPr="00F62659">
        <w:rPr>
          <w:rFonts w:ascii="Times New Roman" w:hAnsi="Times New Roman" w:cs="Times New Roman"/>
          <w:sz w:val="26"/>
          <w:szCs w:val="26"/>
        </w:rPr>
        <w:t xml:space="preserve"> </w:t>
      </w:r>
      <w:r w:rsidR="00EE76D8" w:rsidRPr="00F62659">
        <w:rPr>
          <w:rFonts w:ascii="Times New Roman" w:hAnsi="Times New Roman" w:cs="Times New Roman"/>
          <w:sz w:val="26"/>
          <w:szCs w:val="26"/>
        </w:rPr>
        <w:t xml:space="preserve">Имущество используется </w:t>
      </w:r>
      <w:r w:rsidR="00F62659" w:rsidRPr="00F62659">
        <w:rPr>
          <w:rFonts w:ascii="Times New Roman" w:hAnsi="Times New Roman" w:cs="Times New Roman"/>
          <w:sz w:val="26"/>
          <w:szCs w:val="26"/>
        </w:rPr>
        <w:t>под офисное помещение</w:t>
      </w:r>
      <w:r w:rsidRPr="00F62659">
        <w:rPr>
          <w:rFonts w:ascii="Times New Roman" w:hAnsi="Times New Roman" w:cs="Times New Roman"/>
          <w:sz w:val="26"/>
          <w:szCs w:val="26"/>
        </w:rPr>
        <w:t>.</w:t>
      </w:r>
    </w:p>
    <w:p w:rsidR="0067109D" w:rsidRDefault="0067109D" w:rsidP="0067109D">
      <w:pPr>
        <w:tabs>
          <w:tab w:val="left" w:pos="284"/>
          <w:tab w:val="left" w:pos="567"/>
        </w:tabs>
        <w:suppressAutoHyphens/>
        <w:ind w:firstLine="567"/>
        <w:jc w:val="both"/>
        <w:rPr>
          <w:sz w:val="26"/>
          <w:szCs w:val="26"/>
        </w:rPr>
      </w:pPr>
      <w:r>
        <w:rPr>
          <w:sz w:val="26"/>
          <w:szCs w:val="26"/>
        </w:rPr>
        <w:t xml:space="preserve">1.2  </w:t>
      </w:r>
      <w:r w:rsidRPr="002A17A1">
        <w:rPr>
          <w:sz w:val="26"/>
          <w:szCs w:val="26"/>
        </w:rPr>
        <w:t>Настоящий Договор действует:</w:t>
      </w:r>
    </w:p>
    <w:p w:rsidR="0067109D" w:rsidRDefault="0067109D" w:rsidP="0067109D">
      <w:pPr>
        <w:tabs>
          <w:tab w:val="left" w:pos="284"/>
          <w:tab w:val="left" w:pos="567"/>
        </w:tabs>
        <w:suppressAutoHyphens/>
        <w:ind w:firstLine="567"/>
        <w:jc w:val="both"/>
        <w:rPr>
          <w:b/>
          <w:color w:val="FF0000"/>
          <w:sz w:val="26"/>
          <w:szCs w:val="26"/>
          <w:u w:val="single"/>
        </w:rPr>
      </w:pPr>
      <w:r w:rsidRPr="002A17A1">
        <w:rPr>
          <w:sz w:val="26"/>
          <w:szCs w:val="26"/>
        </w:rPr>
        <w:t>с «____» ________ 201</w:t>
      </w:r>
      <w:r w:rsidR="00F62659">
        <w:rPr>
          <w:sz w:val="26"/>
          <w:szCs w:val="26"/>
        </w:rPr>
        <w:t>6</w:t>
      </w:r>
      <w:r w:rsidRPr="002A17A1">
        <w:rPr>
          <w:sz w:val="26"/>
          <w:szCs w:val="26"/>
        </w:rPr>
        <w:t xml:space="preserve"> г. </w:t>
      </w:r>
      <w:r>
        <w:rPr>
          <w:sz w:val="26"/>
          <w:szCs w:val="26"/>
        </w:rPr>
        <w:t xml:space="preserve"> </w:t>
      </w:r>
      <w:r w:rsidRPr="002A17A1">
        <w:rPr>
          <w:sz w:val="26"/>
          <w:szCs w:val="26"/>
        </w:rPr>
        <w:t>по «____» _______________ 201</w:t>
      </w:r>
      <w:r w:rsidR="00F62659">
        <w:rPr>
          <w:sz w:val="26"/>
          <w:szCs w:val="26"/>
        </w:rPr>
        <w:t>7</w:t>
      </w:r>
      <w:r w:rsidRPr="002A17A1">
        <w:rPr>
          <w:sz w:val="26"/>
          <w:szCs w:val="26"/>
        </w:rPr>
        <w:t xml:space="preserve"> г. </w:t>
      </w:r>
    </w:p>
    <w:p w:rsidR="00F62659" w:rsidRPr="003B157F" w:rsidRDefault="00F62659" w:rsidP="0067109D">
      <w:pPr>
        <w:tabs>
          <w:tab w:val="left" w:pos="284"/>
          <w:tab w:val="left" w:pos="567"/>
        </w:tabs>
        <w:suppressAutoHyphens/>
        <w:ind w:firstLine="567"/>
        <w:jc w:val="both"/>
        <w:rPr>
          <w:sz w:val="26"/>
          <w:szCs w:val="26"/>
        </w:rPr>
      </w:pPr>
    </w:p>
    <w:p w:rsidR="0067109D" w:rsidRDefault="0067109D" w:rsidP="0067109D">
      <w:pPr>
        <w:pStyle w:val="a5"/>
        <w:numPr>
          <w:ilvl w:val="0"/>
          <w:numId w:val="1"/>
        </w:numPr>
        <w:tabs>
          <w:tab w:val="left" w:pos="284"/>
          <w:tab w:val="left" w:pos="567"/>
        </w:tabs>
        <w:suppressAutoHyphens/>
        <w:spacing w:after="0" w:line="240" w:lineRule="auto"/>
        <w:ind w:left="0" w:firstLine="567"/>
        <w:jc w:val="center"/>
        <w:rPr>
          <w:rFonts w:ascii="Times New Roman" w:eastAsia="Times New Roman" w:hAnsi="Times New Roman" w:cs="Times New Roman"/>
          <w:b/>
          <w:sz w:val="26"/>
          <w:szCs w:val="26"/>
          <w:lang w:eastAsia="ru-RU"/>
        </w:rPr>
      </w:pPr>
      <w:r w:rsidRPr="003B157F">
        <w:rPr>
          <w:rFonts w:ascii="Times New Roman" w:eastAsia="Times New Roman" w:hAnsi="Times New Roman" w:cs="Times New Roman"/>
          <w:b/>
          <w:sz w:val="26"/>
          <w:szCs w:val="26"/>
          <w:lang w:eastAsia="ru-RU"/>
        </w:rPr>
        <w:t>ПРАВА И ОБЯЗАННОСТИ СТОРОН</w:t>
      </w:r>
    </w:p>
    <w:p w:rsidR="0067109D" w:rsidRPr="003B157F" w:rsidRDefault="0067109D" w:rsidP="0067109D">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Арендодатель обязуется</w:t>
      </w:r>
      <w:r w:rsidRPr="003B157F">
        <w:rPr>
          <w:rFonts w:ascii="Times New Roman" w:eastAsia="Times New Roman" w:hAnsi="Times New Roman" w:cs="Times New Roman"/>
          <w:sz w:val="26"/>
          <w:szCs w:val="26"/>
          <w:lang w:eastAsia="ru-RU"/>
        </w:rPr>
        <w:t>:</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 xml:space="preserve">Контролировать поступление платежей, установленных Договором, в бюджет </w:t>
      </w:r>
      <w:r w:rsidRPr="0048599B">
        <w:rPr>
          <w:rFonts w:ascii="Times New Roman" w:eastAsia="Times New Roman" w:hAnsi="Times New Roman" w:cs="Times New Roman"/>
          <w:sz w:val="26"/>
          <w:szCs w:val="26"/>
          <w:lang w:eastAsia="ru-RU"/>
        </w:rPr>
        <w:t>администрации сельского поселения Саранпауль</w:t>
      </w:r>
      <w:r w:rsidRPr="003B157F">
        <w:rPr>
          <w:rFonts w:ascii="Times New Roman" w:eastAsia="Times New Roman" w:hAnsi="Times New Roman" w:cs="Times New Roman"/>
          <w:sz w:val="26"/>
          <w:szCs w:val="26"/>
          <w:lang w:eastAsia="ru-RU"/>
        </w:rPr>
        <w:t>. Вести учет копий платежных документов, подтверждающих перечисление Арендатором платежей, установленных  Договором и последующими изменениями  и дополнениями к нему.</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 xml:space="preserve">Письменно сообщить Арендатору не позднее, чем за два месяца о досрочном расторжении договора и передаче имущества. Имущество принять от  Арендатора по акту </w:t>
      </w:r>
      <w:r w:rsidRPr="003B157F">
        <w:rPr>
          <w:rFonts w:ascii="Times New Roman" w:hAnsi="Times New Roman" w:cs="Times New Roman"/>
          <w:sz w:val="26"/>
          <w:szCs w:val="28"/>
        </w:rPr>
        <w:t>приема-передачи</w:t>
      </w:r>
      <w:r w:rsidRPr="003B157F">
        <w:rPr>
          <w:rFonts w:ascii="Times New Roman" w:eastAsia="Times New Roman" w:hAnsi="Times New Roman" w:cs="Times New Roman"/>
          <w:sz w:val="26"/>
          <w:szCs w:val="26"/>
          <w:lang w:eastAsia="ru-RU"/>
        </w:rPr>
        <w:t>.</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Арендодатель не отвечает за недостатки сдаваемого  в аренду Имущества, которые были оговорены при заключении Договора, либо должны были быть обнаружены Арендатором во время осмотра и проверки Имущества при передаче его в аренду.</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Арендатор обязуется:</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lastRenderedPageBreak/>
        <w:t xml:space="preserve">Не позднее 5 дней с даты подписания Договора, принять от Арендодателя имущество по акту </w:t>
      </w:r>
      <w:r w:rsidRPr="003B157F">
        <w:rPr>
          <w:rFonts w:ascii="Times New Roman" w:hAnsi="Times New Roman" w:cs="Times New Roman"/>
          <w:sz w:val="26"/>
          <w:szCs w:val="28"/>
        </w:rPr>
        <w:t>приема-передачи</w:t>
      </w:r>
      <w:r w:rsidRPr="003B157F">
        <w:rPr>
          <w:rFonts w:ascii="Times New Roman" w:eastAsia="Times New Roman" w:hAnsi="Times New Roman" w:cs="Times New Roman"/>
          <w:sz w:val="26"/>
          <w:szCs w:val="26"/>
          <w:lang w:eastAsia="ru-RU"/>
        </w:rPr>
        <w:t>.</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 xml:space="preserve">Использовать имущество </w:t>
      </w:r>
      <w:r>
        <w:rPr>
          <w:rFonts w:ascii="Times New Roman" w:eastAsia="Times New Roman" w:hAnsi="Times New Roman" w:cs="Times New Roman"/>
          <w:sz w:val="26"/>
          <w:szCs w:val="26"/>
          <w:lang w:eastAsia="ru-RU"/>
        </w:rPr>
        <w:t>в соответствии с целями, указанными в пункте 1.1 Договора, условиями Договора,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3B157F">
        <w:rPr>
          <w:rFonts w:ascii="Times New Roman" w:eastAsia="Times New Roman" w:hAnsi="Times New Roman" w:cs="Times New Roman"/>
          <w:sz w:val="26"/>
          <w:szCs w:val="26"/>
          <w:lang w:eastAsia="ru-RU"/>
        </w:rPr>
        <w:t>.</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 xml:space="preserve">Заключить в течение 15 дней с коммунальными службами договора на оплату коммунальных, эксплуатационных и административно-хозяйственных услуг. </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Своевременно, до 10 числа текущего месяца, производить оплату по Договору и не позднее 20-го числа этого же месяца, предоставлять Арендодателю копии платежных документов, подтверждающих оплату.</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Соблюдать правила пожарной безопасности и техники безопасности, требования Госсанэпиднадзора, а также отраслевых правил и норм, действующих в сфере деятельности Арендатора в отношении арендуемого им имущества.</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67109D" w:rsidRPr="003B157F" w:rsidRDefault="0067109D" w:rsidP="0067109D">
      <w:pPr>
        <w:pStyle w:val="a5"/>
        <w:numPr>
          <w:ilvl w:val="2"/>
          <w:numId w:val="1"/>
        </w:numPr>
        <w:tabs>
          <w:tab w:val="left" w:pos="284"/>
          <w:tab w:val="left" w:pos="567"/>
          <w:tab w:val="left" w:pos="851"/>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 xml:space="preserve">Не проводить перепланировок и переоборудования арендуемого Имущества, вызываемых потребностями Арендатора, без письменного разрешения Арендодателя и без согласования с контролирующими государственными органами (органами архитектуры и градостроительства, органами Госсанэпиднадзора, </w:t>
      </w:r>
      <w:proofErr w:type="spellStart"/>
      <w:r w:rsidRPr="003B157F">
        <w:rPr>
          <w:rFonts w:ascii="Times New Roman" w:eastAsia="Times New Roman" w:hAnsi="Times New Roman" w:cs="Times New Roman"/>
          <w:sz w:val="26"/>
          <w:szCs w:val="26"/>
          <w:lang w:eastAsia="ru-RU"/>
        </w:rPr>
        <w:t>Госпожнадзора</w:t>
      </w:r>
      <w:proofErr w:type="spellEnd"/>
      <w:r w:rsidRPr="003B157F">
        <w:rPr>
          <w:rFonts w:ascii="Times New Roman" w:eastAsia="Times New Roman" w:hAnsi="Times New Roman" w:cs="Times New Roman"/>
          <w:sz w:val="26"/>
          <w:szCs w:val="26"/>
          <w:lang w:eastAsia="ru-RU"/>
        </w:rPr>
        <w:t>, Энергонадзора и т.д.).</w:t>
      </w:r>
    </w:p>
    <w:p w:rsidR="0067109D"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Своевременно не реже одного раза в год производить за свой счет текущий ремонт арендуемого Имущества.</w:t>
      </w:r>
    </w:p>
    <w:p w:rsidR="0067109D"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Содержать Имущество, его инженерные коммуникации и оборудование в исправном состоянии (техническом, санитарном, противопожарном).</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Обеспечить полное и безоговорочное право представителям Арендодателя или другим лицам, наделенным такими правами, возможность беспрепятственного доступа к арендуемому имуществу в случаях проведения проверок использования их в соответствии с условиями договора, а также предоставление необходимой документации, касающейся арендованного имущества, запрашиваемой представителями Арендодателя в ходе проверки и предоставлять им  необходимую документацию, относящуюся к предмету проверки.</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lastRenderedPageBreak/>
        <w:t>За свой счет выполнять все необходимые регистрационные, лицензионные и другие требования, предъявляемые к его деятельности в арендуемых помещениях.</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Письменно сообщить Арендодателю не позднее чем за три месяца, о предстоящем расторжении договора аренды, как в связи с окончанием срока действия Договора, так и при досрочном освобождении, и сдать Имущество Арендодателю по акту приема-передачи в исправном состоянии, с учетом нормального износа.</w:t>
      </w:r>
    </w:p>
    <w:p w:rsidR="0067109D" w:rsidRPr="003B157F" w:rsidRDefault="0067109D" w:rsidP="0067109D">
      <w:pPr>
        <w:tabs>
          <w:tab w:val="left" w:pos="284"/>
          <w:tab w:val="left" w:pos="567"/>
          <w:tab w:val="left" w:pos="1134"/>
        </w:tabs>
        <w:suppressAutoHyphens/>
        <w:ind w:firstLine="567"/>
        <w:jc w:val="both"/>
        <w:rPr>
          <w:sz w:val="26"/>
          <w:szCs w:val="26"/>
        </w:rPr>
      </w:pPr>
      <w:r w:rsidRPr="003B157F">
        <w:rPr>
          <w:sz w:val="26"/>
          <w:szCs w:val="26"/>
        </w:rPr>
        <w:t>Примечание: сдача имущества производится при участии представителей Арендодателя по акту приема-передачи после окончательного расчета по Договору.</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По истечении срока действия Договора, а также при досрочном его прекращении передать Арендодателю произведенные в арендуемом помещении перестройки и переделки, а также улучшения, составляющие принадлежность помещений и неотделимые без вреда для конструкций помещений.</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В случае не возврата Имущества, в установленный в Договоре срок, Арендатор обязан внести арендные платежи за все время просрочки, причем это не означает автоматического продления арендных отношений.</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Сообщить Арендодателю об изменении своей организационно-правовой формы, банковских реквизитов, наименования, органа управления в течение 5-ти дней с момента указанных выше изменений.</w:t>
      </w:r>
    </w:p>
    <w:p w:rsidR="0067109D" w:rsidRPr="003B157F" w:rsidRDefault="0067109D" w:rsidP="0067109D">
      <w:pPr>
        <w:pStyle w:val="a5"/>
        <w:numPr>
          <w:ilvl w:val="1"/>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Арендодатель имеет право:</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Требовать выполнения Арендатором условий Договора.</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Посещать объект аренды в целях осуществления проверки соблюдения условий Договора, а также контроля за использованием и состоянием арендованного Имущества, требовать предоставления необходимой документации, относящейся  к предмету проверки.</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Требовать возмещения вреда, причиненного арендуемому Имуществу по вине Арендатора.</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Обращаться в суд по вопросам нарушения Арендатором условий и положений Договора.</w:t>
      </w:r>
    </w:p>
    <w:p w:rsidR="0067109D" w:rsidRPr="003B157F" w:rsidRDefault="0067109D" w:rsidP="0067109D">
      <w:pPr>
        <w:pStyle w:val="a5"/>
        <w:numPr>
          <w:ilvl w:val="1"/>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Арендатор имеет право:</w:t>
      </w:r>
    </w:p>
    <w:p w:rsidR="0067109D" w:rsidRPr="003B157F" w:rsidRDefault="0067109D" w:rsidP="0067109D">
      <w:pPr>
        <w:pStyle w:val="a5"/>
        <w:numPr>
          <w:ilvl w:val="2"/>
          <w:numId w:val="1"/>
        </w:numPr>
        <w:tabs>
          <w:tab w:val="left" w:pos="284"/>
          <w:tab w:val="left" w:pos="567"/>
          <w:tab w:val="left" w:pos="1134"/>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Обращаться в суд по вопросам нарушения Арендодателем  условий Договора.</w:t>
      </w:r>
    </w:p>
    <w:p w:rsidR="0067109D" w:rsidRPr="003B157F" w:rsidRDefault="0067109D" w:rsidP="0067109D">
      <w:pPr>
        <w:tabs>
          <w:tab w:val="left" w:pos="284"/>
          <w:tab w:val="left" w:pos="567"/>
        </w:tabs>
        <w:suppressAutoHyphens/>
        <w:ind w:firstLine="567"/>
        <w:jc w:val="both"/>
        <w:rPr>
          <w:sz w:val="26"/>
          <w:szCs w:val="26"/>
        </w:rPr>
      </w:pPr>
    </w:p>
    <w:p w:rsidR="0067109D" w:rsidRDefault="0067109D" w:rsidP="0067109D">
      <w:pPr>
        <w:pStyle w:val="a5"/>
        <w:numPr>
          <w:ilvl w:val="0"/>
          <w:numId w:val="1"/>
        </w:numPr>
        <w:tabs>
          <w:tab w:val="left" w:pos="284"/>
          <w:tab w:val="left" w:pos="567"/>
        </w:tabs>
        <w:suppressAutoHyphens/>
        <w:spacing w:after="0" w:line="240" w:lineRule="auto"/>
        <w:ind w:left="0" w:firstLine="567"/>
        <w:jc w:val="center"/>
        <w:rPr>
          <w:rFonts w:ascii="Times New Roman" w:eastAsia="Times New Roman" w:hAnsi="Times New Roman" w:cs="Times New Roman"/>
          <w:b/>
          <w:sz w:val="26"/>
          <w:szCs w:val="26"/>
          <w:lang w:eastAsia="ru-RU"/>
        </w:rPr>
      </w:pPr>
      <w:r w:rsidRPr="003B157F">
        <w:rPr>
          <w:rFonts w:ascii="Times New Roman" w:eastAsia="Times New Roman" w:hAnsi="Times New Roman" w:cs="Times New Roman"/>
          <w:b/>
          <w:sz w:val="26"/>
          <w:szCs w:val="26"/>
          <w:lang w:eastAsia="ru-RU"/>
        </w:rPr>
        <w:t>ПОРЯДОК ВОЗВРАТА ИМУЩЕСТВА</w:t>
      </w:r>
    </w:p>
    <w:p w:rsidR="0067109D" w:rsidRPr="003B157F" w:rsidRDefault="0067109D" w:rsidP="0067109D">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67109D" w:rsidRDefault="0067109D" w:rsidP="0067109D">
      <w:pPr>
        <w:pStyle w:val="a5"/>
        <w:numPr>
          <w:ilvl w:val="1"/>
          <w:numId w:val="1"/>
        </w:numPr>
        <w:tabs>
          <w:tab w:val="left" w:pos="284"/>
          <w:tab w:val="left" w:pos="567"/>
        </w:tabs>
        <w:suppressAutoHyphen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дня подписания Арендодателем и Арендатором акта приема-передачи Имущества Арендатор должен:</w:t>
      </w:r>
    </w:p>
    <w:p w:rsidR="0067109D" w:rsidRDefault="0067109D" w:rsidP="0067109D">
      <w:pPr>
        <w:pStyle w:val="a5"/>
        <w:numPr>
          <w:ilvl w:val="2"/>
          <w:numId w:val="1"/>
        </w:numPr>
        <w:tabs>
          <w:tab w:val="left" w:pos="284"/>
          <w:tab w:val="left" w:pos="567"/>
        </w:tabs>
        <w:suppressAutoHyphen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67109D" w:rsidRDefault="0067109D" w:rsidP="0067109D">
      <w:pPr>
        <w:pStyle w:val="a5"/>
        <w:numPr>
          <w:ilvl w:val="2"/>
          <w:numId w:val="1"/>
        </w:numPr>
        <w:tabs>
          <w:tab w:val="left" w:pos="284"/>
          <w:tab w:val="left" w:pos="567"/>
        </w:tabs>
        <w:suppressAutoHyphen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Освободить Имущество и подготовить его к передаче Арендодателю.</w:t>
      </w:r>
    </w:p>
    <w:p w:rsidR="0067109D" w:rsidRDefault="0067109D" w:rsidP="0067109D">
      <w:pPr>
        <w:pStyle w:val="a5"/>
        <w:numPr>
          <w:ilvl w:val="2"/>
          <w:numId w:val="1"/>
        </w:numPr>
        <w:tabs>
          <w:tab w:val="left" w:pos="284"/>
          <w:tab w:val="left" w:pos="567"/>
        </w:tabs>
        <w:suppressAutoHyphen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Акт приема-передачи составляется и подписывается  Арендодателем и Арендатором в двух экземплярах.</w:t>
      </w:r>
    </w:p>
    <w:p w:rsidR="0067109D" w:rsidRPr="003B157F" w:rsidRDefault="0067109D" w:rsidP="0067109D">
      <w:pPr>
        <w:pStyle w:val="a5"/>
        <w:numPr>
          <w:ilvl w:val="1"/>
          <w:numId w:val="1"/>
        </w:numPr>
        <w:tabs>
          <w:tab w:val="left" w:pos="284"/>
          <w:tab w:val="left" w:pos="567"/>
        </w:tabs>
        <w:suppressAutoHyphens/>
        <w:spacing w:after="0" w:line="240" w:lineRule="auto"/>
        <w:ind w:left="0" w:firstLine="709"/>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Обеспечить сохранность арендованного Имущества до его передачи Арендодателю по акту приема-передачи.</w:t>
      </w:r>
    </w:p>
    <w:p w:rsidR="0067109D" w:rsidRPr="003B157F" w:rsidRDefault="0067109D" w:rsidP="0067109D">
      <w:pPr>
        <w:pStyle w:val="a5"/>
        <w:numPr>
          <w:ilvl w:val="1"/>
          <w:numId w:val="1"/>
        </w:numPr>
        <w:tabs>
          <w:tab w:val="left" w:pos="284"/>
          <w:tab w:val="left" w:pos="567"/>
        </w:tabs>
        <w:suppressAutoHyphens/>
        <w:spacing w:after="0" w:line="240" w:lineRule="auto"/>
        <w:ind w:left="0" w:firstLine="709"/>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 xml:space="preserve">Имущество считается  переданным Арендодателю с момента подписания акта </w:t>
      </w:r>
      <w:r w:rsidRPr="003B157F">
        <w:rPr>
          <w:rFonts w:ascii="Times New Roman" w:hAnsi="Times New Roman" w:cs="Times New Roman"/>
          <w:sz w:val="26"/>
          <w:szCs w:val="28"/>
        </w:rPr>
        <w:t>приема-передачи</w:t>
      </w:r>
      <w:r w:rsidRPr="003B157F">
        <w:rPr>
          <w:rFonts w:ascii="Times New Roman" w:eastAsia="Times New Roman" w:hAnsi="Times New Roman" w:cs="Times New Roman"/>
          <w:sz w:val="26"/>
          <w:szCs w:val="26"/>
          <w:lang w:eastAsia="ru-RU"/>
        </w:rPr>
        <w:t>.</w:t>
      </w:r>
    </w:p>
    <w:p w:rsidR="0067109D" w:rsidRPr="003B157F" w:rsidRDefault="0067109D" w:rsidP="0067109D">
      <w:pPr>
        <w:pStyle w:val="a5"/>
        <w:numPr>
          <w:ilvl w:val="1"/>
          <w:numId w:val="1"/>
        </w:numPr>
        <w:tabs>
          <w:tab w:val="left" w:pos="284"/>
          <w:tab w:val="left" w:pos="567"/>
        </w:tabs>
        <w:suppressAutoHyphens/>
        <w:spacing w:after="0" w:line="240" w:lineRule="auto"/>
        <w:ind w:left="0" w:firstLine="709"/>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lastRenderedPageBreak/>
        <w:t xml:space="preserve">Имущество должно быть передано Арендодателю в том же состоянии, в котором оно находилось на дату составления Договора, с учетом нормального износа. Также Арендодателю должны быть переданы по акту и все произведенные перестройки, изменения, улучшения </w:t>
      </w:r>
      <w:proofErr w:type="gramStart"/>
      <w:r w:rsidRPr="003B157F">
        <w:rPr>
          <w:rFonts w:ascii="Times New Roman" w:eastAsia="Times New Roman" w:hAnsi="Times New Roman" w:cs="Times New Roman"/>
          <w:sz w:val="26"/>
          <w:szCs w:val="26"/>
          <w:lang w:eastAsia="ru-RU"/>
        </w:rPr>
        <w:t>не отделимые</w:t>
      </w:r>
      <w:proofErr w:type="gramEnd"/>
      <w:r w:rsidRPr="003B157F">
        <w:rPr>
          <w:rFonts w:ascii="Times New Roman" w:eastAsia="Times New Roman" w:hAnsi="Times New Roman" w:cs="Times New Roman"/>
          <w:sz w:val="26"/>
          <w:szCs w:val="26"/>
          <w:lang w:eastAsia="ru-RU"/>
        </w:rPr>
        <w:t xml:space="preserve"> без вреда для имущества, а также документацию необходимую для дальнейшего использования имущества.</w:t>
      </w:r>
    </w:p>
    <w:p w:rsidR="0067109D" w:rsidRPr="003B157F" w:rsidRDefault="0067109D" w:rsidP="0067109D">
      <w:pPr>
        <w:pStyle w:val="a5"/>
        <w:numPr>
          <w:ilvl w:val="1"/>
          <w:numId w:val="1"/>
        </w:numPr>
        <w:tabs>
          <w:tab w:val="left" w:pos="284"/>
          <w:tab w:val="left" w:pos="567"/>
        </w:tabs>
        <w:suppressAutoHyphens/>
        <w:spacing w:after="0" w:line="240" w:lineRule="auto"/>
        <w:ind w:left="0" w:firstLine="709"/>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Произведенные Арендатором отделимые улучшения имущества являются его собственностью.</w:t>
      </w:r>
    </w:p>
    <w:p w:rsidR="0067109D" w:rsidRPr="003B157F" w:rsidRDefault="0067109D" w:rsidP="0067109D">
      <w:pPr>
        <w:pStyle w:val="a5"/>
        <w:numPr>
          <w:ilvl w:val="1"/>
          <w:numId w:val="1"/>
        </w:numPr>
        <w:tabs>
          <w:tab w:val="left" w:pos="284"/>
          <w:tab w:val="left" w:pos="567"/>
        </w:tabs>
        <w:suppressAutoHyphens/>
        <w:spacing w:after="0" w:line="240" w:lineRule="auto"/>
        <w:ind w:left="0" w:firstLine="709"/>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В случае не возврата Имущества, в установленный в Договоре срок, Арендатор обязан внести арендные платежи за все время просрочки, причем это не означает автоматического продления арендных отношений.</w:t>
      </w:r>
    </w:p>
    <w:p w:rsidR="0067109D" w:rsidRDefault="0067109D" w:rsidP="0067109D">
      <w:pPr>
        <w:tabs>
          <w:tab w:val="left" w:pos="284"/>
          <w:tab w:val="left" w:pos="567"/>
        </w:tabs>
        <w:suppressAutoHyphens/>
        <w:ind w:firstLine="567"/>
        <w:jc w:val="both"/>
        <w:rPr>
          <w:sz w:val="26"/>
          <w:szCs w:val="26"/>
        </w:rPr>
      </w:pPr>
    </w:p>
    <w:p w:rsidR="0067109D" w:rsidRDefault="0067109D" w:rsidP="0067109D">
      <w:pPr>
        <w:pStyle w:val="a5"/>
        <w:numPr>
          <w:ilvl w:val="0"/>
          <w:numId w:val="1"/>
        </w:numPr>
        <w:tabs>
          <w:tab w:val="left" w:pos="284"/>
          <w:tab w:val="left" w:pos="567"/>
        </w:tabs>
        <w:suppressAutoHyphens/>
        <w:spacing w:after="0" w:line="240" w:lineRule="auto"/>
        <w:ind w:left="0" w:firstLine="567"/>
        <w:jc w:val="center"/>
        <w:rPr>
          <w:rFonts w:ascii="Times New Roman" w:eastAsia="Times New Roman" w:hAnsi="Times New Roman" w:cs="Times New Roman"/>
          <w:b/>
          <w:sz w:val="26"/>
          <w:szCs w:val="26"/>
          <w:lang w:eastAsia="ru-RU"/>
        </w:rPr>
      </w:pPr>
      <w:r w:rsidRPr="003B157F">
        <w:rPr>
          <w:rFonts w:ascii="Times New Roman" w:eastAsia="Times New Roman" w:hAnsi="Times New Roman" w:cs="Times New Roman"/>
          <w:b/>
          <w:sz w:val="26"/>
          <w:szCs w:val="26"/>
          <w:lang w:eastAsia="ru-RU"/>
        </w:rPr>
        <w:t>ПЛАТЕЖИ И РАСЧЕТЫ</w:t>
      </w:r>
    </w:p>
    <w:p w:rsidR="0067109D" w:rsidRPr="003B157F" w:rsidRDefault="0067109D" w:rsidP="0067109D">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67109D" w:rsidRPr="003B157F" w:rsidRDefault="0067109D" w:rsidP="0067109D">
      <w:pPr>
        <w:widowControl w:val="0"/>
        <w:numPr>
          <w:ilvl w:val="1"/>
          <w:numId w:val="1"/>
        </w:numPr>
        <w:tabs>
          <w:tab w:val="left" w:pos="284"/>
          <w:tab w:val="left" w:pos="567"/>
          <w:tab w:val="left" w:pos="1418"/>
        </w:tabs>
        <w:suppressAutoHyphens/>
        <w:ind w:left="0" w:firstLine="567"/>
        <w:jc w:val="both"/>
        <w:rPr>
          <w:sz w:val="26"/>
          <w:szCs w:val="26"/>
        </w:rPr>
      </w:pPr>
      <w:r w:rsidRPr="003B157F">
        <w:rPr>
          <w:sz w:val="26"/>
          <w:szCs w:val="26"/>
        </w:rPr>
        <w:t xml:space="preserve">Арендная плата за владение и пользование </w:t>
      </w:r>
      <w:r>
        <w:rPr>
          <w:sz w:val="26"/>
          <w:szCs w:val="26"/>
        </w:rPr>
        <w:t>помещениями</w:t>
      </w:r>
      <w:r w:rsidRPr="003B157F">
        <w:rPr>
          <w:sz w:val="26"/>
          <w:szCs w:val="26"/>
        </w:rPr>
        <w:t xml:space="preserve"> устанавливается в размере </w:t>
      </w:r>
      <w:r>
        <w:rPr>
          <w:sz w:val="26"/>
          <w:szCs w:val="26"/>
        </w:rPr>
        <w:t xml:space="preserve"> </w:t>
      </w:r>
      <w:r>
        <w:rPr>
          <w:b/>
          <w:sz w:val="26"/>
          <w:szCs w:val="26"/>
        </w:rPr>
        <w:t xml:space="preserve">_______ (_____________) рублей </w:t>
      </w:r>
      <w:r w:rsidRPr="003B157F">
        <w:rPr>
          <w:b/>
          <w:sz w:val="26"/>
          <w:szCs w:val="26"/>
        </w:rPr>
        <w:t>в год без учета НДС</w:t>
      </w:r>
      <w:r w:rsidRPr="003B157F">
        <w:rPr>
          <w:sz w:val="26"/>
        </w:rPr>
        <w:t>.</w:t>
      </w:r>
    </w:p>
    <w:p w:rsidR="0067109D" w:rsidRPr="003B157F" w:rsidRDefault="0067109D" w:rsidP="0067109D">
      <w:pPr>
        <w:widowControl w:val="0"/>
        <w:numPr>
          <w:ilvl w:val="1"/>
          <w:numId w:val="1"/>
        </w:numPr>
        <w:tabs>
          <w:tab w:val="left" w:pos="284"/>
          <w:tab w:val="left" w:pos="567"/>
          <w:tab w:val="left" w:pos="1418"/>
        </w:tabs>
        <w:suppressAutoHyphens/>
        <w:ind w:left="0" w:firstLine="567"/>
        <w:jc w:val="both"/>
        <w:rPr>
          <w:sz w:val="26"/>
          <w:szCs w:val="26"/>
        </w:rPr>
      </w:pPr>
      <w:r w:rsidRPr="003B157F">
        <w:rPr>
          <w:sz w:val="26"/>
        </w:rPr>
        <w:t xml:space="preserve">Перечисление арендной платы без НДС Арендатор производит </w:t>
      </w:r>
      <w:r w:rsidRPr="003B157F">
        <w:rPr>
          <w:b/>
          <w:sz w:val="26"/>
        </w:rPr>
        <w:t>ежемесячно до 10 числа текущего месяца</w:t>
      </w:r>
      <w:r w:rsidRPr="003B157F">
        <w:rPr>
          <w:b/>
          <w:sz w:val="26"/>
          <w:szCs w:val="26"/>
        </w:rPr>
        <w:t xml:space="preserve"> равными долями</w:t>
      </w:r>
      <w:r w:rsidRPr="003B157F">
        <w:rPr>
          <w:sz w:val="26"/>
        </w:rPr>
        <w:t>.</w:t>
      </w:r>
    </w:p>
    <w:p w:rsidR="0067109D" w:rsidRPr="007C011D" w:rsidRDefault="0067109D" w:rsidP="0067109D">
      <w:pPr>
        <w:widowControl w:val="0"/>
        <w:numPr>
          <w:ilvl w:val="1"/>
          <w:numId w:val="1"/>
        </w:numPr>
        <w:tabs>
          <w:tab w:val="left" w:pos="1418"/>
        </w:tabs>
        <w:suppressAutoHyphens/>
        <w:ind w:left="0" w:firstLine="567"/>
        <w:jc w:val="both"/>
        <w:rPr>
          <w:sz w:val="26"/>
          <w:szCs w:val="26"/>
        </w:rPr>
      </w:pPr>
      <w:r w:rsidRPr="007C011D">
        <w:rPr>
          <w:sz w:val="26"/>
          <w:szCs w:val="26"/>
        </w:rPr>
        <w:t xml:space="preserve">Арендная плата в полном объеме подлежит перечислению в бюджет </w:t>
      </w:r>
      <w:r>
        <w:rPr>
          <w:sz w:val="26"/>
          <w:szCs w:val="26"/>
        </w:rPr>
        <w:t xml:space="preserve">сельского поселения Саранпауль </w:t>
      </w:r>
      <w:r w:rsidRPr="007C011D">
        <w:rPr>
          <w:sz w:val="26"/>
          <w:szCs w:val="26"/>
        </w:rPr>
        <w:t xml:space="preserve">на счет Управления федерального казначейства по Ханты - Мансийскому  автономному  округу-Югре № 4020481020000000058 в РКЦ  г. Ханты-Мансийска </w:t>
      </w:r>
      <w:r w:rsidRPr="007C011D">
        <w:rPr>
          <w:bCs/>
          <w:sz w:val="26"/>
          <w:szCs w:val="26"/>
        </w:rPr>
        <w:t>(администрация сельского поселения Саранпауль л/с 650.10.001.1)</w:t>
      </w:r>
      <w:r w:rsidRPr="007C011D">
        <w:rPr>
          <w:b/>
          <w:bCs/>
          <w:sz w:val="26"/>
          <w:szCs w:val="26"/>
        </w:rPr>
        <w:t xml:space="preserve"> </w:t>
      </w:r>
      <w:r w:rsidRPr="007C011D">
        <w:rPr>
          <w:sz w:val="26"/>
          <w:szCs w:val="26"/>
        </w:rPr>
        <w:t xml:space="preserve"> БИК 047162000, ИНН 8613005933, ОКТМО 71812420, </w:t>
      </w:r>
      <w:r w:rsidRPr="007E5A00">
        <w:rPr>
          <w:sz w:val="26"/>
          <w:szCs w:val="26"/>
        </w:rPr>
        <w:t>код бюджетной классификации</w:t>
      </w:r>
      <w:r>
        <w:rPr>
          <w:sz w:val="26"/>
          <w:szCs w:val="26"/>
        </w:rPr>
        <w:t xml:space="preserve"> </w:t>
      </w:r>
      <w:r>
        <w:rPr>
          <w:color w:val="000000"/>
          <w:sz w:val="26"/>
          <w:szCs w:val="26"/>
        </w:rPr>
        <w:t>65011105035100000</w:t>
      </w:r>
      <w:r w:rsidRPr="007E5A00">
        <w:rPr>
          <w:color w:val="000000"/>
          <w:sz w:val="26"/>
          <w:szCs w:val="26"/>
        </w:rPr>
        <w:t>120</w:t>
      </w:r>
      <w:r w:rsidRPr="007E5A00">
        <w:rPr>
          <w:sz w:val="26"/>
          <w:szCs w:val="26"/>
        </w:rPr>
        <w:t>,</w:t>
      </w:r>
      <w:r w:rsidRPr="007C011D">
        <w:rPr>
          <w:sz w:val="26"/>
          <w:szCs w:val="26"/>
        </w:rPr>
        <w:t xml:space="preserve"> КПП 861301001. В строке назначение платежа указывать «Оплата по договору аренды от …. № …. за период …».</w:t>
      </w:r>
    </w:p>
    <w:p w:rsidR="0067109D" w:rsidRPr="003B157F" w:rsidRDefault="0067109D" w:rsidP="0067109D">
      <w:pPr>
        <w:widowControl w:val="0"/>
        <w:numPr>
          <w:ilvl w:val="1"/>
          <w:numId w:val="1"/>
        </w:numPr>
        <w:tabs>
          <w:tab w:val="left" w:pos="1418"/>
        </w:tabs>
        <w:suppressAutoHyphens/>
        <w:ind w:left="0" w:firstLine="567"/>
        <w:jc w:val="both"/>
        <w:rPr>
          <w:sz w:val="26"/>
        </w:rPr>
      </w:pPr>
      <w:r w:rsidRPr="003B18E5">
        <w:rPr>
          <w:sz w:val="26"/>
        </w:rPr>
        <w:t>Пеня с просроченной суммы арендной платы</w:t>
      </w:r>
      <w:r w:rsidRPr="003B157F">
        <w:rPr>
          <w:sz w:val="26"/>
        </w:rPr>
        <w:t xml:space="preserve"> подлежат перечислению в бюджет</w:t>
      </w:r>
      <w:r>
        <w:rPr>
          <w:sz w:val="26"/>
        </w:rPr>
        <w:t xml:space="preserve"> администрации сельского поселения Саранпауль</w:t>
      </w:r>
      <w:r w:rsidRPr="003B157F">
        <w:rPr>
          <w:sz w:val="26"/>
        </w:rPr>
        <w:t xml:space="preserve"> на счет Управления федерального казначейства по Ханты - Мансийскому  автономному  округу-Югре</w:t>
      </w:r>
      <w:proofErr w:type="gramStart"/>
      <w:r w:rsidRPr="003B157F">
        <w:rPr>
          <w:sz w:val="26"/>
        </w:rPr>
        <w:t xml:space="preserve"> </w:t>
      </w:r>
      <w:r>
        <w:rPr>
          <w:sz w:val="26"/>
        </w:rPr>
        <w:t>__________________</w:t>
      </w:r>
      <w:r w:rsidRPr="003B157F">
        <w:rPr>
          <w:sz w:val="26"/>
        </w:rPr>
        <w:t>В</w:t>
      </w:r>
      <w:proofErr w:type="gramEnd"/>
      <w:r w:rsidRPr="003B157F">
        <w:rPr>
          <w:sz w:val="26"/>
        </w:rPr>
        <w:t xml:space="preserve"> строке назначение платежа указывать «Оплата пеня по договору аренды от …. №…».</w:t>
      </w:r>
    </w:p>
    <w:p w:rsidR="0067109D" w:rsidRPr="003B157F" w:rsidRDefault="0067109D" w:rsidP="0067109D">
      <w:pPr>
        <w:widowControl w:val="0"/>
        <w:numPr>
          <w:ilvl w:val="1"/>
          <w:numId w:val="1"/>
        </w:numPr>
        <w:tabs>
          <w:tab w:val="num" w:pos="1418"/>
        </w:tabs>
        <w:suppressAutoHyphens/>
        <w:ind w:left="0" w:firstLine="567"/>
        <w:jc w:val="both"/>
        <w:rPr>
          <w:sz w:val="26"/>
        </w:rPr>
      </w:pPr>
      <w:r w:rsidRPr="003B157F">
        <w:rPr>
          <w:sz w:val="26"/>
        </w:rPr>
        <w:t xml:space="preserve">НДС уплачивается в порядке и в сроки, установленные законодательством Российской Федерации. </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В случае если законодательством Российской Федерации будет установлен иной порядок перечисления арендной платы, чем предусмотренный п. 4.2 Договора, Арендатор обязан принять новый порядок к исполнению на основании уведомления Арендодателя, без дополнительного  оформления Сторонами.</w:t>
      </w:r>
    </w:p>
    <w:p w:rsidR="0067109D" w:rsidRPr="007C011D"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b/>
          <w:sz w:val="26"/>
          <w:szCs w:val="26"/>
          <w:u w:val="single"/>
          <w:lang w:eastAsia="ru-RU"/>
        </w:rPr>
      </w:pPr>
      <w:r w:rsidRPr="003B157F">
        <w:rPr>
          <w:rFonts w:ascii="Times New Roman" w:eastAsia="Times New Roman" w:hAnsi="Times New Roman" w:cs="Times New Roman"/>
          <w:sz w:val="26"/>
          <w:szCs w:val="26"/>
          <w:lang w:eastAsia="ru-RU"/>
        </w:rPr>
        <w:t>Размер арендной платы может быть изменен Арендодателем в одностороннем порядке в случае  централизованного изменения цен и тарифов, изменения Порядка расчета арендной платы за пользование имуществом, находящимся в федеральной собственности, и в других случаях, предусмотренных законодательны</w:t>
      </w:r>
      <w:r>
        <w:rPr>
          <w:rFonts w:ascii="Times New Roman" w:eastAsia="Times New Roman" w:hAnsi="Times New Roman" w:cs="Times New Roman"/>
          <w:sz w:val="26"/>
          <w:szCs w:val="26"/>
          <w:lang w:eastAsia="ru-RU"/>
        </w:rPr>
        <w:t>ми актами Российской Федерации.</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Уведомление об изменении арендной платы направляется Арендодателем в адрес Арендатора заказным письмом. Уведомление об изменении арендной платы составляет неотъемлемую часть Договора. Если в Уведомлении не указана дата исчисления, арендная плата в размере, указанном в Уведомлении, оплачивается Арендатором с даты получения им заказного письма и не позднее 10 дней с даты его отправления Арендатору по адресу, указанному в договоре.</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lastRenderedPageBreak/>
        <w:t>Не использование по вине Арендатора арендованного Имущества не освобождает последнего от уплаты арендной платы согласно п. 4.1 Договора.</w:t>
      </w:r>
    </w:p>
    <w:p w:rsidR="0067109D" w:rsidRDefault="0067109D" w:rsidP="0067109D">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67109D" w:rsidRDefault="0067109D" w:rsidP="0067109D">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67109D" w:rsidRDefault="0067109D" w:rsidP="0067109D">
      <w:pPr>
        <w:pStyle w:val="a5"/>
        <w:numPr>
          <w:ilvl w:val="0"/>
          <w:numId w:val="1"/>
        </w:numPr>
        <w:tabs>
          <w:tab w:val="left" w:pos="284"/>
          <w:tab w:val="left" w:pos="567"/>
        </w:tabs>
        <w:suppressAutoHyphens/>
        <w:spacing w:after="0" w:line="240" w:lineRule="auto"/>
        <w:ind w:left="0" w:firstLine="567"/>
        <w:jc w:val="center"/>
        <w:rPr>
          <w:rFonts w:ascii="Times New Roman" w:eastAsia="Times New Roman" w:hAnsi="Times New Roman" w:cs="Times New Roman"/>
          <w:b/>
          <w:sz w:val="26"/>
          <w:szCs w:val="26"/>
          <w:lang w:eastAsia="ru-RU"/>
        </w:rPr>
      </w:pPr>
      <w:r w:rsidRPr="003B157F">
        <w:rPr>
          <w:rFonts w:ascii="Times New Roman" w:eastAsia="Times New Roman" w:hAnsi="Times New Roman" w:cs="Times New Roman"/>
          <w:b/>
          <w:sz w:val="26"/>
          <w:szCs w:val="26"/>
          <w:lang w:eastAsia="ru-RU"/>
        </w:rPr>
        <w:t>ОТВЕТСТВЕННОСТЬ СТОРОН</w:t>
      </w:r>
    </w:p>
    <w:p w:rsidR="0067109D" w:rsidRPr="003B157F" w:rsidRDefault="0067109D" w:rsidP="0067109D">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Стороны несут ответственность за неисполнение или ненадлежащее исполнение условий Договора в соответствии с действующим законодательством.</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За неисполнение п. 4.2. Договора Арендатор оплачивает пени в размере 1/300 ставки рефинансирования, установленной Центральным банком России, за каждый день просрочки в бюджет</w:t>
      </w:r>
      <w:r>
        <w:rPr>
          <w:rFonts w:ascii="Times New Roman" w:eastAsia="Times New Roman" w:hAnsi="Times New Roman" w:cs="Times New Roman"/>
          <w:sz w:val="26"/>
          <w:szCs w:val="26"/>
          <w:lang w:eastAsia="ru-RU"/>
        </w:rPr>
        <w:t xml:space="preserve"> сельского поселения Саранпауль</w:t>
      </w:r>
      <w:r w:rsidRPr="003B157F">
        <w:rPr>
          <w:rFonts w:ascii="Times New Roman" w:eastAsia="Times New Roman" w:hAnsi="Times New Roman" w:cs="Times New Roman"/>
          <w:sz w:val="26"/>
          <w:szCs w:val="26"/>
          <w:lang w:eastAsia="ru-RU"/>
        </w:rPr>
        <w:t xml:space="preserve"> на счет, указанный в п. 4.4 Договора.</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Уплата пени не освобождает Арендатора от выполнения условий Договора и устранения нарушений.</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При просрочке очередного платежа свыше двух месяцев Арендодатель  вправе в установленном законом порядке досрочно расторгнуть Договор, предупредив об этом Арендатора.</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Арендатор возмещает ущерб Арендодателю на счет и в порядке, указанные в п. 4.3.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Если состояние возвращаемого имущества по окончании срока действия Договора хуже состояния с учетом нормального износа, Арендатор возмещает в бюджет</w:t>
      </w:r>
      <w:r>
        <w:rPr>
          <w:rFonts w:ascii="Times New Roman" w:eastAsia="Times New Roman" w:hAnsi="Times New Roman" w:cs="Times New Roman"/>
          <w:sz w:val="26"/>
          <w:szCs w:val="26"/>
          <w:lang w:eastAsia="ru-RU"/>
        </w:rPr>
        <w:t xml:space="preserve"> сельского поселения Саранпауль</w:t>
      </w:r>
      <w:r w:rsidRPr="003B157F">
        <w:rPr>
          <w:rFonts w:ascii="Times New Roman" w:eastAsia="Times New Roman" w:hAnsi="Times New Roman" w:cs="Times New Roman"/>
          <w:sz w:val="26"/>
          <w:szCs w:val="26"/>
          <w:lang w:eastAsia="ru-RU"/>
        </w:rPr>
        <w:t xml:space="preserve"> на счет, указанный в п. 4.3 Договора, Арендодателю причиненный ущерб в соответствии с законодательством Российской Федерации.</w:t>
      </w:r>
    </w:p>
    <w:p w:rsidR="0067109D" w:rsidRPr="003B157F" w:rsidRDefault="0067109D" w:rsidP="0067109D">
      <w:pPr>
        <w:tabs>
          <w:tab w:val="left" w:pos="284"/>
          <w:tab w:val="left" w:pos="567"/>
        </w:tabs>
        <w:suppressAutoHyphens/>
        <w:ind w:firstLine="567"/>
        <w:jc w:val="both"/>
        <w:rPr>
          <w:sz w:val="26"/>
          <w:szCs w:val="26"/>
        </w:rPr>
      </w:pPr>
      <w:r w:rsidRPr="003B157F">
        <w:rPr>
          <w:sz w:val="26"/>
          <w:szCs w:val="26"/>
        </w:rPr>
        <w:t>Ущерб определяется с привлечением уполномоченных служб или на основании отчета независимого оценщика об оценке ущерба.</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В случае если Арендатор не принял в установленный Договором срок или не возвратил арендуемого имущества, или возвратил его несвоевременно, он обязан внести арендную плату за все время просрочки на счет и в порядке, указанные в п. 4.3. Договора.  Арендодатель также вправе  требовать от Арендатора возмещения иных убытков, причиненных указанными в пункте действиями Арендатора.</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 указанный п. 4.3. Договора, штраф в размере 1/3 суммы годовой арендной платы.</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67109D" w:rsidRPr="003B157F" w:rsidRDefault="0067109D" w:rsidP="0067109D">
      <w:pPr>
        <w:tabs>
          <w:tab w:val="left" w:pos="284"/>
          <w:tab w:val="left" w:pos="567"/>
        </w:tabs>
        <w:suppressAutoHyphens/>
        <w:ind w:firstLine="567"/>
        <w:jc w:val="both"/>
        <w:rPr>
          <w:sz w:val="26"/>
          <w:szCs w:val="26"/>
        </w:rPr>
      </w:pPr>
    </w:p>
    <w:p w:rsidR="0067109D" w:rsidRPr="003B157F" w:rsidRDefault="0067109D" w:rsidP="0067109D">
      <w:pPr>
        <w:pStyle w:val="a5"/>
        <w:numPr>
          <w:ilvl w:val="0"/>
          <w:numId w:val="1"/>
        </w:numPr>
        <w:tabs>
          <w:tab w:val="left" w:pos="284"/>
          <w:tab w:val="left" w:pos="567"/>
        </w:tabs>
        <w:suppressAutoHyphens/>
        <w:spacing w:after="0" w:line="240" w:lineRule="auto"/>
        <w:ind w:left="0" w:firstLine="567"/>
        <w:jc w:val="center"/>
        <w:rPr>
          <w:rFonts w:ascii="Times New Roman" w:eastAsia="Times New Roman" w:hAnsi="Times New Roman" w:cs="Times New Roman"/>
          <w:b/>
          <w:sz w:val="26"/>
          <w:szCs w:val="26"/>
          <w:lang w:eastAsia="ru-RU"/>
        </w:rPr>
      </w:pPr>
      <w:r w:rsidRPr="003B157F">
        <w:rPr>
          <w:rFonts w:ascii="Times New Roman" w:eastAsia="Times New Roman" w:hAnsi="Times New Roman" w:cs="Times New Roman"/>
          <w:b/>
          <w:sz w:val="26"/>
          <w:szCs w:val="26"/>
          <w:lang w:eastAsia="ru-RU"/>
        </w:rPr>
        <w:t>ПОРЯДОК ИЗМЕНЕНИЯ, РАСТОРЖЕНИЯ</w:t>
      </w:r>
    </w:p>
    <w:p w:rsidR="0067109D" w:rsidRDefault="0067109D" w:rsidP="0067109D">
      <w:pPr>
        <w:tabs>
          <w:tab w:val="left" w:pos="284"/>
          <w:tab w:val="left" w:pos="567"/>
        </w:tabs>
        <w:suppressAutoHyphens/>
        <w:ind w:firstLine="567"/>
        <w:jc w:val="center"/>
        <w:rPr>
          <w:b/>
          <w:sz w:val="26"/>
          <w:szCs w:val="26"/>
        </w:rPr>
      </w:pPr>
      <w:r w:rsidRPr="003B157F">
        <w:rPr>
          <w:b/>
          <w:sz w:val="26"/>
          <w:szCs w:val="26"/>
        </w:rPr>
        <w:t>И ПРЕКРАЩЕНИЯ ДОГОВОРА</w:t>
      </w:r>
    </w:p>
    <w:p w:rsidR="0067109D" w:rsidRPr="003B157F" w:rsidRDefault="0067109D" w:rsidP="0067109D">
      <w:pPr>
        <w:tabs>
          <w:tab w:val="left" w:pos="284"/>
          <w:tab w:val="left" w:pos="567"/>
        </w:tabs>
        <w:suppressAutoHyphens/>
        <w:ind w:firstLine="567"/>
        <w:jc w:val="center"/>
        <w:rPr>
          <w:b/>
          <w:sz w:val="26"/>
          <w:szCs w:val="26"/>
        </w:rPr>
      </w:pP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4.6.). </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Договор прекращает свое действие по истечении срока, установленного п.1.</w:t>
      </w:r>
      <w:r>
        <w:rPr>
          <w:rFonts w:ascii="Times New Roman" w:eastAsia="Times New Roman" w:hAnsi="Times New Roman" w:cs="Times New Roman"/>
          <w:sz w:val="26"/>
          <w:szCs w:val="26"/>
          <w:lang w:eastAsia="ru-RU"/>
        </w:rPr>
        <w:t>2</w:t>
      </w:r>
      <w:r w:rsidRPr="003B157F">
        <w:rPr>
          <w:rFonts w:ascii="Times New Roman" w:eastAsia="Times New Roman" w:hAnsi="Times New Roman" w:cs="Times New Roman"/>
          <w:sz w:val="26"/>
          <w:szCs w:val="26"/>
          <w:lang w:eastAsia="ru-RU"/>
        </w:rPr>
        <w:t>. Договора.</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Договор может быть досрочно расторгнут в суде в соответствии с законодательством Российской Федерации.</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Договор подлежит досрочному расторжению по требованию Арендодателя без рассмотрения в суде  в следующих случаях, признаваемых Сторонами существенными нарушениями условий Договора:</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Арендатор пользуется Имуществом с существенным нарушением условий Договора или назначения Имущества, либо с неоднократными нарушениями.</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Более двух раз подряд по истечении установленного Договором срока платежа не вносит  арендную плату, независимо от их последующего внесения.</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При умышленном или неосторожном ухудшении Арендатором состояния имущества.</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 xml:space="preserve">В случае невыполнения Арендатором условий </w:t>
      </w:r>
      <w:proofErr w:type="spellStart"/>
      <w:r w:rsidRPr="003B157F">
        <w:rPr>
          <w:rFonts w:ascii="Times New Roman" w:eastAsia="Times New Roman" w:hAnsi="Times New Roman" w:cs="Times New Roman"/>
          <w:sz w:val="26"/>
          <w:szCs w:val="26"/>
          <w:lang w:eastAsia="ru-RU"/>
        </w:rPr>
        <w:t>п.п</w:t>
      </w:r>
      <w:proofErr w:type="spellEnd"/>
      <w:r w:rsidRPr="003B157F">
        <w:rPr>
          <w:rFonts w:ascii="Times New Roman" w:eastAsia="Times New Roman" w:hAnsi="Times New Roman" w:cs="Times New Roman"/>
          <w:sz w:val="26"/>
          <w:szCs w:val="26"/>
          <w:lang w:eastAsia="ru-RU"/>
        </w:rPr>
        <w:t>. 2.2.3, 2.2.4, 2.2.</w:t>
      </w:r>
      <w:r>
        <w:rPr>
          <w:rFonts w:ascii="Times New Roman" w:eastAsia="Times New Roman" w:hAnsi="Times New Roman" w:cs="Times New Roman"/>
          <w:sz w:val="26"/>
          <w:szCs w:val="26"/>
          <w:lang w:eastAsia="ru-RU"/>
        </w:rPr>
        <w:t>5</w:t>
      </w:r>
      <w:r w:rsidRPr="003B157F">
        <w:rPr>
          <w:rFonts w:ascii="Times New Roman" w:eastAsia="Times New Roman" w:hAnsi="Times New Roman" w:cs="Times New Roman"/>
          <w:sz w:val="26"/>
          <w:szCs w:val="26"/>
          <w:lang w:eastAsia="ru-RU"/>
        </w:rPr>
        <w:t>, 2.2.</w:t>
      </w:r>
      <w:r>
        <w:rPr>
          <w:rFonts w:ascii="Times New Roman" w:eastAsia="Times New Roman" w:hAnsi="Times New Roman" w:cs="Times New Roman"/>
          <w:sz w:val="26"/>
          <w:szCs w:val="26"/>
          <w:lang w:eastAsia="ru-RU"/>
        </w:rPr>
        <w:t>6</w:t>
      </w:r>
      <w:r w:rsidRPr="003B157F">
        <w:rPr>
          <w:rFonts w:ascii="Times New Roman" w:eastAsia="Times New Roman" w:hAnsi="Times New Roman" w:cs="Times New Roman"/>
          <w:sz w:val="26"/>
          <w:szCs w:val="26"/>
          <w:lang w:eastAsia="ru-RU"/>
        </w:rPr>
        <w:t>, 2.2.</w:t>
      </w:r>
      <w:r>
        <w:rPr>
          <w:rFonts w:ascii="Times New Roman" w:eastAsia="Times New Roman" w:hAnsi="Times New Roman" w:cs="Times New Roman"/>
          <w:sz w:val="26"/>
          <w:szCs w:val="26"/>
          <w:lang w:eastAsia="ru-RU"/>
        </w:rPr>
        <w:t>7</w:t>
      </w:r>
      <w:r w:rsidRPr="003B157F">
        <w:rPr>
          <w:rFonts w:ascii="Times New Roman" w:eastAsia="Times New Roman" w:hAnsi="Times New Roman" w:cs="Times New Roman"/>
          <w:sz w:val="26"/>
          <w:szCs w:val="26"/>
          <w:lang w:eastAsia="ru-RU"/>
        </w:rPr>
        <w:t>, 2.2.</w:t>
      </w:r>
      <w:r>
        <w:rPr>
          <w:rFonts w:ascii="Times New Roman" w:eastAsia="Times New Roman" w:hAnsi="Times New Roman" w:cs="Times New Roman"/>
          <w:sz w:val="26"/>
          <w:szCs w:val="26"/>
          <w:lang w:eastAsia="ru-RU"/>
        </w:rPr>
        <w:t>8</w:t>
      </w:r>
      <w:r w:rsidRPr="003B157F">
        <w:rPr>
          <w:rFonts w:ascii="Times New Roman" w:eastAsia="Times New Roman" w:hAnsi="Times New Roman" w:cs="Times New Roman"/>
          <w:sz w:val="26"/>
          <w:szCs w:val="26"/>
          <w:lang w:eastAsia="ru-RU"/>
        </w:rPr>
        <w:t>, 2.2.</w:t>
      </w:r>
      <w:r>
        <w:rPr>
          <w:rFonts w:ascii="Times New Roman" w:eastAsia="Times New Roman" w:hAnsi="Times New Roman" w:cs="Times New Roman"/>
          <w:sz w:val="26"/>
          <w:szCs w:val="26"/>
          <w:lang w:eastAsia="ru-RU"/>
        </w:rPr>
        <w:t>9</w:t>
      </w:r>
      <w:r w:rsidRPr="003B157F">
        <w:rPr>
          <w:rFonts w:ascii="Times New Roman" w:eastAsia="Times New Roman" w:hAnsi="Times New Roman" w:cs="Times New Roman"/>
          <w:sz w:val="26"/>
          <w:szCs w:val="26"/>
          <w:lang w:eastAsia="ru-RU"/>
        </w:rPr>
        <w:t xml:space="preserve"> Договора.</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В случае аварийного состояния арендуемого имущества, предписаний  уполномоченных органов о его непригодности.</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Договор подлежит досрочному расторжению по требованию Арендатора в случаях:</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Имущество в силу обстоятельств, за которые Арен</w:t>
      </w:r>
      <w:r>
        <w:rPr>
          <w:rFonts w:ascii="Times New Roman" w:eastAsia="Times New Roman" w:hAnsi="Times New Roman" w:cs="Times New Roman"/>
          <w:sz w:val="26"/>
          <w:szCs w:val="26"/>
          <w:lang w:eastAsia="ru-RU"/>
        </w:rPr>
        <w:t>датор не отвечает, окажется в состоянии</w:t>
      </w:r>
      <w:r w:rsidRPr="003B157F">
        <w:rPr>
          <w:rFonts w:ascii="Times New Roman" w:eastAsia="Times New Roman" w:hAnsi="Times New Roman" w:cs="Times New Roman"/>
          <w:sz w:val="26"/>
          <w:szCs w:val="26"/>
          <w:lang w:eastAsia="ru-RU"/>
        </w:rPr>
        <w:t>, непригодном для использования.</w:t>
      </w:r>
    </w:p>
    <w:p w:rsidR="0067109D" w:rsidRPr="003B157F" w:rsidRDefault="0067109D" w:rsidP="0067109D">
      <w:pPr>
        <w:pStyle w:val="a5"/>
        <w:numPr>
          <w:ilvl w:val="2"/>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Расторжение Договора не освобождает Арендатора от обязанности погашения задолженности по арендной плате и выплаты неустойки.</w:t>
      </w:r>
    </w:p>
    <w:p w:rsidR="0067109D" w:rsidRPr="003B157F" w:rsidRDefault="0067109D" w:rsidP="0067109D">
      <w:pPr>
        <w:tabs>
          <w:tab w:val="left" w:pos="284"/>
          <w:tab w:val="left" w:pos="567"/>
        </w:tabs>
        <w:suppressAutoHyphens/>
        <w:ind w:firstLine="567"/>
        <w:jc w:val="center"/>
        <w:rPr>
          <w:b/>
          <w:sz w:val="26"/>
          <w:szCs w:val="26"/>
        </w:rPr>
      </w:pPr>
    </w:p>
    <w:p w:rsidR="0067109D" w:rsidRDefault="0067109D" w:rsidP="0067109D">
      <w:pPr>
        <w:pStyle w:val="a5"/>
        <w:numPr>
          <w:ilvl w:val="0"/>
          <w:numId w:val="1"/>
        </w:numPr>
        <w:tabs>
          <w:tab w:val="left" w:pos="284"/>
          <w:tab w:val="left" w:pos="567"/>
        </w:tabs>
        <w:suppressAutoHyphens/>
        <w:spacing w:after="0" w:line="240" w:lineRule="auto"/>
        <w:ind w:left="0" w:firstLine="567"/>
        <w:jc w:val="center"/>
        <w:rPr>
          <w:rFonts w:ascii="Times New Roman" w:eastAsia="Times New Roman" w:hAnsi="Times New Roman" w:cs="Times New Roman"/>
          <w:b/>
          <w:sz w:val="26"/>
          <w:szCs w:val="26"/>
          <w:lang w:eastAsia="ru-RU"/>
        </w:rPr>
      </w:pPr>
      <w:r w:rsidRPr="003B157F">
        <w:rPr>
          <w:rFonts w:ascii="Times New Roman" w:eastAsia="Times New Roman" w:hAnsi="Times New Roman" w:cs="Times New Roman"/>
          <w:b/>
          <w:sz w:val="26"/>
          <w:szCs w:val="26"/>
          <w:lang w:eastAsia="ru-RU"/>
        </w:rPr>
        <w:t>ОСОБЫЕ УСЛОВИЯ</w:t>
      </w:r>
    </w:p>
    <w:p w:rsidR="0067109D" w:rsidRPr="003B157F" w:rsidRDefault="0067109D" w:rsidP="0067109D">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В случае принятия Правительством Российской Федерации решения, в результате которого исполнение Договора для его Сторон становится невозможным, Договор прекращает свое действие.</w:t>
      </w:r>
    </w:p>
    <w:p w:rsidR="0067109D" w:rsidRPr="003B157F" w:rsidRDefault="0067109D" w:rsidP="0067109D">
      <w:pPr>
        <w:tabs>
          <w:tab w:val="left" w:pos="284"/>
          <w:tab w:val="left" w:pos="567"/>
        </w:tabs>
        <w:suppressAutoHyphens/>
        <w:ind w:firstLine="567"/>
        <w:jc w:val="both"/>
        <w:rPr>
          <w:sz w:val="26"/>
          <w:szCs w:val="26"/>
        </w:rPr>
      </w:pPr>
      <w:r w:rsidRPr="003B157F">
        <w:rPr>
          <w:sz w:val="26"/>
          <w:szCs w:val="26"/>
        </w:rPr>
        <w:t>При этом Арендатор вправе потребовать возмещения убытков, причиненных таким прекращением Договора, в соответствии с  законодательством Российской Федерации.</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Все уведомления и сообщения, направленные в соответствии с Договором или в связи с ним, должны составляться в письменной форме и считаются поданными надлежащим образом, если они посланы заказным письмом с уведомлением, по факсу или доставлены лично по юридическим адресам сторон.</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lastRenderedPageBreak/>
        <w:t xml:space="preserve">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w:t>
      </w:r>
      <w:r>
        <w:rPr>
          <w:rFonts w:ascii="Times New Roman" w:eastAsia="Times New Roman" w:hAnsi="Times New Roman" w:cs="Times New Roman"/>
          <w:sz w:val="26"/>
          <w:szCs w:val="26"/>
          <w:lang w:eastAsia="ru-RU"/>
        </w:rPr>
        <w:t>факсу</w:t>
      </w:r>
      <w:r w:rsidRPr="003B157F">
        <w:rPr>
          <w:rFonts w:ascii="Times New Roman" w:eastAsia="Times New Roman" w:hAnsi="Times New Roman" w:cs="Times New Roman"/>
          <w:sz w:val="26"/>
          <w:szCs w:val="26"/>
          <w:lang w:eastAsia="ru-RU"/>
        </w:rPr>
        <w:t>, или дата личного вручения уведомления или сообщения стороне.</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Взаимоотношения сторон, не урегулированные Договором, регламентируются действующим законодательством.</w:t>
      </w:r>
    </w:p>
    <w:p w:rsidR="0067109D" w:rsidRPr="003B157F" w:rsidRDefault="0067109D" w:rsidP="0067109D">
      <w:pPr>
        <w:pStyle w:val="a5"/>
        <w:numPr>
          <w:ilvl w:val="1"/>
          <w:numId w:val="1"/>
        </w:numPr>
        <w:tabs>
          <w:tab w:val="left" w:pos="284"/>
          <w:tab w:val="left" w:pos="567"/>
        </w:tabs>
        <w:suppressAutoHyphens/>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 xml:space="preserve">Договор </w:t>
      </w:r>
      <w:r w:rsidRPr="0070139F">
        <w:rPr>
          <w:rFonts w:ascii="Times New Roman" w:eastAsia="Times New Roman" w:hAnsi="Times New Roman" w:cs="Times New Roman"/>
          <w:sz w:val="26"/>
          <w:szCs w:val="26"/>
          <w:lang w:eastAsia="ru-RU"/>
        </w:rPr>
        <w:t>не подлежит пролонгации</w:t>
      </w:r>
      <w:r w:rsidRPr="003B157F">
        <w:rPr>
          <w:rFonts w:ascii="Times New Roman" w:eastAsia="Times New Roman" w:hAnsi="Times New Roman" w:cs="Times New Roman"/>
          <w:sz w:val="26"/>
          <w:szCs w:val="26"/>
          <w:lang w:eastAsia="ru-RU"/>
        </w:rPr>
        <w:t xml:space="preserve"> по окончании срока действия.</w:t>
      </w:r>
    </w:p>
    <w:p w:rsidR="0067109D" w:rsidRPr="003B157F" w:rsidRDefault="0067109D" w:rsidP="0067109D">
      <w:pPr>
        <w:widowControl w:val="0"/>
        <w:tabs>
          <w:tab w:val="left" w:pos="284"/>
          <w:tab w:val="left" w:pos="567"/>
        </w:tabs>
        <w:suppressAutoHyphens/>
        <w:snapToGrid w:val="0"/>
        <w:ind w:firstLine="567"/>
        <w:jc w:val="both"/>
        <w:rPr>
          <w:sz w:val="26"/>
          <w:szCs w:val="26"/>
        </w:rPr>
      </w:pPr>
    </w:p>
    <w:p w:rsidR="0067109D" w:rsidRPr="00E937CC" w:rsidRDefault="0067109D" w:rsidP="0067109D">
      <w:pPr>
        <w:pStyle w:val="a5"/>
        <w:widowControl w:val="0"/>
        <w:numPr>
          <w:ilvl w:val="0"/>
          <w:numId w:val="1"/>
        </w:numPr>
        <w:tabs>
          <w:tab w:val="left" w:pos="284"/>
          <w:tab w:val="left" w:pos="567"/>
        </w:tabs>
        <w:suppressAutoHyphens/>
        <w:snapToGrid w:val="0"/>
        <w:spacing w:after="0" w:line="240" w:lineRule="auto"/>
        <w:ind w:left="0" w:firstLine="567"/>
        <w:jc w:val="center"/>
        <w:rPr>
          <w:rFonts w:ascii="Times New Roman" w:eastAsia="Times New Roman" w:hAnsi="Times New Roman" w:cs="Times New Roman"/>
          <w:b/>
          <w:sz w:val="26"/>
          <w:szCs w:val="26"/>
          <w:lang w:eastAsia="ru-RU"/>
        </w:rPr>
      </w:pPr>
      <w:r w:rsidRPr="003B157F">
        <w:rPr>
          <w:rFonts w:ascii="Times New Roman" w:eastAsia="Times New Roman" w:hAnsi="Times New Roman" w:cs="Times New Roman"/>
          <w:b/>
          <w:sz w:val="26"/>
          <w:szCs w:val="26"/>
          <w:lang w:eastAsia="ru-RU"/>
        </w:rPr>
        <w:t>СУБАРЕНДА</w:t>
      </w:r>
    </w:p>
    <w:p w:rsidR="0067109D" w:rsidRPr="003B157F" w:rsidRDefault="0067109D" w:rsidP="0067109D">
      <w:pPr>
        <w:pStyle w:val="a5"/>
        <w:widowControl w:val="0"/>
        <w:tabs>
          <w:tab w:val="left" w:pos="284"/>
          <w:tab w:val="left" w:pos="567"/>
        </w:tabs>
        <w:suppressAutoHyphens/>
        <w:snapToGrid w:val="0"/>
        <w:spacing w:after="0" w:line="240" w:lineRule="auto"/>
        <w:ind w:left="567"/>
        <w:rPr>
          <w:rFonts w:ascii="Times New Roman" w:eastAsia="Times New Roman" w:hAnsi="Times New Roman" w:cs="Times New Roman"/>
          <w:b/>
          <w:sz w:val="26"/>
          <w:szCs w:val="26"/>
          <w:lang w:eastAsia="ru-RU"/>
        </w:rPr>
      </w:pPr>
    </w:p>
    <w:p w:rsidR="0067109D" w:rsidRPr="003B157F"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 xml:space="preserve">Арендатор не вправе передавать арендуемое имущество в субаренду без письменного разрешения Арендодателя. </w:t>
      </w:r>
    </w:p>
    <w:p w:rsidR="0067109D" w:rsidRPr="003B157F"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Договоры субаренды подлежат обязательному согласованию с Арендодателем.</w:t>
      </w:r>
    </w:p>
    <w:p w:rsidR="0067109D" w:rsidRPr="003B157F"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Срок действия договора субаренды не может превышать срок действия Договора.</w:t>
      </w:r>
    </w:p>
    <w:p w:rsidR="0067109D" w:rsidRPr="003B157F"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При нарушении п. 8.1 Договора Арендатор обязан уплатить Арендодателю  штраф в размере 50 % от суммы годовой арендной платы, при этом Арендодатель вправе досрочно расторгнуть Договор. Указанное нарушение также влечет признание недействительным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p>
    <w:p w:rsidR="0067109D" w:rsidRPr="003B157F"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При расторжении Договора договор субаренды прекращает свое действие.</w:t>
      </w:r>
    </w:p>
    <w:p w:rsidR="0067109D" w:rsidRPr="003B157F"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Арендатор обязан письменно уведомить Арендодателя о досрочном расторжении договора субаренды.</w:t>
      </w:r>
    </w:p>
    <w:p w:rsidR="0067109D" w:rsidRPr="003B157F" w:rsidRDefault="0067109D" w:rsidP="0067109D">
      <w:pPr>
        <w:widowControl w:val="0"/>
        <w:tabs>
          <w:tab w:val="left" w:pos="284"/>
          <w:tab w:val="left" w:pos="567"/>
        </w:tabs>
        <w:suppressAutoHyphens/>
        <w:snapToGrid w:val="0"/>
        <w:ind w:firstLine="567"/>
        <w:jc w:val="both"/>
        <w:rPr>
          <w:sz w:val="26"/>
          <w:szCs w:val="26"/>
        </w:rPr>
      </w:pPr>
    </w:p>
    <w:p w:rsidR="0067109D" w:rsidRDefault="0067109D" w:rsidP="0067109D">
      <w:pPr>
        <w:pStyle w:val="a5"/>
        <w:widowControl w:val="0"/>
        <w:numPr>
          <w:ilvl w:val="0"/>
          <w:numId w:val="1"/>
        </w:numPr>
        <w:tabs>
          <w:tab w:val="left" w:pos="284"/>
          <w:tab w:val="left" w:pos="567"/>
        </w:tabs>
        <w:suppressAutoHyphens/>
        <w:snapToGrid w:val="0"/>
        <w:spacing w:after="0" w:line="240" w:lineRule="auto"/>
        <w:ind w:left="0" w:firstLine="567"/>
        <w:jc w:val="center"/>
        <w:rPr>
          <w:rFonts w:ascii="Times New Roman" w:eastAsia="Times New Roman" w:hAnsi="Times New Roman" w:cs="Times New Roman"/>
          <w:b/>
          <w:sz w:val="26"/>
          <w:szCs w:val="26"/>
          <w:lang w:eastAsia="ru-RU"/>
        </w:rPr>
      </w:pPr>
      <w:r w:rsidRPr="003B157F">
        <w:rPr>
          <w:rFonts w:ascii="Times New Roman" w:eastAsia="Times New Roman" w:hAnsi="Times New Roman" w:cs="Times New Roman"/>
          <w:b/>
          <w:sz w:val="26"/>
          <w:szCs w:val="26"/>
          <w:lang w:eastAsia="ru-RU"/>
        </w:rPr>
        <w:t>ДОПОЛНИТЕЛЬНЫЕ УСЛОВИЯ</w:t>
      </w:r>
    </w:p>
    <w:p w:rsidR="0067109D" w:rsidRPr="003B157F" w:rsidRDefault="0067109D" w:rsidP="0067109D">
      <w:pPr>
        <w:pStyle w:val="a5"/>
        <w:widowControl w:val="0"/>
        <w:tabs>
          <w:tab w:val="left" w:pos="284"/>
          <w:tab w:val="left" w:pos="567"/>
        </w:tabs>
        <w:suppressAutoHyphens/>
        <w:snapToGrid w:val="0"/>
        <w:spacing w:after="0" w:line="240" w:lineRule="auto"/>
        <w:ind w:left="567"/>
        <w:rPr>
          <w:rFonts w:ascii="Times New Roman" w:eastAsia="Times New Roman" w:hAnsi="Times New Roman" w:cs="Times New Roman"/>
          <w:b/>
          <w:sz w:val="26"/>
          <w:szCs w:val="26"/>
          <w:lang w:eastAsia="ru-RU"/>
        </w:rPr>
      </w:pPr>
    </w:p>
    <w:p w:rsidR="0067109D" w:rsidRPr="003B157F"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 xml:space="preserve">Реорганизация Сторон, а также перемена собственника или владельца иных </w:t>
      </w:r>
      <w:r w:rsidRPr="0048599B">
        <w:rPr>
          <w:rFonts w:ascii="Times New Roman" w:eastAsia="Times New Roman" w:hAnsi="Times New Roman" w:cs="Times New Roman"/>
          <w:sz w:val="26"/>
          <w:szCs w:val="26"/>
          <w:lang w:eastAsia="ru-RU"/>
        </w:rPr>
        <w:t>вещных</w:t>
      </w:r>
      <w:r w:rsidRPr="003B157F">
        <w:rPr>
          <w:rFonts w:ascii="Times New Roman" w:eastAsia="Times New Roman" w:hAnsi="Times New Roman" w:cs="Times New Roman"/>
          <w:sz w:val="26"/>
          <w:szCs w:val="26"/>
          <w:lang w:eastAsia="ru-RU"/>
        </w:rPr>
        <w:t xml:space="preserve"> прав на арендуемое имущество не является основанием для изменения условий или расторжения Договора. </w:t>
      </w:r>
    </w:p>
    <w:p w:rsidR="0067109D" w:rsidRPr="003B157F" w:rsidRDefault="0067109D" w:rsidP="0067109D">
      <w:pPr>
        <w:widowControl w:val="0"/>
        <w:tabs>
          <w:tab w:val="left" w:pos="284"/>
          <w:tab w:val="left" w:pos="567"/>
        </w:tabs>
        <w:suppressAutoHyphens/>
        <w:snapToGrid w:val="0"/>
        <w:ind w:firstLine="567"/>
        <w:jc w:val="both"/>
        <w:rPr>
          <w:sz w:val="26"/>
          <w:szCs w:val="26"/>
        </w:rPr>
      </w:pPr>
      <w:r w:rsidRPr="003B157F">
        <w:rPr>
          <w:sz w:val="26"/>
          <w:szCs w:val="26"/>
        </w:rPr>
        <w:t>Новый собственник (владелец) становится правопреемником Арендодателя по Договору, при этом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67109D" w:rsidRPr="003B157F"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ранее заключенных договоров.</w:t>
      </w:r>
    </w:p>
    <w:p w:rsidR="0067109D" w:rsidRPr="003B157F"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Взаимоотношения Сторон, не урегулированные Договором, регламентируются законодательством Российской Федерации.</w:t>
      </w:r>
    </w:p>
    <w:p w:rsidR="0067109D" w:rsidRPr="003B157F"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Споры, возникающие из Договора и в связи с ним, подлежат рассмотрению в суде.</w:t>
      </w:r>
    </w:p>
    <w:p w:rsidR="0067109D" w:rsidRPr="003B157F"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3B157F">
        <w:rPr>
          <w:rFonts w:ascii="Times New Roman" w:eastAsia="Times New Roman" w:hAnsi="Times New Roman" w:cs="Times New Roman"/>
          <w:sz w:val="26"/>
          <w:szCs w:val="26"/>
          <w:lang w:eastAsia="ru-RU"/>
        </w:rPr>
        <w:t xml:space="preserve">Договор составлен в </w:t>
      </w:r>
      <w:r>
        <w:rPr>
          <w:rFonts w:ascii="Times New Roman" w:eastAsia="Times New Roman" w:hAnsi="Times New Roman" w:cs="Times New Roman"/>
          <w:sz w:val="26"/>
          <w:szCs w:val="26"/>
          <w:lang w:eastAsia="ru-RU"/>
        </w:rPr>
        <w:t>двух</w:t>
      </w:r>
      <w:r w:rsidRPr="003B157F">
        <w:rPr>
          <w:rFonts w:ascii="Times New Roman" w:eastAsia="Times New Roman" w:hAnsi="Times New Roman" w:cs="Times New Roman"/>
          <w:sz w:val="26"/>
          <w:szCs w:val="26"/>
          <w:lang w:eastAsia="ru-RU"/>
        </w:rPr>
        <w:t xml:space="preserve"> экземплярах, имеющих одинаковую юридическую силу</w:t>
      </w:r>
      <w:r>
        <w:rPr>
          <w:rFonts w:ascii="Times New Roman" w:eastAsia="Times New Roman" w:hAnsi="Times New Roman" w:cs="Times New Roman"/>
          <w:sz w:val="26"/>
          <w:szCs w:val="26"/>
          <w:lang w:eastAsia="ru-RU"/>
        </w:rPr>
        <w:t>.</w:t>
      </w:r>
      <w:r w:rsidRPr="003B157F">
        <w:rPr>
          <w:rFonts w:ascii="Times New Roman" w:eastAsia="Times New Roman" w:hAnsi="Times New Roman" w:cs="Times New Roman"/>
          <w:sz w:val="26"/>
          <w:szCs w:val="26"/>
          <w:lang w:eastAsia="ru-RU"/>
        </w:rPr>
        <w:t xml:space="preserve"> </w:t>
      </w:r>
    </w:p>
    <w:p w:rsidR="0067109D" w:rsidRDefault="0067109D" w:rsidP="0067109D">
      <w:pPr>
        <w:pStyle w:val="a5"/>
        <w:widowControl w:val="0"/>
        <w:numPr>
          <w:ilvl w:val="1"/>
          <w:numId w:val="1"/>
        </w:numPr>
        <w:tabs>
          <w:tab w:val="left" w:pos="284"/>
          <w:tab w:val="left" w:pos="567"/>
        </w:tabs>
        <w:suppressAutoHyphens/>
        <w:snapToGrid w:val="0"/>
        <w:spacing w:after="0" w:line="240" w:lineRule="auto"/>
        <w:ind w:left="0" w:firstLine="567"/>
        <w:jc w:val="both"/>
        <w:rPr>
          <w:rFonts w:ascii="Times New Roman" w:eastAsia="Times New Roman" w:hAnsi="Times New Roman" w:cs="Times New Roman"/>
          <w:sz w:val="26"/>
          <w:szCs w:val="26"/>
          <w:lang w:eastAsia="ru-RU"/>
        </w:rPr>
      </w:pPr>
      <w:r w:rsidRPr="001B0302">
        <w:rPr>
          <w:rFonts w:ascii="Times New Roman" w:eastAsia="Times New Roman" w:hAnsi="Times New Roman" w:cs="Times New Roman"/>
          <w:sz w:val="26"/>
          <w:szCs w:val="26"/>
          <w:lang w:eastAsia="ru-RU"/>
        </w:rPr>
        <w:lastRenderedPageBreak/>
        <w:t>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67109D" w:rsidRDefault="0067109D" w:rsidP="0067109D">
      <w:pPr>
        <w:pStyle w:val="a5"/>
        <w:widowControl w:val="0"/>
        <w:tabs>
          <w:tab w:val="left" w:pos="284"/>
          <w:tab w:val="left" w:pos="567"/>
        </w:tabs>
        <w:suppressAutoHyphens/>
        <w:snapToGrid w:val="0"/>
        <w:spacing w:after="0" w:line="240" w:lineRule="auto"/>
        <w:ind w:left="390"/>
        <w:jc w:val="both"/>
        <w:rPr>
          <w:rFonts w:ascii="Times New Roman" w:eastAsia="Times New Roman" w:hAnsi="Times New Roman" w:cs="Times New Roman"/>
          <w:sz w:val="26"/>
          <w:szCs w:val="26"/>
          <w:lang w:eastAsia="ru-RU"/>
        </w:rPr>
      </w:pPr>
    </w:p>
    <w:p w:rsidR="0067109D" w:rsidRPr="001B0302" w:rsidRDefault="0067109D" w:rsidP="0067109D">
      <w:pPr>
        <w:widowControl w:val="0"/>
        <w:tabs>
          <w:tab w:val="left" w:pos="284"/>
          <w:tab w:val="left" w:pos="567"/>
        </w:tabs>
        <w:suppressAutoHyphens/>
        <w:snapToGrid w:val="0"/>
        <w:jc w:val="both"/>
        <w:rPr>
          <w:sz w:val="26"/>
          <w:szCs w:val="26"/>
        </w:rPr>
      </w:pPr>
    </w:p>
    <w:p w:rsidR="0067109D" w:rsidRPr="00E937CC" w:rsidRDefault="0067109D" w:rsidP="0067109D">
      <w:pPr>
        <w:pStyle w:val="a5"/>
        <w:widowControl w:val="0"/>
        <w:numPr>
          <w:ilvl w:val="0"/>
          <w:numId w:val="1"/>
        </w:numPr>
        <w:tabs>
          <w:tab w:val="left" w:pos="284"/>
          <w:tab w:val="left" w:pos="567"/>
        </w:tabs>
        <w:suppressAutoHyphens/>
        <w:spacing w:after="0" w:line="240" w:lineRule="auto"/>
        <w:ind w:left="0" w:firstLine="567"/>
        <w:jc w:val="center"/>
        <w:rPr>
          <w:rFonts w:ascii="Times New Roman" w:eastAsia="Times New Roman" w:hAnsi="Times New Roman" w:cs="Times New Roman"/>
          <w:b/>
          <w:snapToGrid w:val="0"/>
          <w:sz w:val="26"/>
          <w:szCs w:val="26"/>
          <w:lang w:eastAsia="ru-RU"/>
        </w:rPr>
      </w:pPr>
      <w:r w:rsidRPr="003B157F">
        <w:rPr>
          <w:rFonts w:ascii="Times New Roman" w:eastAsia="Times New Roman" w:hAnsi="Times New Roman" w:cs="Times New Roman"/>
          <w:b/>
          <w:snapToGrid w:val="0"/>
          <w:sz w:val="26"/>
          <w:szCs w:val="26"/>
          <w:lang w:eastAsia="ru-RU"/>
        </w:rPr>
        <w:t>АДРЕСА И РЕКВИЗИТЫ СТОРОН</w:t>
      </w:r>
    </w:p>
    <w:p w:rsidR="0067109D" w:rsidRPr="003B157F" w:rsidRDefault="0067109D" w:rsidP="0067109D">
      <w:pPr>
        <w:widowControl w:val="0"/>
        <w:tabs>
          <w:tab w:val="left" w:pos="284"/>
          <w:tab w:val="left" w:pos="567"/>
        </w:tabs>
        <w:suppressAutoHyphens/>
        <w:ind w:firstLine="567"/>
        <w:jc w:val="both"/>
        <w:rPr>
          <w:snapToGrid w:val="0"/>
          <w:sz w:val="26"/>
          <w:szCs w:val="26"/>
        </w:rPr>
      </w:pPr>
    </w:p>
    <w:tbl>
      <w:tblPr>
        <w:tblW w:w="9923" w:type="dxa"/>
        <w:tblInd w:w="-34" w:type="dxa"/>
        <w:tblLook w:val="01E0" w:firstRow="1" w:lastRow="1" w:firstColumn="1" w:lastColumn="1" w:noHBand="0" w:noVBand="0"/>
      </w:tblPr>
      <w:tblGrid>
        <w:gridCol w:w="4697"/>
        <w:gridCol w:w="5226"/>
      </w:tblGrid>
      <w:tr w:rsidR="0067109D" w:rsidRPr="003B157F" w:rsidTr="0067109D">
        <w:trPr>
          <w:trHeight w:val="983"/>
        </w:trPr>
        <w:tc>
          <w:tcPr>
            <w:tcW w:w="4697" w:type="dxa"/>
          </w:tcPr>
          <w:p w:rsidR="0067109D" w:rsidRPr="003B157F" w:rsidRDefault="0067109D" w:rsidP="0067109D">
            <w:pPr>
              <w:widowControl w:val="0"/>
              <w:suppressAutoHyphens/>
              <w:rPr>
                <w:sz w:val="26"/>
                <w:szCs w:val="28"/>
              </w:rPr>
            </w:pPr>
            <w:r w:rsidRPr="003B157F">
              <w:rPr>
                <w:sz w:val="26"/>
                <w:szCs w:val="28"/>
              </w:rPr>
              <w:t>Арендодатель:</w:t>
            </w:r>
          </w:p>
          <w:p w:rsidR="0067109D" w:rsidRPr="003B157F" w:rsidRDefault="0067109D" w:rsidP="0067109D">
            <w:pPr>
              <w:widowControl w:val="0"/>
              <w:suppressAutoHyphens/>
              <w:rPr>
                <w:sz w:val="26"/>
                <w:szCs w:val="28"/>
              </w:rPr>
            </w:pPr>
          </w:p>
          <w:p w:rsidR="0067109D" w:rsidRPr="003B157F" w:rsidRDefault="0067109D" w:rsidP="0067109D">
            <w:pPr>
              <w:widowControl w:val="0"/>
              <w:suppressAutoHyphens/>
              <w:rPr>
                <w:sz w:val="26"/>
                <w:szCs w:val="28"/>
              </w:rPr>
            </w:pPr>
            <w:r>
              <w:rPr>
                <w:sz w:val="26"/>
                <w:szCs w:val="28"/>
              </w:rPr>
              <w:t>Муниципальное казенное учреждение администрация сельского поселения Саранпауль</w:t>
            </w:r>
          </w:p>
          <w:p w:rsidR="0067109D" w:rsidRPr="003B157F" w:rsidRDefault="0067109D" w:rsidP="0067109D">
            <w:pPr>
              <w:widowControl w:val="0"/>
              <w:suppressAutoHyphens/>
              <w:rPr>
                <w:sz w:val="26"/>
                <w:szCs w:val="28"/>
              </w:rPr>
            </w:pPr>
            <w:r w:rsidRPr="003B157F">
              <w:rPr>
                <w:snapToGrid w:val="0"/>
                <w:sz w:val="26"/>
                <w:szCs w:val="28"/>
              </w:rPr>
              <w:t xml:space="preserve">Юридический адрес: </w:t>
            </w:r>
            <w:r w:rsidRPr="003B157F">
              <w:rPr>
                <w:bCs/>
                <w:sz w:val="26"/>
                <w:szCs w:val="28"/>
              </w:rPr>
              <w:t>628</w:t>
            </w:r>
            <w:r>
              <w:rPr>
                <w:bCs/>
                <w:sz w:val="26"/>
                <w:szCs w:val="28"/>
              </w:rPr>
              <w:t>148</w:t>
            </w:r>
            <w:r w:rsidRPr="003B157F">
              <w:rPr>
                <w:bCs/>
                <w:sz w:val="26"/>
                <w:szCs w:val="28"/>
              </w:rPr>
              <w:t xml:space="preserve">, </w:t>
            </w:r>
            <w:r w:rsidRPr="003B157F">
              <w:rPr>
                <w:sz w:val="26"/>
                <w:szCs w:val="28"/>
              </w:rPr>
              <w:t xml:space="preserve">Российская Федерация, </w:t>
            </w:r>
            <w:r w:rsidRPr="003B157F">
              <w:rPr>
                <w:bCs/>
                <w:sz w:val="26"/>
                <w:szCs w:val="28"/>
              </w:rPr>
              <w:t xml:space="preserve">Ханты-Мансийский автономный округ-Югра, </w:t>
            </w:r>
            <w:r>
              <w:rPr>
                <w:sz w:val="26"/>
                <w:szCs w:val="28"/>
              </w:rPr>
              <w:t>Березовский район</w:t>
            </w:r>
            <w:r w:rsidRPr="003B157F">
              <w:rPr>
                <w:sz w:val="26"/>
                <w:szCs w:val="28"/>
              </w:rPr>
              <w:t>,</w:t>
            </w:r>
            <w:r>
              <w:rPr>
                <w:sz w:val="26"/>
                <w:szCs w:val="28"/>
              </w:rPr>
              <w:t xml:space="preserve"> с.п. </w:t>
            </w:r>
            <w:proofErr w:type="spellStart"/>
            <w:r>
              <w:rPr>
                <w:sz w:val="26"/>
                <w:szCs w:val="28"/>
              </w:rPr>
              <w:t>Саранапуль</w:t>
            </w:r>
            <w:proofErr w:type="spellEnd"/>
            <w:r>
              <w:rPr>
                <w:sz w:val="26"/>
                <w:szCs w:val="28"/>
              </w:rPr>
              <w:t xml:space="preserve">, </w:t>
            </w:r>
            <w:r w:rsidRPr="003B157F">
              <w:rPr>
                <w:sz w:val="26"/>
                <w:szCs w:val="28"/>
              </w:rPr>
              <w:t xml:space="preserve"> ул. С</w:t>
            </w:r>
            <w:r>
              <w:rPr>
                <w:sz w:val="26"/>
                <w:szCs w:val="28"/>
              </w:rPr>
              <w:t>оветская</w:t>
            </w:r>
            <w:r w:rsidRPr="003B157F">
              <w:rPr>
                <w:sz w:val="26"/>
                <w:szCs w:val="28"/>
              </w:rPr>
              <w:t xml:space="preserve">, </w:t>
            </w:r>
            <w:r>
              <w:rPr>
                <w:sz w:val="26"/>
                <w:szCs w:val="28"/>
              </w:rPr>
              <w:t>1</w:t>
            </w:r>
          </w:p>
          <w:p w:rsidR="0067109D" w:rsidRPr="003B157F" w:rsidRDefault="0067109D" w:rsidP="0067109D">
            <w:pPr>
              <w:widowControl w:val="0"/>
              <w:suppressAutoHyphens/>
              <w:rPr>
                <w:sz w:val="26"/>
                <w:szCs w:val="28"/>
              </w:rPr>
            </w:pPr>
            <w:r w:rsidRPr="003B157F">
              <w:rPr>
                <w:sz w:val="26"/>
                <w:szCs w:val="28"/>
              </w:rPr>
              <w:t>Контактный телефон 8(3467</w:t>
            </w:r>
            <w:r>
              <w:rPr>
                <w:sz w:val="26"/>
                <w:szCs w:val="28"/>
              </w:rPr>
              <w:t>4</w:t>
            </w:r>
            <w:r w:rsidRPr="003B157F">
              <w:rPr>
                <w:sz w:val="26"/>
                <w:szCs w:val="28"/>
              </w:rPr>
              <w:t xml:space="preserve">) </w:t>
            </w:r>
            <w:r>
              <w:rPr>
                <w:sz w:val="26"/>
                <w:szCs w:val="28"/>
              </w:rPr>
              <w:t>45881</w:t>
            </w:r>
          </w:p>
          <w:p w:rsidR="0067109D" w:rsidRPr="001A3405" w:rsidRDefault="0067109D" w:rsidP="0067109D">
            <w:pPr>
              <w:widowControl w:val="0"/>
              <w:suppressAutoHyphens/>
              <w:rPr>
                <w:sz w:val="26"/>
                <w:szCs w:val="26"/>
              </w:rPr>
            </w:pPr>
            <w:r w:rsidRPr="001A3405">
              <w:rPr>
                <w:sz w:val="26"/>
                <w:szCs w:val="26"/>
              </w:rPr>
              <w:t>ИНН: 8613005933, КПП: 861301001</w:t>
            </w:r>
          </w:p>
          <w:p w:rsidR="0067109D" w:rsidRPr="003B157F" w:rsidRDefault="0067109D" w:rsidP="0067109D">
            <w:pPr>
              <w:widowControl w:val="0"/>
              <w:suppressAutoHyphens/>
              <w:rPr>
                <w:sz w:val="26"/>
                <w:szCs w:val="28"/>
              </w:rPr>
            </w:pPr>
            <w:r w:rsidRPr="003B157F">
              <w:rPr>
                <w:sz w:val="26"/>
                <w:szCs w:val="28"/>
              </w:rPr>
              <w:t xml:space="preserve">ОКПО: </w:t>
            </w:r>
            <w:r>
              <w:rPr>
                <w:sz w:val="26"/>
                <w:szCs w:val="28"/>
              </w:rPr>
              <w:t>79553771</w:t>
            </w:r>
            <w:r w:rsidRPr="003B157F">
              <w:rPr>
                <w:sz w:val="26"/>
                <w:szCs w:val="28"/>
              </w:rPr>
              <w:t>, ОКТМО 718</w:t>
            </w:r>
            <w:r>
              <w:rPr>
                <w:sz w:val="26"/>
                <w:szCs w:val="28"/>
              </w:rPr>
              <w:t>12420</w:t>
            </w:r>
          </w:p>
          <w:p w:rsidR="0067109D" w:rsidRPr="003B157F" w:rsidRDefault="0067109D" w:rsidP="0067109D">
            <w:pPr>
              <w:widowControl w:val="0"/>
              <w:suppressAutoHyphens/>
              <w:rPr>
                <w:sz w:val="26"/>
                <w:szCs w:val="28"/>
              </w:rPr>
            </w:pPr>
            <w:r w:rsidRPr="003B157F">
              <w:rPr>
                <w:sz w:val="26"/>
                <w:szCs w:val="28"/>
              </w:rPr>
              <w:t xml:space="preserve">ОГРН: </w:t>
            </w:r>
            <w:r>
              <w:rPr>
                <w:sz w:val="26"/>
                <w:szCs w:val="28"/>
              </w:rPr>
              <w:t>1058603654988</w:t>
            </w:r>
          </w:p>
          <w:p w:rsidR="0067109D" w:rsidRPr="003B157F" w:rsidRDefault="0067109D" w:rsidP="0067109D">
            <w:pPr>
              <w:widowControl w:val="0"/>
              <w:suppressAutoHyphens/>
              <w:rPr>
                <w:sz w:val="26"/>
                <w:szCs w:val="28"/>
              </w:rPr>
            </w:pPr>
            <w:r w:rsidRPr="003B157F">
              <w:rPr>
                <w:sz w:val="26"/>
                <w:szCs w:val="28"/>
              </w:rPr>
              <w:t xml:space="preserve">р/счет: </w:t>
            </w:r>
            <w:r>
              <w:rPr>
                <w:sz w:val="26"/>
                <w:szCs w:val="28"/>
              </w:rPr>
              <w:t>4020481020000000058</w:t>
            </w:r>
          </w:p>
          <w:p w:rsidR="0067109D" w:rsidRPr="003B157F" w:rsidRDefault="0067109D" w:rsidP="0067109D">
            <w:pPr>
              <w:widowControl w:val="0"/>
              <w:suppressAutoHyphens/>
              <w:rPr>
                <w:sz w:val="26"/>
                <w:szCs w:val="28"/>
              </w:rPr>
            </w:pPr>
            <w:r w:rsidRPr="003B157F">
              <w:rPr>
                <w:sz w:val="26"/>
                <w:szCs w:val="28"/>
              </w:rPr>
              <w:t>БИК 047162000</w:t>
            </w:r>
          </w:p>
          <w:p w:rsidR="0067109D" w:rsidRPr="003B157F" w:rsidRDefault="0067109D" w:rsidP="0067109D">
            <w:pPr>
              <w:widowControl w:val="0"/>
              <w:suppressAutoHyphens/>
              <w:rPr>
                <w:sz w:val="26"/>
                <w:szCs w:val="28"/>
              </w:rPr>
            </w:pPr>
            <w:r w:rsidRPr="003B157F">
              <w:rPr>
                <w:sz w:val="26"/>
                <w:szCs w:val="28"/>
              </w:rPr>
              <w:t>л/</w:t>
            </w:r>
            <w:proofErr w:type="spellStart"/>
            <w:r w:rsidRPr="003B157F">
              <w:rPr>
                <w:sz w:val="26"/>
                <w:szCs w:val="28"/>
              </w:rPr>
              <w:t>сч</w:t>
            </w:r>
            <w:proofErr w:type="spellEnd"/>
            <w:r w:rsidRPr="003B157F">
              <w:rPr>
                <w:sz w:val="26"/>
                <w:szCs w:val="28"/>
              </w:rPr>
              <w:t xml:space="preserve">: </w:t>
            </w:r>
            <w:r>
              <w:rPr>
                <w:sz w:val="26"/>
                <w:szCs w:val="28"/>
              </w:rPr>
              <w:t>650.10.001.1</w:t>
            </w:r>
          </w:p>
          <w:p w:rsidR="0067109D" w:rsidRPr="003B157F" w:rsidRDefault="0067109D" w:rsidP="0067109D">
            <w:pPr>
              <w:widowControl w:val="0"/>
              <w:suppressAutoHyphens/>
              <w:rPr>
                <w:sz w:val="26"/>
                <w:szCs w:val="28"/>
              </w:rPr>
            </w:pPr>
          </w:p>
          <w:p w:rsidR="0067109D" w:rsidRPr="003B157F" w:rsidRDefault="0067109D" w:rsidP="0067109D">
            <w:pPr>
              <w:widowControl w:val="0"/>
              <w:tabs>
                <w:tab w:val="center" w:pos="2302"/>
              </w:tabs>
              <w:suppressAutoHyphens/>
              <w:rPr>
                <w:sz w:val="26"/>
                <w:szCs w:val="28"/>
              </w:rPr>
            </w:pPr>
            <w:r>
              <w:rPr>
                <w:sz w:val="26"/>
                <w:szCs w:val="28"/>
              </w:rPr>
              <w:t>Глава поселения</w:t>
            </w:r>
          </w:p>
          <w:p w:rsidR="0067109D" w:rsidRPr="003B157F" w:rsidRDefault="0067109D" w:rsidP="0067109D">
            <w:pPr>
              <w:widowControl w:val="0"/>
              <w:tabs>
                <w:tab w:val="center" w:pos="2302"/>
              </w:tabs>
              <w:suppressAutoHyphens/>
              <w:rPr>
                <w:sz w:val="26"/>
                <w:szCs w:val="28"/>
              </w:rPr>
            </w:pPr>
          </w:p>
          <w:p w:rsidR="0067109D" w:rsidRPr="003B157F" w:rsidRDefault="0067109D" w:rsidP="0067109D">
            <w:pPr>
              <w:widowControl w:val="0"/>
              <w:tabs>
                <w:tab w:val="left" w:pos="176"/>
                <w:tab w:val="left" w:pos="284"/>
              </w:tabs>
              <w:suppressAutoHyphens/>
              <w:rPr>
                <w:sz w:val="26"/>
              </w:rPr>
            </w:pPr>
            <w:r w:rsidRPr="003B157F">
              <w:rPr>
                <w:color w:val="000000"/>
                <w:sz w:val="26"/>
                <w:szCs w:val="28"/>
              </w:rPr>
              <w:t xml:space="preserve">_____________  </w:t>
            </w:r>
            <w:r>
              <w:rPr>
                <w:sz w:val="26"/>
                <w:szCs w:val="28"/>
              </w:rPr>
              <w:t>Н.Н. Артеев</w:t>
            </w:r>
          </w:p>
        </w:tc>
        <w:tc>
          <w:tcPr>
            <w:tcW w:w="5226" w:type="dxa"/>
          </w:tcPr>
          <w:p w:rsidR="0067109D" w:rsidRPr="003B157F" w:rsidRDefault="0067109D" w:rsidP="0067109D">
            <w:pPr>
              <w:widowControl w:val="0"/>
              <w:tabs>
                <w:tab w:val="left" w:pos="284"/>
                <w:tab w:val="left" w:pos="567"/>
              </w:tabs>
              <w:suppressAutoHyphens/>
              <w:jc w:val="both"/>
              <w:rPr>
                <w:sz w:val="26"/>
              </w:rPr>
            </w:pPr>
            <w:r w:rsidRPr="003B157F">
              <w:rPr>
                <w:sz w:val="26"/>
              </w:rPr>
              <w:t>Арендатор:</w:t>
            </w:r>
          </w:p>
          <w:p w:rsidR="0067109D" w:rsidRPr="003B157F" w:rsidRDefault="0067109D" w:rsidP="0067109D">
            <w:pPr>
              <w:widowControl w:val="0"/>
              <w:tabs>
                <w:tab w:val="left" w:pos="284"/>
                <w:tab w:val="left" w:pos="567"/>
              </w:tabs>
              <w:suppressAutoHyphens/>
              <w:jc w:val="both"/>
              <w:rPr>
                <w:snapToGrid w:val="0"/>
                <w:sz w:val="26"/>
                <w:szCs w:val="26"/>
              </w:rPr>
            </w:pPr>
            <w:r w:rsidRPr="003B157F">
              <w:rPr>
                <w:snapToGrid w:val="0"/>
                <w:sz w:val="26"/>
                <w:szCs w:val="26"/>
              </w:rPr>
              <w:t>_______________________________</w:t>
            </w:r>
          </w:p>
          <w:p w:rsidR="0067109D" w:rsidRPr="003B157F" w:rsidRDefault="0067109D" w:rsidP="0067109D">
            <w:pPr>
              <w:widowControl w:val="0"/>
              <w:tabs>
                <w:tab w:val="left" w:pos="284"/>
                <w:tab w:val="left" w:pos="567"/>
              </w:tabs>
              <w:suppressAutoHyphens/>
              <w:jc w:val="both"/>
              <w:rPr>
                <w:snapToGrid w:val="0"/>
                <w:sz w:val="26"/>
                <w:szCs w:val="26"/>
              </w:rPr>
            </w:pPr>
            <w:r w:rsidRPr="003B157F">
              <w:rPr>
                <w:snapToGrid w:val="0"/>
                <w:sz w:val="26"/>
                <w:szCs w:val="26"/>
              </w:rPr>
              <w:t>_______________________________</w:t>
            </w:r>
          </w:p>
          <w:p w:rsidR="0067109D" w:rsidRPr="003B157F" w:rsidRDefault="0067109D" w:rsidP="0067109D">
            <w:pPr>
              <w:widowControl w:val="0"/>
              <w:tabs>
                <w:tab w:val="left" w:pos="284"/>
                <w:tab w:val="left" w:pos="567"/>
              </w:tabs>
              <w:suppressAutoHyphens/>
              <w:jc w:val="both"/>
              <w:rPr>
                <w:snapToGrid w:val="0"/>
                <w:sz w:val="26"/>
                <w:szCs w:val="26"/>
              </w:rPr>
            </w:pPr>
            <w:r w:rsidRPr="003B157F">
              <w:rPr>
                <w:snapToGrid w:val="0"/>
                <w:sz w:val="26"/>
                <w:szCs w:val="26"/>
              </w:rPr>
              <w:t>_______________________________</w:t>
            </w:r>
          </w:p>
          <w:p w:rsidR="0067109D" w:rsidRPr="003B157F" w:rsidRDefault="0067109D" w:rsidP="0067109D">
            <w:pPr>
              <w:widowControl w:val="0"/>
              <w:tabs>
                <w:tab w:val="left" w:pos="284"/>
                <w:tab w:val="left" w:pos="567"/>
              </w:tabs>
              <w:suppressAutoHyphens/>
              <w:jc w:val="both"/>
              <w:rPr>
                <w:snapToGrid w:val="0"/>
                <w:sz w:val="26"/>
                <w:szCs w:val="26"/>
              </w:rPr>
            </w:pPr>
            <w:r w:rsidRPr="003B157F">
              <w:rPr>
                <w:snapToGrid w:val="0"/>
                <w:sz w:val="26"/>
                <w:szCs w:val="26"/>
              </w:rPr>
              <w:t>_______________________________</w:t>
            </w:r>
          </w:p>
          <w:p w:rsidR="0067109D" w:rsidRPr="003B157F" w:rsidRDefault="0067109D" w:rsidP="0067109D">
            <w:pPr>
              <w:widowControl w:val="0"/>
              <w:tabs>
                <w:tab w:val="left" w:pos="284"/>
                <w:tab w:val="left" w:pos="567"/>
              </w:tabs>
              <w:suppressAutoHyphens/>
              <w:jc w:val="both"/>
              <w:rPr>
                <w:snapToGrid w:val="0"/>
                <w:sz w:val="26"/>
                <w:szCs w:val="26"/>
              </w:rPr>
            </w:pPr>
            <w:r w:rsidRPr="003B157F">
              <w:rPr>
                <w:snapToGrid w:val="0"/>
                <w:sz w:val="26"/>
                <w:szCs w:val="26"/>
              </w:rPr>
              <w:t>_______________________________</w:t>
            </w:r>
          </w:p>
          <w:p w:rsidR="0067109D" w:rsidRPr="003B157F" w:rsidRDefault="0067109D" w:rsidP="0067109D">
            <w:pPr>
              <w:widowControl w:val="0"/>
              <w:tabs>
                <w:tab w:val="left" w:pos="284"/>
                <w:tab w:val="left" w:pos="567"/>
              </w:tabs>
              <w:suppressAutoHyphens/>
              <w:jc w:val="both"/>
              <w:rPr>
                <w:snapToGrid w:val="0"/>
                <w:sz w:val="26"/>
                <w:szCs w:val="26"/>
              </w:rPr>
            </w:pPr>
          </w:p>
          <w:p w:rsidR="0067109D" w:rsidRPr="003B157F" w:rsidRDefault="0067109D" w:rsidP="0067109D">
            <w:pPr>
              <w:widowControl w:val="0"/>
              <w:tabs>
                <w:tab w:val="left" w:pos="284"/>
                <w:tab w:val="left" w:pos="567"/>
              </w:tabs>
              <w:suppressAutoHyphens/>
              <w:jc w:val="both"/>
              <w:rPr>
                <w:snapToGrid w:val="0"/>
                <w:sz w:val="26"/>
                <w:szCs w:val="26"/>
              </w:rPr>
            </w:pPr>
          </w:p>
          <w:p w:rsidR="0067109D" w:rsidRPr="003B157F" w:rsidRDefault="0067109D" w:rsidP="0067109D">
            <w:pPr>
              <w:widowControl w:val="0"/>
              <w:tabs>
                <w:tab w:val="left" w:pos="284"/>
                <w:tab w:val="left" w:pos="567"/>
              </w:tabs>
              <w:suppressAutoHyphens/>
              <w:jc w:val="both"/>
              <w:rPr>
                <w:snapToGrid w:val="0"/>
                <w:sz w:val="26"/>
                <w:szCs w:val="26"/>
              </w:rPr>
            </w:pPr>
          </w:p>
          <w:p w:rsidR="0067109D" w:rsidRPr="001B0302" w:rsidRDefault="0067109D" w:rsidP="0067109D">
            <w:pPr>
              <w:widowControl w:val="0"/>
              <w:tabs>
                <w:tab w:val="left" w:pos="284"/>
                <w:tab w:val="left" w:pos="567"/>
              </w:tabs>
              <w:suppressAutoHyphens/>
              <w:jc w:val="both"/>
              <w:rPr>
                <w:snapToGrid w:val="0"/>
                <w:sz w:val="26"/>
                <w:szCs w:val="26"/>
              </w:rPr>
            </w:pPr>
            <w:r w:rsidRPr="003B157F">
              <w:rPr>
                <w:snapToGrid w:val="0"/>
                <w:sz w:val="26"/>
                <w:szCs w:val="26"/>
              </w:rPr>
              <w:t>________________  ______________</w:t>
            </w:r>
          </w:p>
        </w:tc>
      </w:tr>
    </w:tbl>
    <w:p w:rsidR="0067109D" w:rsidRDefault="0067109D" w:rsidP="0067109D">
      <w:pPr>
        <w:pStyle w:val="Default"/>
        <w:jc w:val="both"/>
        <w:rPr>
          <w:sz w:val="26"/>
          <w:szCs w:val="26"/>
        </w:rPr>
      </w:pPr>
    </w:p>
    <w:p w:rsidR="0067109D" w:rsidRDefault="0067109D" w:rsidP="0067109D">
      <w:pPr>
        <w:pStyle w:val="Default"/>
        <w:jc w:val="both"/>
        <w:rPr>
          <w:b/>
          <w:bCs/>
          <w:sz w:val="26"/>
          <w:szCs w:val="26"/>
        </w:rPr>
      </w:pPr>
    </w:p>
    <w:p w:rsidR="0067109D" w:rsidRDefault="0067109D" w:rsidP="0067109D">
      <w:pPr>
        <w:pStyle w:val="Default"/>
        <w:jc w:val="both"/>
        <w:rPr>
          <w:b/>
          <w:bCs/>
          <w:sz w:val="26"/>
          <w:szCs w:val="26"/>
        </w:rPr>
      </w:pPr>
    </w:p>
    <w:p w:rsidR="0067109D" w:rsidRDefault="0067109D" w:rsidP="0067109D">
      <w:pPr>
        <w:pStyle w:val="Default"/>
        <w:jc w:val="both"/>
        <w:rPr>
          <w:b/>
          <w:bCs/>
          <w:sz w:val="26"/>
          <w:szCs w:val="26"/>
        </w:rPr>
      </w:pPr>
    </w:p>
    <w:p w:rsidR="0067109D" w:rsidRDefault="0067109D" w:rsidP="0067109D">
      <w:pPr>
        <w:pStyle w:val="Default"/>
        <w:jc w:val="both"/>
        <w:rPr>
          <w:b/>
          <w:bCs/>
          <w:sz w:val="26"/>
          <w:szCs w:val="26"/>
        </w:rPr>
      </w:pPr>
    </w:p>
    <w:p w:rsidR="0067109D" w:rsidRDefault="0067109D" w:rsidP="0067109D">
      <w:pPr>
        <w:pStyle w:val="Default"/>
        <w:jc w:val="both"/>
        <w:rPr>
          <w:b/>
          <w:bCs/>
          <w:sz w:val="26"/>
          <w:szCs w:val="26"/>
        </w:rPr>
      </w:pPr>
    </w:p>
    <w:p w:rsidR="0067109D" w:rsidRDefault="0067109D" w:rsidP="00C526B3">
      <w:pPr>
        <w:rPr>
          <w:lang w:val="en-US"/>
        </w:rPr>
      </w:pPr>
    </w:p>
    <w:p w:rsidR="0067109D" w:rsidRDefault="0067109D" w:rsidP="00C526B3">
      <w:pPr>
        <w:rPr>
          <w:lang w:val="en-US"/>
        </w:rPr>
      </w:pPr>
    </w:p>
    <w:p w:rsidR="0067109D" w:rsidRDefault="0067109D" w:rsidP="00C526B3">
      <w:pPr>
        <w:rPr>
          <w:lang w:val="en-US"/>
        </w:rPr>
      </w:pPr>
    </w:p>
    <w:p w:rsidR="0067109D" w:rsidRDefault="0067109D" w:rsidP="00C526B3">
      <w:pPr>
        <w:rPr>
          <w:lang w:val="en-US"/>
        </w:rPr>
      </w:pPr>
    </w:p>
    <w:p w:rsidR="0067109D" w:rsidRDefault="0067109D" w:rsidP="00C526B3">
      <w:pPr>
        <w:rPr>
          <w:lang w:val="en-US"/>
        </w:rPr>
      </w:pPr>
    </w:p>
    <w:p w:rsidR="0067109D" w:rsidRDefault="0067109D" w:rsidP="00C526B3">
      <w:pPr>
        <w:rPr>
          <w:lang w:val="en-US"/>
        </w:rPr>
      </w:pPr>
    </w:p>
    <w:p w:rsidR="0067109D" w:rsidRDefault="0067109D" w:rsidP="00C526B3">
      <w:pPr>
        <w:rPr>
          <w:lang w:val="en-US"/>
        </w:rPr>
      </w:pPr>
    </w:p>
    <w:p w:rsidR="0067109D" w:rsidRDefault="0067109D" w:rsidP="00C526B3">
      <w:pPr>
        <w:rPr>
          <w:lang w:val="en-US"/>
        </w:rPr>
      </w:pPr>
    </w:p>
    <w:p w:rsidR="0067109D" w:rsidRDefault="0067109D" w:rsidP="00C526B3">
      <w:pPr>
        <w:rPr>
          <w:lang w:val="en-US"/>
        </w:rPr>
      </w:pPr>
    </w:p>
    <w:p w:rsidR="0067109D" w:rsidRDefault="0067109D" w:rsidP="00C526B3"/>
    <w:p w:rsidR="00C7505F" w:rsidRDefault="00C7505F" w:rsidP="00C526B3"/>
    <w:p w:rsidR="00C7505F" w:rsidRPr="00C7505F" w:rsidRDefault="00C7505F" w:rsidP="00C526B3"/>
    <w:p w:rsidR="0067109D" w:rsidRPr="00BD7F96" w:rsidRDefault="0067109D" w:rsidP="0067109D">
      <w:pPr>
        <w:pStyle w:val="Default"/>
        <w:jc w:val="right"/>
        <w:rPr>
          <w:b/>
          <w:sz w:val="26"/>
          <w:szCs w:val="26"/>
        </w:rPr>
      </w:pPr>
      <w:r w:rsidRPr="00BD7F96">
        <w:rPr>
          <w:b/>
          <w:sz w:val="26"/>
          <w:szCs w:val="26"/>
        </w:rPr>
        <w:lastRenderedPageBreak/>
        <w:t>ПРИЛОЖЕНИЕ №1</w:t>
      </w:r>
    </w:p>
    <w:p w:rsidR="0067109D" w:rsidRDefault="0067109D" w:rsidP="0067109D">
      <w:pPr>
        <w:pStyle w:val="Default"/>
        <w:jc w:val="right"/>
        <w:rPr>
          <w:b/>
          <w:sz w:val="26"/>
          <w:szCs w:val="26"/>
        </w:rPr>
      </w:pPr>
      <w:r w:rsidRPr="00BD7F96">
        <w:rPr>
          <w:b/>
          <w:sz w:val="26"/>
          <w:szCs w:val="26"/>
        </w:rPr>
        <w:t>к договору аренды от __.__.201</w:t>
      </w:r>
      <w:r w:rsidR="000641C9">
        <w:rPr>
          <w:b/>
          <w:sz w:val="26"/>
          <w:szCs w:val="26"/>
        </w:rPr>
        <w:t>6</w:t>
      </w:r>
      <w:r w:rsidRPr="00BD7F96">
        <w:rPr>
          <w:b/>
          <w:sz w:val="26"/>
          <w:szCs w:val="26"/>
        </w:rPr>
        <w:t xml:space="preserve"> № __</w:t>
      </w:r>
    </w:p>
    <w:p w:rsidR="0067109D" w:rsidRDefault="0067109D" w:rsidP="0067109D">
      <w:pPr>
        <w:pStyle w:val="Default"/>
        <w:jc w:val="center"/>
        <w:rPr>
          <w:b/>
          <w:sz w:val="26"/>
          <w:szCs w:val="26"/>
        </w:rPr>
      </w:pPr>
    </w:p>
    <w:p w:rsidR="0067109D" w:rsidRPr="00BD7F96" w:rsidRDefault="0067109D" w:rsidP="0067109D">
      <w:pPr>
        <w:pStyle w:val="Default"/>
        <w:jc w:val="center"/>
        <w:rPr>
          <w:b/>
          <w:sz w:val="26"/>
          <w:szCs w:val="26"/>
        </w:rPr>
      </w:pPr>
    </w:p>
    <w:p w:rsidR="0067109D" w:rsidRPr="00BD7F96" w:rsidRDefault="0067109D" w:rsidP="0067109D">
      <w:pPr>
        <w:pStyle w:val="Default"/>
        <w:jc w:val="center"/>
        <w:rPr>
          <w:sz w:val="26"/>
          <w:szCs w:val="26"/>
        </w:rPr>
      </w:pPr>
      <w:r w:rsidRPr="00BD7F96">
        <w:rPr>
          <w:sz w:val="26"/>
          <w:szCs w:val="26"/>
        </w:rPr>
        <w:t>АКТ</w:t>
      </w:r>
    </w:p>
    <w:p w:rsidR="0067109D" w:rsidRPr="00BD7F96" w:rsidRDefault="0067109D" w:rsidP="0067109D">
      <w:pPr>
        <w:pStyle w:val="Default"/>
        <w:jc w:val="center"/>
        <w:rPr>
          <w:sz w:val="26"/>
          <w:szCs w:val="26"/>
        </w:rPr>
      </w:pPr>
      <w:r w:rsidRPr="00BD7F96">
        <w:rPr>
          <w:sz w:val="26"/>
          <w:szCs w:val="26"/>
        </w:rPr>
        <w:t>приема-передачи арендуемого имущества</w:t>
      </w:r>
    </w:p>
    <w:p w:rsidR="0067109D" w:rsidRDefault="0067109D" w:rsidP="0067109D">
      <w:pPr>
        <w:pStyle w:val="Default"/>
        <w:jc w:val="center"/>
        <w:rPr>
          <w:sz w:val="21"/>
          <w:szCs w:val="21"/>
        </w:rPr>
      </w:pPr>
    </w:p>
    <w:p w:rsidR="0067109D" w:rsidRDefault="0067109D" w:rsidP="0067109D">
      <w:pPr>
        <w:pStyle w:val="Default"/>
        <w:jc w:val="right"/>
        <w:rPr>
          <w:sz w:val="26"/>
          <w:szCs w:val="26"/>
        </w:rPr>
      </w:pPr>
      <w:r w:rsidRPr="00BD7F96">
        <w:rPr>
          <w:sz w:val="26"/>
          <w:szCs w:val="26"/>
        </w:rPr>
        <w:t>«__» _______ 201</w:t>
      </w:r>
      <w:r w:rsidR="00F62659">
        <w:rPr>
          <w:sz w:val="26"/>
          <w:szCs w:val="26"/>
        </w:rPr>
        <w:t>6</w:t>
      </w:r>
      <w:r w:rsidRPr="00BD7F96">
        <w:rPr>
          <w:sz w:val="26"/>
          <w:szCs w:val="26"/>
        </w:rPr>
        <w:t>г.</w:t>
      </w:r>
    </w:p>
    <w:p w:rsidR="0067109D" w:rsidRDefault="0067109D" w:rsidP="0067109D">
      <w:pPr>
        <w:pStyle w:val="Default"/>
        <w:jc w:val="right"/>
        <w:rPr>
          <w:sz w:val="26"/>
          <w:szCs w:val="26"/>
        </w:rPr>
      </w:pPr>
    </w:p>
    <w:p w:rsidR="0067109D" w:rsidRDefault="0067109D" w:rsidP="0067109D">
      <w:pPr>
        <w:pStyle w:val="Default"/>
        <w:rPr>
          <w:sz w:val="26"/>
          <w:szCs w:val="26"/>
        </w:rPr>
      </w:pPr>
      <w:r w:rsidRPr="00BD7F96">
        <w:rPr>
          <w:sz w:val="26"/>
          <w:szCs w:val="26"/>
        </w:rPr>
        <w:t>Мы, нижеподписавшиеся:</w:t>
      </w:r>
    </w:p>
    <w:p w:rsidR="0067109D" w:rsidRDefault="0067109D" w:rsidP="0067109D">
      <w:pPr>
        <w:pStyle w:val="Default"/>
        <w:rPr>
          <w:sz w:val="26"/>
          <w:szCs w:val="26"/>
        </w:rPr>
      </w:pPr>
    </w:p>
    <w:p w:rsidR="0067109D" w:rsidRPr="00BD7F96" w:rsidRDefault="0067109D" w:rsidP="0067109D">
      <w:pPr>
        <w:pStyle w:val="Default"/>
        <w:rPr>
          <w:sz w:val="26"/>
          <w:szCs w:val="26"/>
        </w:rPr>
      </w:pPr>
      <w:r w:rsidRPr="00BD7F96">
        <w:rPr>
          <w:sz w:val="26"/>
          <w:szCs w:val="26"/>
        </w:rPr>
        <w:t xml:space="preserve">От «Арендодателя» </w:t>
      </w:r>
      <w:r>
        <w:rPr>
          <w:sz w:val="26"/>
          <w:szCs w:val="26"/>
        </w:rPr>
        <w:t xml:space="preserve"> </w:t>
      </w:r>
      <w:r w:rsidRPr="00BD7F96">
        <w:rPr>
          <w:sz w:val="26"/>
          <w:szCs w:val="26"/>
          <w:u w:val="single"/>
        </w:rPr>
        <w:t>Глава сельского поселения Артеев Н.Н.</w:t>
      </w:r>
    </w:p>
    <w:p w:rsidR="0067109D" w:rsidRDefault="0067109D" w:rsidP="0067109D">
      <w:pPr>
        <w:pStyle w:val="Default"/>
        <w:rPr>
          <w:sz w:val="26"/>
          <w:szCs w:val="26"/>
        </w:rPr>
      </w:pPr>
      <w:r w:rsidRPr="00BD7F96">
        <w:rPr>
          <w:sz w:val="26"/>
          <w:szCs w:val="26"/>
        </w:rPr>
        <w:t>От «Арендатора» _</w:t>
      </w:r>
      <w:r>
        <w:rPr>
          <w:sz w:val="26"/>
          <w:szCs w:val="26"/>
        </w:rPr>
        <w:t>_________</w:t>
      </w:r>
      <w:r w:rsidRPr="00BD7F96">
        <w:rPr>
          <w:sz w:val="26"/>
          <w:szCs w:val="26"/>
        </w:rPr>
        <w:t>________________________________</w:t>
      </w:r>
      <w:r>
        <w:rPr>
          <w:sz w:val="26"/>
          <w:szCs w:val="26"/>
        </w:rPr>
        <w:t>______________</w:t>
      </w:r>
    </w:p>
    <w:p w:rsidR="0067109D" w:rsidRDefault="0067109D" w:rsidP="0067109D">
      <w:pPr>
        <w:pStyle w:val="Default"/>
        <w:rPr>
          <w:sz w:val="26"/>
          <w:szCs w:val="26"/>
        </w:rPr>
      </w:pPr>
    </w:p>
    <w:p w:rsidR="0067109D" w:rsidRDefault="0067109D" w:rsidP="0067109D">
      <w:pPr>
        <w:pStyle w:val="Default"/>
        <w:jc w:val="both"/>
        <w:rPr>
          <w:sz w:val="26"/>
          <w:szCs w:val="26"/>
        </w:rPr>
      </w:pPr>
      <w:r>
        <w:rPr>
          <w:sz w:val="26"/>
          <w:szCs w:val="26"/>
        </w:rPr>
        <w:t>составили настоящий акт о том, что Муниципальное казенное учреждение Администрация сельского поселения Саранпауль сдало, а _____________________</w:t>
      </w:r>
    </w:p>
    <w:p w:rsidR="0067109D" w:rsidRPr="004C2D98" w:rsidRDefault="0067109D" w:rsidP="0067109D">
      <w:pPr>
        <w:tabs>
          <w:tab w:val="left" w:pos="284"/>
          <w:tab w:val="left" w:pos="567"/>
        </w:tabs>
        <w:suppressAutoHyphens/>
        <w:jc w:val="both"/>
        <w:rPr>
          <w:color w:val="FF0000"/>
          <w:sz w:val="26"/>
          <w:szCs w:val="26"/>
          <w:u w:val="single"/>
        </w:rPr>
      </w:pPr>
      <w:r w:rsidRPr="00E937CC">
        <w:rPr>
          <w:sz w:val="26"/>
          <w:szCs w:val="26"/>
        </w:rPr>
        <w:t>приняло с «__» ________ 201</w:t>
      </w:r>
      <w:r w:rsidR="00F62659">
        <w:rPr>
          <w:sz w:val="26"/>
          <w:szCs w:val="26"/>
        </w:rPr>
        <w:t>6</w:t>
      </w:r>
      <w:r w:rsidRPr="00E937CC">
        <w:rPr>
          <w:sz w:val="26"/>
          <w:szCs w:val="26"/>
        </w:rPr>
        <w:t xml:space="preserve"> г. нежил</w:t>
      </w:r>
      <w:r w:rsidR="00C7505F">
        <w:rPr>
          <w:sz w:val="26"/>
          <w:szCs w:val="26"/>
        </w:rPr>
        <w:t>о</w:t>
      </w:r>
      <w:r w:rsidRPr="00E937CC">
        <w:rPr>
          <w:sz w:val="26"/>
          <w:szCs w:val="26"/>
        </w:rPr>
        <w:t>е помещени</w:t>
      </w:r>
      <w:r w:rsidR="00C7505F">
        <w:rPr>
          <w:sz w:val="26"/>
          <w:szCs w:val="26"/>
        </w:rPr>
        <w:t>е</w:t>
      </w:r>
      <w:r w:rsidRPr="00E937CC">
        <w:rPr>
          <w:sz w:val="26"/>
          <w:szCs w:val="26"/>
        </w:rPr>
        <w:t xml:space="preserve"> </w:t>
      </w:r>
      <w:r w:rsidR="00C7505F" w:rsidRPr="00F62659">
        <w:rPr>
          <w:sz w:val="26"/>
          <w:szCs w:val="26"/>
        </w:rPr>
        <w:t xml:space="preserve">общей площадью </w:t>
      </w:r>
      <w:r w:rsidR="009F5A2C" w:rsidRPr="00F62659">
        <w:rPr>
          <w:sz w:val="26"/>
          <w:szCs w:val="26"/>
        </w:rPr>
        <w:t>9,72</w:t>
      </w:r>
      <w:r w:rsidR="00C7505F" w:rsidRPr="00F62659">
        <w:rPr>
          <w:sz w:val="26"/>
          <w:szCs w:val="26"/>
        </w:rPr>
        <w:t xml:space="preserve"> кв. м, расположенное по адресу: с. Саранпауль, ул. </w:t>
      </w:r>
      <w:r w:rsidR="009F5A2C" w:rsidRPr="00F62659">
        <w:rPr>
          <w:sz w:val="26"/>
          <w:szCs w:val="26"/>
        </w:rPr>
        <w:t>Победы</w:t>
      </w:r>
      <w:r w:rsidR="00C7505F" w:rsidRPr="00F62659">
        <w:rPr>
          <w:sz w:val="26"/>
          <w:szCs w:val="26"/>
        </w:rPr>
        <w:t xml:space="preserve">, д. </w:t>
      </w:r>
      <w:r w:rsidR="009F5A2C" w:rsidRPr="00F62659">
        <w:rPr>
          <w:sz w:val="26"/>
          <w:szCs w:val="26"/>
        </w:rPr>
        <w:t>5</w:t>
      </w:r>
      <w:r w:rsidR="00C7505F" w:rsidRPr="00F62659">
        <w:rPr>
          <w:sz w:val="26"/>
          <w:szCs w:val="26"/>
        </w:rPr>
        <w:t xml:space="preserve">. Имущество используется </w:t>
      </w:r>
      <w:r w:rsidR="00F62659" w:rsidRPr="00F62659">
        <w:rPr>
          <w:sz w:val="26"/>
          <w:szCs w:val="26"/>
        </w:rPr>
        <w:t>под офисное помещение</w:t>
      </w:r>
      <w:r w:rsidR="00C7505F" w:rsidRPr="00F62659">
        <w:rPr>
          <w:sz w:val="26"/>
          <w:szCs w:val="26"/>
        </w:rPr>
        <w:t>.</w:t>
      </w:r>
      <w:r w:rsidRPr="00F62659">
        <w:rPr>
          <w:sz w:val="26"/>
          <w:szCs w:val="26"/>
          <w:u w:val="single"/>
        </w:rPr>
        <w:t xml:space="preserve"> </w:t>
      </w:r>
    </w:p>
    <w:p w:rsidR="0067109D" w:rsidRDefault="0067109D" w:rsidP="0067109D">
      <w:pPr>
        <w:tabs>
          <w:tab w:val="left" w:pos="284"/>
          <w:tab w:val="left" w:pos="567"/>
        </w:tabs>
        <w:suppressAutoHyphens/>
        <w:jc w:val="both"/>
        <w:rPr>
          <w:sz w:val="26"/>
          <w:szCs w:val="26"/>
        </w:rPr>
      </w:pPr>
    </w:p>
    <w:p w:rsidR="0067109D" w:rsidRDefault="0067109D" w:rsidP="0067109D">
      <w:pPr>
        <w:tabs>
          <w:tab w:val="left" w:pos="284"/>
          <w:tab w:val="left" w:pos="567"/>
        </w:tabs>
        <w:suppressAutoHyphens/>
        <w:jc w:val="center"/>
        <w:rPr>
          <w:sz w:val="26"/>
          <w:szCs w:val="26"/>
        </w:rPr>
      </w:pPr>
      <w:r>
        <w:rPr>
          <w:sz w:val="26"/>
          <w:szCs w:val="26"/>
        </w:rPr>
        <w:t xml:space="preserve">                                                                                          Подписи сторон</w:t>
      </w:r>
    </w:p>
    <w:p w:rsidR="0067109D" w:rsidRDefault="0067109D" w:rsidP="0067109D">
      <w:pPr>
        <w:tabs>
          <w:tab w:val="left" w:pos="284"/>
          <w:tab w:val="left" w:pos="567"/>
        </w:tabs>
        <w:suppressAutoHyphens/>
        <w:jc w:val="center"/>
        <w:rPr>
          <w:sz w:val="26"/>
          <w:szCs w:val="26"/>
        </w:rPr>
      </w:pPr>
    </w:p>
    <w:p w:rsidR="0067109D" w:rsidRDefault="0067109D" w:rsidP="0067109D">
      <w:pPr>
        <w:tabs>
          <w:tab w:val="left" w:pos="284"/>
          <w:tab w:val="left" w:pos="567"/>
        </w:tabs>
        <w:suppressAutoHyphens/>
        <w:rPr>
          <w:sz w:val="26"/>
          <w:szCs w:val="26"/>
        </w:rPr>
      </w:pPr>
    </w:p>
    <w:p w:rsidR="0067109D" w:rsidRDefault="0067109D" w:rsidP="0067109D">
      <w:pPr>
        <w:tabs>
          <w:tab w:val="left" w:pos="284"/>
          <w:tab w:val="left" w:pos="567"/>
        </w:tabs>
        <w:suppressAutoHyphens/>
        <w:rPr>
          <w:sz w:val="26"/>
          <w:szCs w:val="26"/>
        </w:rPr>
      </w:pPr>
      <w:r>
        <w:rPr>
          <w:sz w:val="26"/>
          <w:szCs w:val="26"/>
        </w:rPr>
        <w:t>от «Арендодателя»                                                  от «Арендатора»</w:t>
      </w:r>
    </w:p>
    <w:p w:rsidR="0067109D" w:rsidRDefault="0067109D" w:rsidP="0067109D">
      <w:pPr>
        <w:tabs>
          <w:tab w:val="left" w:pos="284"/>
          <w:tab w:val="left" w:pos="567"/>
        </w:tabs>
        <w:suppressAutoHyphens/>
        <w:rPr>
          <w:sz w:val="26"/>
          <w:szCs w:val="26"/>
        </w:rPr>
      </w:pPr>
    </w:p>
    <w:p w:rsidR="0067109D" w:rsidRDefault="0067109D" w:rsidP="0067109D">
      <w:pPr>
        <w:tabs>
          <w:tab w:val="left" w:pos="284"/>
          <w:tab w:val="left" w:pos="567"/>
        </w:tabs>
        <w:suppressAutoHyphens/>
        <w:rPr>
          <w:sz w:val="26"/>
          <w:szCs w:val="26"/>
        </w:rPr>
      </w:pPr>
    </w:p>
    <w:p w:rsidR="0067109D" w:rsidRDefault="0067109D" w:rsidP="0067109D">
      <w:pPr>
        <w:tabs>
          <w:tab w:val="left" w:pos="284"/>
          <w:tab w:val="left" w:pos="567"/>
        </w:tabs>
        <w:suppressAutoHyphens/>
        <w:rPr>
          <w:sz w:val="26"/>
          <w:szCs w:val="26"/>
        </w:rPr>
      </w:pPr>
      <w:r>
        <w:rPr>
          <w:sz w:val="26"/>
          <w:szCs w:val="26"/>
        </w:rPr>
        <w:t>________________                                                   _______________</w:t>
      </w:r>
    </w:p>
    <w:p w:rsidR="0067109D" w:rsidRDefault="0067109D" w:rsidP="0067109D">
      <w:pPr>
        <w:tabs>
          <w:tab w:val="left" w:pos="284"/>
          <w:tab w:val="left" w:pos="567"/>
        </w:tabs>
        <w:suppressAutoHyphens/>
        <w:rPr>
          <w:sz w:val="20"/>
          <w:szCs w:val="20"/>
        </w:rPr>
      </w:pPr>
      <w:r>
        <w:rPr>
          <w:sz w:val="20"/>
          <w:szCs w:val="20"/>
        </w:rPr>
        <w:t>(подпись руководителя)                                                                   (подпись руководителя)</w:t>
      </w:r>
    </w:p>
    <w:p w:rsidR="0067109D" w:rsidRPr="00E937CC" w:rsidRDefault="0067109D" w:rsidP="0067109D">
      <w:pPr>
        <w:tabs>
          <w:tab w:val="left" w:pos="284"/>
          <w:tab w:val="left" w:pos="567"/>
        </w:tabs>
        <w:suppressAutoHyphens/>
        <w:rPr>
          <w:sz w:val="26"/>
          <w:szCs w:val="26"/>
        </w:rPr>
      </w:pPr>
      <w:r>
        <w:rPr>
          <w:sz w:val="26"/>
          <w:szCs w:val="26"/>
        </w:rPr>
        <w:t>М.П.                                                                           М.П.</w:t>
      </w:r>
    </w:p>
    <w:p w:rsidR="0067109D" w:rsidRPr="00E937CC" w:rsidRDefault="0067109D" w:rsidP="0067109D">
      <w:pPr>
        <w:tabs>
          <w:tab w:val="left" w:pos="284"/>
          <w:tab w:val="left" w:pos="567"/>
        </w:tabs>
        <w:suppressAutoHyphens/>
        <w:rPr>
          <w:sz w:val="20"/>
          <w:szCs w:val="20"/>
        </w:rPr>
      </w:pPr>
    </w:p>
    <w:p w:rsidR="0067109D" w:rsidRDefault="0067109D" w:rsidP="0067109D">
      <w:pPr>
        <w:pStyle w:val="Default"/>
        <w:jc w:val="both"/>
        <w:rPr>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C7505F" w:rsidRDefault="00C7505F" w:rsidP="0067109D">
      <w:pPr>
        <w:pStyle w:val="Default"/>
        <w:rPr>
          <w:b/>
          <w:bCs/>
          <w:sz w:val="26"/>
          <w:szCs w:val="26"/>
        </w:rPr>
      </w:pPr>
    </w:p>
    <w:p w:rsidR="00C7505F" w:rsidRDefault="00C7505F" w:rsidP="0067109D">
      <w:pPr>
        <w:pStyle w:val="Default"/>
        <w:rPr>
          <w:b/>
          <w:bCs/>
          <w:sz w:val="26"/>
          <w:szCs w:val="26"/>
        </w:rPr>
      </w:pPr>
    </w:p>
    <w:p w:rsidR="00C7505F" w:rsidRDefault="00C7505F" w:rsidP="0067109D">
      <w:pPr>
        <w:pStyle w:val="Default"/>
        <w:rPr>
          <w:b/>
          <w:bCs/>
          <w:sz w:val="26"/>
          <w:szCs w:val="26"/>
        </w:rPr>
      </w:pPr>
    </w:p>
    <w:p w:rsidR="0067109D" w:rsidRDefault="0067109D" w:rsidP="0067109D">
      <w:pPr>
        <w:pStyle w:val="Default"/>
        <w:rPr>
          <w:b/>
          <w:bCs/>
          <w:sz w:val="26"/>
          <w:szCs w:val="26"/>
        </w:rPr>
      </w:pPr>
    </w:p>
    <w:p w:rsidR="0067109D" w:rsidRDefault="0067109D" w:rsidP="0067109D">
      <w:pPr>
        <w:pStyle w:val="Default"/>
        <w:rPr>
          <w:b/>
          <w:bCs/>
          <w:sz w:val="26"/>
          <w:szCs w:val="26"/>
        </w:rPr>
      </w:pPr>
    </w:p>
    <w:p w:rsidR="0067109D" w:rsidRPr="004C2D98" w:rsidRDefault="0067109D" w:rsidP="00C526B3">
      <w:pPr>
        <w:rPr>
          <w:rFonts w:eastAsiaTheme="minorHAnsi"/>
          <w:b/>
          <w:bCs/>
          <w:color w:val="000000"/>
          <w:sz w:val="26"/>
          <w:szCs w:val="26"/>
          <w:lang w:eastAsia="en-US"/>
        </w:rPr>
      </w:pPr>
    </w:p>
    <w:p w:rsidR="0067109D" w:rsidRPr="00F87DB7" w:rsidRDefault="0067109D" w:rsidP="0067109D">
      <w:pPr>
        <w:pStyle w:val="Default"/>
        <w:jc w:val="right"/>
        <w:rPr>
          <w:b/>
          <w:sz w:val="28"/>
          <w:szCs w:val="28"/>
        </w:rPr>
      </w:pPr>
      <w:r w:rsidRPr="00F87DB7">
        <w:rPr>
          <w:b/>
          <w:bCs/>
          <w:sz w:val="28"/>
          <w:szCs w:val="28"/>
        </w:rPr>
        <w:t xml:space="preserve">Приложение № 4 </w:t>
      </w:r>
    </w:p>
    <w:p w:rsidR="0067109D" w:rsidRDefault="0067109D" w:rsidP="0067109D">
      <w:pPr>
        <w:pStyle w:val="Default"/>
        <w:jc w:val="right"/>
        <w:rPr>
          <w:b/>
          <w:sz w:val="28"/>
          <w:szCs w:val="28"/>
        </w:rPr>
      </w:pPr>
      <w:r w:rsidRPr="00F87DB7">
        <w:rPr>
          <w:b/>
          <w:sz w:val="28"/>
          <w:szCs w:val="28"/>
        </w:rPr>
        <w:t>к документации об аукционе</w:t>
      </w:r>
    </w:p>
    <w:p w:rsidR="0067109D" w:rsidRDefault="0067109D" w:rsidP="0067109D">
      <w:pPr>
        <w:pStyle w:val="Default"/>
        <w:jc w:val="right"/>
        <w:rPr>
          <w:b/>
          <w:sz w:val="28"/>
          <w:szCs w:val="28"/>
        </w:rPr>
      </w:pPr>
    </w:p>
    <w:p w:rsidR="0067109D" w:rsidRPr="00151E87" w:rsidRDefault="0067109D" w:rsidP="0067109D">
      <w:pPr>
        <w:jc w:val="center"/>
        <w:rPr>
          <w:sz w:val="28"/>
          <w:szCs w:val="28"/>
        </w:rPr>
      </w:pPr>
      <w:r w:rsidRPr="00151E87">
        <w:rPr>
          <w:sz w:val="28"/>
          <w:szCs w:val="28"/>
        </w:rPr>
        <w:t>Ханты-Мансийский автономный    округ - Югра</w:t>
      </w:r>
    </w:p>
    <w:p w:rsidR="0067109D" w:rsidRPr="00151E87" w:rsidRDefault="0067109D" w:rsidP="0067109D">
      <w:pPr>
        <w:jc w:val="center"/>
        <w:rPr>
          <w:sz w:val="28"/>
          <w:szCs w:val="28"/>
        </w:rPr>
      </w:pPr>
      <w:r w:rsidRPr="00151E87">
        <w:rPr>
          <w:sz w:val="28"/>
          <w:szCs w:val="28"/>
        </w:rPr>
        <w:t>Тюменская область</w:t>
      </w:r>
    </w:p>
    <w:p w:rsidR="0067109D" w:rsidRPr="00151E87" w:rsidRDefault="0067109D" w:rsidP="0067109D">
      <w:pPr>
        <w:jc w:val="center"/>
        <w:rPr>
          <w:sz w:val="28"/>
          <w:szCs w:val="28"/>
        </w:rPr>
      </w:pPr>
      <w:r w:rsidRPr="00151E87">
        <w:rPr>
          <w:sz w:val="28"/>
          <w:szCs w:val="28"/>
        </w:rPr>
        <w:t>Березовский район</w:t>
      </w:r>
    </w:p>
    <w:p w:rsidR="0067109D" w:rsidRPr="00151E87" w:rsidRDefault="0067109D" w:rsidP="0067109D">
      <w:pPr>
        <w:jc w:val="center"/>
        <w:rPr>
          <w:sz w:val="28"/>
          <w:szCs w:val="28"/>
        </w:rPr>
      </w:pPr>
      <w:r w:rsidRPr="00151E87">
        <w:rPr>
          <w:sz w:val="28"/>
          <w:szCs w:val="28"/>
        </w:rPr>
        <w:t>сельское поселение Саранпауль</w:t>
      </w:r>
    </w:p>
    <w:p w:rsidR="0067109D" w:rsidRPr="00AD273E" w:rsidRDefault="0067109D" w:rsidP="0067109D">
      <w:pPr>
        <w:jc w:val="center"/>
        <w:rPr>
          <w:sz w:val="28"/>
          <w:szCs w:val="28"/>
        </w:rPr>
      </w:pPr>
      <w:r w:rsidRPr="00151E87">
        <w:rPr>
          <w:sz w:val="28"/>
          <w:szCs w:val="28"/>
        </w:rPr>
        <w:t>Администрация сельского поселения Саранпауль</w:t>
      </w:r>
    </w:p>
    <w:p w:rsidR="0067109D" w:rsidRDefault="0067109D" w:rsidP="0067109D">
      <w:pPr>
        <w:pStyle w:val="Default"/>
        <w:jc w:val="right"/>
        <w:rPr>
          <w:b/>
          <w:bCs/>
          <w:sz w:val="26"/>
          <w:szCs w:val="26"/>
        </w:rPr>
      </w:pPr>
    </w:p>
    <w:p w:rsidR="0067109D" w:rsidRPr="004C2D98" w:rsidRDefault="0067109D" w:rsidP="0067109D">
      <w:pPr>
        <w:pStyle w:val="Default"/>
        <w:jc w:val="right"/>
        <w:rPr>
          <w:b/>
          <w:bCs/>
          <w:color w:val="FF0000"/>
          <w:sz w:val="26"/>
          <w:szCs w:val="26"/>
        </w:rPr>
      </w:pPr>
    </w:p>
    <w:p w:rsidR="0067109D" w:rsidRPr="00F62659" w:rsidRDefault="00F62659" w:rsidP="0067109D">
      <w:pPr>
        <w:rPr>
          <w:b/>
        </w:rPr>
      </w:pPr>
      <w:r w:rsidRPr="00F62659">
        <w:rPr>
          <w:b/>
        </w:rPr>
        <w:t>24</w:t>
      </w:r>
      <w:r w:rsidR="0067109D" w:rsidRPr="00F62659">
        <w:rPr>
          <w:b/>
        </w:rPr>
        <w:t>.1</w:t>
      </w:r>
      <w:r w:rsidRPr="00F62659">
        <w:rPr>
          <w:b/>
        </w:rPr>
        <w:t>2</w:t>
      </w:r>
      <w:r w:rsidR="0067109D" w:rsidRPr="00F62659">
        <w:rPr>
          <w:b/>
        </w:rPr>
        <w:t>.2015 г.</w:t>
      </w:r>
    </w:p>
    <w:p w:rsidR="0067109D" w:rsidRDefault="0067109D" w:rsidP="0067109D">
      <w:r w:rsidRPr="00686DB2">
        <w:t>с.п. Саранпауль</w:t>
      </w:r>
    </w:p>
    <w:p w:rsidR="0067109D" w:rsidRDefault="0067109D" w:rsidP="0067109D"/>
    <w:p w:rsidR="0067109D" w:rsidRDefault="0067109D" w:rsidP="0067109D"/>
    <w:p w:rsidR="0067109D" w:rsidRDefault="0067109D" w:rsidP="0067109D">
      <w:pPr>
        <w:tabs>
          <w:tab w:val="left" w:pos="7938"/>
        </w:tabs>
        <w:jc w:val="center"/>
        <w:rPr>
          <w:b/>
        </w:rPr>
      </w:pPr>
      <w:r>
        <w:rPr>
          <w:b/>
        </w:rPr>
        <w:t xml:space="preserve">ИЗВЕЩЕНИЕ О ПРОВЕДЕНИИ ОТКРЫТОГО АУКЦИОНА № </w:t>
      </w:r>
      <w:r w:rsidR="00F62659" w:rsidRPr="00F62659">
        <w:rPr>
          <w:b/>
        </w:rPr>
        <w:t>6</w:t>
      </w:r>
      <w:r w:rsidRPr="00F62659">
        <w:rPr>
          <w:b/>
        </w:rPr>
        <w:t>/2015</w:t>
      </w:r>
    </w:p>
    <w:p w:rsidR="0067109D" w:rsidRDefault="0067109D" w:rsidP="0067109D">
      <w:pPr>
        <w:tabs>
          <w:tab w:val="left" w:pos="7938"/>
        </w:tabs>
        <w:jc w:val="center"/>
        <w:rPr>
          <w:b/>
        </w:rPr>
      </w:pPr>
      <w:r>
        <w:rPr>
          <w:b/>
        </w:rPr>
        <w:t>НА ПРАВО ЗАКЛЮЧЕНИЯ ДОГОВОР</w:t>
      </w:r>
      <w:r w:rsidR="009B3A43">
        <w:rPr>
          <w:b/>
        </w:rPr>
        <w:t>А</w:t>
      </w:r>
      <w:r>
        <w:rPr>
          <w:b/>
        </w:rPr>
        <w:t xml:space="preserve"> АРЕНДЫ </w:t>
      </w:r>
    </w:p>
    <w:p w:rsidR="0067109D" w:rsidRDefault="0067109D" w:rsidP="0067109D">
      <w:pPr>
        <w:tabs>
          <w:tab w:val="left" w:pos="7938"/>
        </w:tabs>
        <w:jc w:val="center"/>
        <w:rPr>
          <w:b/>
        </w:rPr>
      </w:pPr>
      <w:r>
        <w:rPr>
          <w:b/>
        </w:rPr>
        <w:t>МУНИЦИПАЛЬНОГО ИМУЩЕСТВА,</w:t>
      </w:r>
    </w:p>
    <w:p w:rsidR="0067109D" w:rsidRDefault="0067109D" w:rsidP="0067109D">
      <w:pPr>
        <w:tabs>
          <w:tab w:val="left" w:pos="7938"/>
        </w:tabs>
        <w:jc w:val="center"/>
        <w:rPr>
          <w:b/>
        </w:rPr>
      </w:pPr>
      <w:r>
        <w:rPr>
          <w:b/>
        </w:rPr>
        <w:t xml:space="preserve">НАХОДЯЩЕГОСЯ В СОБСТВЕННОСТИ </w:t>
      </w:r>
      <w:r w:rsidR="00F62659">
        <w:rPr>
          <w:b/>
        </w:rPr>
        <w:t>МУНИЦИПАЛЬНОГО ОБРАЗОВАНИЯ</w:t>
      </w:r>
      <w:r>
        <w:rPr>
          <w:b/>
        </w:rPr>
        <w:t xml:space="preserve"> </w:t>
      </w:r>
    </w:p>
    <w:p w:rsidR="0067109D" w:rsidRDefault="0067109D" w:rsidP="0067109D">
      <w:pPr>
        <w:tabs>
          <w:tab w:val="left" w:pos="7938"/>
        </w:tabs>
        <w:jc w:val="center"/>
        <w:rPr>
          <w:b/>
        </w:rPr>
      </w:pPr>
      <w:r>
        <w:rPr>
          <w:b/>
        </w:rPr>
        <w:t>СЕЛЬСКО</w:t>
      </w:r>
      <w:r w:rsidR="00F62659">
        <w:rPr>
          <w:b/>
        </w:rPr>
        <w:t>Е</w:t>
      </w:r>
      <w:r>
        <w:rPr>
          <w:b/>
        </w:rPr>
        <w:t xml:space="preserve"> ПОСЕЛЕНИ</w:t>
      </w:r>
      <w:r w:rsidR="00F62659">
        <w:rPr>
          <w:b/>
        </w:rPr>
        <w:t>Е</w:t>
      </w:r>
      <w:r>
        <w:rPr>
          <w:b/>
        </w:rPr>
        <w:t xml:space="preserve"> САРАНПАУЛЬ</w:t>
      </w:r>
    </w:p>
    <w:p w:rsidR="0067109D" w:rsidRDefault="0067109D" w:rsidP="0067109D">
      <w:pPr>
        <w:tabs>
          <w:tab w:val="left" w:pos="7938"/>
        </w:tabs>
        <w:jc w:val="center"/>
        <w:rPr>
          <w:b/>
        </w:rPr>
      </w:pPr>
    </w:p>
    <w:p w:rsidR="0067109D" w:rsidRPr="000C7D8F" w:rsidRDefault="0067109D" w:rsidP="0067109D">
      <w:pPr>
        <w:tabs>
          <w:tab w:val="left" w:pos="7938"/>
        </w:tabs>
        <w:jc w:val="both"/>
      </w:pPr>
      <w:r>
        <w:t xml:space="preserve">          </w:t>
      </w:r>
      <w:proofErr w:type="gramStart"/>
      <w:r>
        <w:t>В соответствии с Федеральным законом от 26.07.2006г. № 135-ФЗ «О защите конкуренции», Приказом Федеральной антимонопольной службы Российской Федерации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w:t>
      </w:r>
      <w:proofErr w:type="gramEnd"/>
      <w:r>
        <w:t xml:space="preserve"> </w:t>
      </w:r>
      <w:proofErr w:type="gramStart"/>
      <w:r>
        <w:t>отношении</w:t>
      </w:r>
      <w:proofErr w:type="gramEnd"/>
      <w:r>
        <w:t xml:space="preserve"> которого заключение указанных договоров может осуществляться путем проведения торгов в форме конкурса», администрация сельского поселения Саранпауль сообщает о проведении</w:t>
      </w:r>
      <w:r w:rsidRPr="00341ABF">
        <w:t xml:space="preserve">  </w:t>
      </w:r>
      <w:r>
        <w:t xml:space="preserve">открытого аукциона </w:t>
      </w:r>
      <w:r w:rsidRPr="00341ABF">
        <w:t>на</w:t>
      </w:r>
      <w:r w:rsidRPr="00341ABF">
        <w:rPr>
          <w:b/>
        </w:rPr>
        <w:t xml:space="preserve"> </w:t>
      </w:r>
      <w:r>
        <w:t>право заключения договоров</w:t>
      </w:r>
      <w:r w:rsidRPr="00341ABF">
        <w:t xml:space="preserve"> аренды</w:t>
      </w:r>
      <w:r>
        <w:t xml:space="preserve"> следующего муниципального имущества:</w:t>
      </w:r>
    </w:p>
    <w:p w:rsidR="0067109D" w:rsidRDefault="0067109D" w:rsidP="0067109D">
      <w:pPr>
        <w:tabs>
          <w:tab w:val="left" w:pos="7938"/>
        </w:tabs>
        <w:jc w:val="both"/>
        <w:rPr>
          <w:b/>
        </w:rPr>
      </w:pPr>
    </w:p>
    <w:tbl>
      <w:tblPr>
        <w:tblStyle w:val="a4"/>
        <w:tblW w:w="0" w:type="auto"/>
        <w:tblLayout w:type="fixed"/>
        <w:tblLook w:val="04A0" w:firstRow="1" w:lastRow="0" w:firstColumn="1" w:lastColumn="0" w:noHBand="0" w:noVBand="1"/>
      </w:tblPr>
      <w:tblGrid>
        <w:gridCol w:w="675"/>
        <w:gridCol w:w="3119"/>
        <w:gridCol w:w="991"/>
        <w:gridCol w:w="852"/>
        <w:gridCol w:w="2797"/>
        <w:gridCol w:w="1137"/>
      </w:tblGrid>
      <w:tr w:rsidR="0067109D" w:rsidTr="0067109D">
        <w:tc>
          <w:tcPr>
            <w:tcW w:w="4785" w:type="dxa"/>
            <w:gridSpan w:val="3"/>
          </w:tcPr>
          <w:p w:rsidR="0067109D" w:rsidRPr="00A2090A" w:rsidRDefault="0067109D" w:rsidP="0067109D">
            <w:pPr>
              <w:pStyle w:val="Default"/>
              <w:jc w:val="both"/>
              <w:rPr>
                <w:sz w:val="22"/>
                <w:szCs w:val="22"/>
              </w:rPr>
            </w:pPr>
            <w:r w:rsidRPr="00A2090A">
              <w:t>1.</w:t>
            </w:r>
            <w:r>
              <w:rPr>
                <w:sz w:val="22"/>
                <w:szCs w:val="22"/>
              </w:rPr>
              <w:t xml:space="preserve"> </w:t>
            </w:r>
            <w:r w:rsidRPr="00A2090A">
              <w:t>Наименование, место нахождения, почтовый адрес, адрес электронной почты и номер контактного телефона организатора аукциона</w:t>
            </w:r>
            <w:r>
              <w:rPr>
                <w:sz w:val="22"/>
                <w:szCs w:val="22"/>
              </w:rPr>
              <w:t xml:space="preserve"> </w:t>
            </w:r>
          </w:p>
        </w:tc>
        <w:tc>
          <w:tcPr>
            <w:tcW w:w="4786" w:type="dxa"/>
            <w:gridSpan w:val="3"/>
          </w:tcPr>
          <w:p w:rsidR="0067109D" w:rsidRPr="00A2090A" w:rsidRDefault="0067109D" w:rsidP="0067109D">
            <w:pPr>
              <w:tabs>
                <w:tab w:val="left" w:pos="7938"/>
              </w:tabs>
              <w:jc w:val="both"/>
            </w:pPr>
            <w:r w:rsidRPr="00A2090A">
              <w:t xml:space="preserve">Администрация сельского поселения Саранпауль, 628148, ХМАО – Югра, Березовский район, с. Саранпауль, ул. Советская, 1.  </w:t>
            </w:r>
            <w:hyperlink r:id="rId8" w:history="1">
              <w:r w:rsidRPr="00A2090A">
                <w:rPr>
                  <w:rStyle w:val="a3"/>
                  <w:color w:val="auto"/>
                  <w:u w:val="none"/>
                  <w:lang w:val="en-US"/>
                </w:rPr>
                <w:t>admsaranpaul</w:t>
              </w:r>
              <w:r w:rsidRPr="00A2090A">
                <w:rPr>
                  <w:rStyle w:val="a3"/>
                  <w:color w:val="auto"/>
                  <w:u w:val="none"/>
                </w:rPr>
                <w:t>@</w:t>
              </w:r>
              <w:r w:rsidRPr="00A2090A">
                <w:rPr>
                  <w:rStyle w:val="a3"/>
                  <w:color w:val="auto"/>
                  <w:u w:val="none"/>
                  <w:lang w:val="en-US"/>
                </w:rPr>
                <w:t>yandex</w:t>
              </w:r>
              <w:r w:rsidRPr="00A2090A">
                <w:rPr>
                  <w:rStyle w:val="a3"/>
                  <w:color w:val="auto"/>
                  <w:u w:val="none"/>
                </w:rPr>
                <w:t>.</w:t>
              </w:r>
              <w:r w:rsidRPr="00A2090A">
                <w:rPr>
                  <w:rStyle w:val="a3"/>
                  <w:color w:val="auto"/>
                  <w:u w:val="none"/>
                  <w:lang w:val="en-US"/>
                </w:rPr>
                <w:t>ru</w:t>
              </w:r>
            </w:hyperlink>
          </w:p>
          <w:p w:rsidR="0067109D" w:rsidRPr="00A2090A" w:rsidRDefault="0067109D" w:rsidP="0067109D">
            <w:pPr>
              <w:tabs>
                <w:tab w:val="left" w:pos="7938"/>
              </w:tabs>
              <w:jc w:val="both"/>
              <w:rPr>
                <w:b/>
              </w:rPr>
            </w:pPr>
            <w:r w:rsidRPr="00A2090A">
              <w:t>тел. 8(34674)45883 факс. 8(34674)45313</w:t>
            </w:r>
          </w:p>
        </w:tc>
      </w:tr>
      <w:tr w:rsidR="0067109D" w:rsidTr="0067109D">
        <w:tc>
          <w:tcPr>
            <w:tcW w:w="9571" w:type="dxa"/>
            <w:gridSpan w:val="6"/>
          </w:tcPr>
          <w:p w:rsidR="0067109D" w:rsidRPr="00A2090A" w:rsidRDefault="0067109D" w:rsidP="0067109D">
            <w:pPr>
              <w:tabs>
                <w:tab w:val="left" w:pos="7938"/>
              </w:tabs>
            </w:pPr>
            <w:r w:rsidRPr="00A2090A">
              <w:t xml:space="preserve">2. </w:t>
            </w:r>
            <w:r>
              <w:t xml:space="preserve">      Перечень лотов</w:t>
            </w:r>
          </w:p>
        </w:tc>
      </w:tr>
      <w:tr w:rsidR="0067109D" w:rsidTr="0067109D">
        <w:tc>
          <w:tcPr>
            <w:tcW w:w="675" w:type="dxa"/>
          </w:tcPr>
          <w:p w:rsidR="0067109D" w:rsidRPr="00F87DB7" w:rsidRDefault="0067109D" w:rsidP="0067109D">
            <w:pPr>
              <w:tabs>
                <w:tab w:val="left" w:pos="7938"/>
              </w:tabs>
              <w:jc w:val="center"/>
            </w:pPr>
            <w:r w:rsidRPr="00F87DB7">
              <w:t>№ лота</w:t>
            </w:r>
          </w:p>
        </w:tc>
        <w:tc>
          <w:tcPr>
            <w:tcW w:w="3119" w:type="dxa"/>
          </w:tcPr>
          <w:p w:rsidR="0067109D" w:rsidRDefault="0067109D" w:rsidP="0067109D">
            <w:pPr>
              <w:pStyle w:val="Default"/>
              <w:jc w:val="center"/>
              <w:rPr>
                <w:sz w:val="22"/>
                <w:szCs w:val="22"/>
              </w:rPr>
            </w:pPr>
            <w:r>
              <w:rPr>
                <w:sz w:val="22"/>
                <w:szCs w:val="22"/>
              </w:rPr>
              <w:t>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помещений</w:t>
            </w:r>
          </w:p>
          <w:p w:rsidR="0067109D" w:rsidRPr="00F87DB7" w:rsidRDefault="0067109D" w:rsidP="0067109D">
            <w:pPr>
              <w:tabs>
                <w:tab w:val="left" w:pos="7938"/>
              </w:tabs>
              <w:jc w:val="both"/>
            </w:pPr>
          </w:p>
        </w:tc>
        <w:tc>
          <w:tcPr>
            <w:tcW w:w="1843" w:type="dxa"/>
            <w:gridSpan w:val="2"/>
          </w:tcPr>
          <w:p w:rsidR="0067109D" w:rsidRDefault="0067109D" w:rsidP="0067109D">
            <w:pPr>
              <w:pStyle w:val="Default"/>
              <w:jc w:val="center"/>
              <w:rPr>
                <w:sz w:val="22"/>
                <w:szCs w:val="22"/>
              </w:rPr>
            </w:pPr>
            <w:r>
              <w:rPr>
                <w:sz w:val="22"/>
                <w:szCs w:val="22"/>
              </w:rPr>
              <w:t>Целевое назначение муниципального имущества, права на которое передаются по договору</w:t>
            </w:r>
          </w:p>
          <w:p w:rsidR="0067109D" w:rsidRDefault="0067109D" w:rsidP="0067109D">
            <w:pPr>
              <w:tabs>
                <w:tab w:val="left" w:pos="7938"/>
              </w:tabs>
              <w:jc w:val="both"/>
              <w:rPr>
                <w:b/>
              </w:rPr>
            </w:pPr>
          </w:p>
        </w:tc>
        <w:tc>
          <w:tcPr>
            <w:tcW w:w="2797" w:type="dxa"/>
          </w:tcPr>
          <w:p w:rsidR="0067109D" w:rsidRDefault="0067109D" w:rsidP="0067109D">
            <w:pPr>
              <w:pStyle w:val="Default"/>
              <w:jc w:val="center"/>
              <w:rPr>
                <w:sz w:val="22"/>
                <w:szCs w:val="22"/>
              </w:rPr>
            </w:pPr>
            <w:r>
              <w:rPr>
                <w:sz w:val="22"/>
                <w:szCs w:val="22"/>
              </w:rPr>
              <w:t>Начальная (минимальная) цена договора (цена лота) в размере ежегодного платежа за право пользования указанным имуществом (руб.)</w:t>
            </w:r>
            <w:r w:rsidR="00F62659">
              <w:rPr>
                <w:sz w:val="22"/>
                <w:szCs w:val="22"/>
              </w:rPr>
              <w:t>, без учета НДС</w:t>
            </w:r>
          </w:p>
          <w:p w:rsidR="0067109D" w:rsidRDefault="0067109D" w:rsidP="0067109D">
            <w:pPr>
              <w:tabs>
                <w:tab w:val="left" w:pos="7938"/>
              </w:tabs>
              <w:jc w:val="both"/>
              <w:rPr>
                <w:b/>
              </w:rPr>
            </w:pPr>
          </w:p>
        </w:tc>
        <w:tc>
          <w:tcPr>
            <w:tcW w:w="1137" w:type="dxa"/>
          </w:tcPr>
          <w:p w:rsidR="0067109D" w:rsidRPr="006C61E3" w:rsidRDefault="0067109D" w:rsidP="0067109D">
            <w:pPr>
              <w:tabs>
                <w:tab w:val="left" w:pos="7938"/>
              </w:tabs>
              <w:jc w:val="center"/>
            </w:pPr>
            <w:r w:rsidRPr="006C61E3">
              <w:t>Срок действия договора</w:t>
            </w:r>
          </w:p>
        </w:tc>
      </w:tr>
      <w:tr w:rsidR="0067109D" w:rsidTr="0067109D">
        <w:tc>
          <w:tcPr>
            <w:tcW w:w="675" w:type="dxa"/>
          </w:tcPr>
          <w:p w:rsidR="0067109D" w:rsidRDefault="0067109D" w:rsidP="0067109D">
            <w:pPr>
              <w:tabs>
                <w:tab w:val="left" w:pos="7938"/>
              </w:tabs>
              <w:jc w:val="center"/>
            </w:pPr>
          </w:p>
          <w:p w:rsidR="0067109D" w:rsidRPr="006C61E3" w:rsidRDefault="0067109D" w:rsidP="0053671D">
            <w:pPr>
              <w:tabs>
                <w:tab w:val="left" w:pos="7938"/>
              </w:tabs>
            </w:pPr>
            <w:r>
              <w:t>№</w:t>
            </w:r>
            <w:r w:rsidRPr="006C61E3">
              <w:t>1</w:t>
            </w:r>
          </w:p>
        </w:tc>
        <w:tc>
          <w:tcPr>
            <w:tcW w:w="3119" w:type="dxa"/>
          </w:tcPr>
          <w:p w:rsidR="0067109D" w:rsidRPr="00F62659" w:rsidRDefault="0053671D" w:rsidP="009F5A2C">
            <w:pPr>
              <w:tabs>
                <w:tab w:val="left" w:pos="7938"/>
              </w:tabs>
              <w:jc w:val="both"/>
              <w:rPr>
                <w:b/>
                <w:color w:val="FF0000"/>
              </w:rPr>
            </w:pPr>
            <w:r w:rsidRPr="00F62659">
              <w:t xml:space="preserve">Нежилое помещение общей площадью </w:t>
            </w:r>
            <w:r w:rsidR="009F5A2C" w:rsidRPr="00F62659">
              <w:t>9,72</w:t>
            </w:r>
            <w:r w:rsidRPr="00F62659">
              <w:t xml:space="preserve"> кв. м., расположенное по адресу: с. Саранпауль, ул. </w:t>
            </w:r>
            <w:r w:rsidR="009F5A2C" w:rsidRPr="00F62659">
              <w:t>Победы</w:t>
            </w:r>
            <w:r w:rsidRPr="00F62659">
              <w:t xml:space="preserve">, </w:t>
            </w:r>
            <w:r w:rsidR="009F5A2C" w:rsidRPr="00F62659">
              <w:lastRenderedPageBreak/>
              <w:t>д. 5</w:t>
            </w:r>
            <w:r w:rsidRPr="00F62659">
              <w:t>.</w:t>
            </w:r>
          </w:p>
        </w:tc>
        <w:tc>
          <w:tcPr>
            <w:tcW w:w="1843" w:type="dxa"/>
            <w:gridSpan w:val="2"/>
          </w:tcPr>
          <w:p w:rsidR="00F62659" w:rsidRPr="00F62659" w:rsidRDefault="00F62659" w:rsidP="0053671D">
            <w:pPr>
              <w:tabs>
                <w:tab w:val="left" w:pos="7938"/>
              </w:tabs>
              <w:jc w:val="center"/>
            </w:pPr>
          </w:p>
          <w:p w:rsidR="0067109D" w:rsidRPr="00F62659" w:rsidRDefault="00F62659" w:rsidP="0053671D">
            <w:pPr>
              <w:tabs>
                <w:tab w:val="left" w:pos="7938"/>
              </w:tabs>
              <w:jc w:val="center"/>
            </w:pPr>
            <w:r w:rsidRPr="00F62659">
              <w:t>Под офисное помещение</w:t>
            </w:r>
          </w:p>
        </w:tc>
        <w:tc>
          <w:tcPr>
            <w:tcW w:w="2797" w:type="dxa"/>
          </w:tcPr>
          <w:p w:rsidR="0053671D" w:rsidRPr="00F62659" w:rsidRDefault="0053671D" w:rsidP="0053671D">
            <w:pPr>
              <w:tabs>
                <w:tab w:val="left" w:pos="7938"/>
              </w:tabs>
              <w:jc w:val="center"/>
              <w:rPr>
                <w:b/>
              </w:rPr>
            </w:pPr>
          </w:p>
          <w:p w:rsidR="0067109D" w:rsidRPr="00F62659" w:rsidRDefault="009F5A2C" w:rsidP="0053671D">
            <w:pPr>
              <w:tabs>
                <w:tab w:val="left" w:pos="7938"/>
              </w:tabs>
              <w:jc w:val="center"/>
            </w:pPr>
            <w:r w:rsidRPr="00F62659">
              <w:t>23986, 15</w:t>
            </w:r>
          </w:p>
          <w:p w:rsidR="0067109D" w:rsidRPr="00F62659" w:rsidRDefault="0067109D" w:rsidP="0067109D">
            <w:pPr>
              <w:tabs>
                <w:tab w:val="left" w:pos="7938"/>
              </w:tabs>
              <w:jc w:val="both"/>
              <w:rPr>
                <w:b/>
              </w:rPr>
            </w:pPr>
          </w:p>
          <w:p w:rsidR="0067109D" w:rsidRPr="00F62659" w:rsidRDefault="0067109D" w:rsidP="0067109D">
            <w:pPr>
              <w:tabs>
                <w:tab w:val="left" w:pos="7938"/>
              </w:tabs>
              <w:jc w:val="both"/>
              <w:rPr>
                <w:b/>
              </w:rPr>
            </w:pPr>
          </w:p>
          <w:p w:rsidR="0067109D" w:rsidRPr="00F62659" w:rsidRDefault="0067109D" w:rsidP="0067109D">
            <w:pPr>
              <w:tabs>
                <w:tab w:val="left" w:pos="7938"/>
              </w:tabs>
              <w:jc w:val="both"/>
              <w:rPr>
                <w:b/>
              </w:rPr>
            </w:pPr>
          </w:p>
          <w:p w:rsidR="0067109D" w:rsidRPr="00F62659" w:rsidRDefault="0067109D" w:rsidP="0067109D">
            <w:pPr>
              <w:tabs>
                <w:tab w:val="left" w:pos="7938"/>
              </w:tabs>
              <w:jc w:val="center"/>
            </w:pPr>
          </w:p>
        </w:tc>
        <w:tc>
          <w:tcPr>
            <w:tcW w:w="1137" w:type="dxa"/>
          </w:tcPr>
          <w:p w:rsidR="0067109D" w:rsidRPr="00F62659" w:rsidRDefault="0067109D" w:rsidP="0067109D">
            <w:pPr>
              <w:tabs>
                <w:tab w:val="left" w:pos="7938"/>
              </w:tabs>
              <w:jc w:val="center"/>
              <w:rPr>
                <w:bCs/>
              </w:rPr>
            </w:pPr>
          </w:p>
          <w:p w:rsidR="0067109D" w:rsidRPr="00F62659" w:rsidRDefault="0053671D" w:rsidP="0067109D">
            <w:pPr>
              <w:tabs>
                <w:tab w:val="left" w:pos="7938"/>
              </w:tabs>
              <w:jc w:val="center"/>
              <w:rPr>
                <w:b/>
              </w:rPr>
            </w:pPr>
            <w:r w:rsidRPr="00F62659">
              <w:rPr>
                <w:bCs/>
              </w:rPr>
              <w:t>1 год</w:t>
            </w:r>
          </w:p>
          <w:p w:rsidR="0067109D" w:rsidRPr="00F62659" w:rsidRDefault="0067109D" w:rsidP="0067109D">
            <w:pPr>
              <w:tabs>
                <w:tab w:val="left" w:pos="7938"/>
              </w:tabs>
              <w:jc w:val="center"/>
            </w:pPr>
          </w:p>
          <w:p w:rsidR="0067109D" w:rsidRPr="00F62659" w:rsidRDefault="0067109D" w:rsidP="0067109D">
            <w:pPr>
              <w:tabs>
                <w:tab w:val="left" w:pos="7938"/>
              </w:tabs>
              <w:jc w:val="center"/>
            </w:pPr>
          </w:p>
          <w:p w:rsidR="0067109D" w:rsidRPr="00F62659" w:rsidRDefault="0067109D" w:rsidP="0067109D">
            <w:pPr>
              <w:tabs>
                <w:tab w:val="left" w:pos="7938"/>
              </w:tabs>
              <w:jc w:val="center"/>
            </w:pPr>
          </w:p>
          <w:p w:rsidR="0067109D" w:rsidRPr="00F62659" w:rsidRDefault="0067109D" w:rsidP="0067109D">
            <w:pPr>
              <w:tabs>
                <w:tab w:val="left" w:pos="7938"/>
              </w:tabs>
              <w:jc w:val="center"/>
              <w:rPr>
                <w:bCs/>
              </w:rPr>
            </w:pPr>
          </w:p>
          <w:p w:rsidR="0067109D" w:rsidRPr="00F62659" w:rsidRDefault="0067109D" w:rsidP="0067109D">
            <w:pPr>
              <w:tabs>
                <w:tab w:val="left" w:pos="7938"/>
              </w:tabs>
              <w:jc w:val="center"/>
            </w:pPr>
          </w:p>
        </w:tc>
      </w:tr>
      <w:tr w:rsidR="0067109D" w:rsidTr="0067109D">
        <w:tc>
          <w:tcPr>
            <w:tcW w:w="9571" w:type="dxa"/>
            <w:gridSpan w:val="6"/>
          </w:tcPr>
          <w:p w:rsidR="0067109D" w:rsidRPr="00A2090A" w:rsidRDefault="0067109D" w:rsidP="0067109D">
            <w:pPr>
              <w:keepNext/>
              <w:keepLines/>
              <w:widowControl w:val="0"/>
              <w:suppressLineNumbers/>
              <w:tabs>
                <w:tab w:val="left" w:pos="142"/>
              </w:tabs>
              <w:suppressAutoHyphens/>
              <w:jc w:val="both"/>
              <w:rPr>
                <w:b/>
              </w:rPr>
            </w:pPr>
            <w:r>
              <w:lastRenderedPageBreak/>
              <w:t xml:space="preserve">3.  </w:t>
            </w:r>
            <w:r w:rsidRPr="00E65E3A">
              <w:rPr>
                <w:b/>
              </w:rPr>
              <w:t>Требование о внесении задатка:</w:t>
            </w:r>
            <w:r>
              <w:t xml:space="preserve"> </w:t>
            </w:r>
            <w:r>
              <w:rPr>
                <w:b/>
              </w:rPr>
              <w:t>д</w:t>
            </w:r>
            <w:r w:rsidRPr="004D7323">
              <w:rPr>
                <w:b/>
              </w:rPr>
              <w:t xml:space="preserve">ля участия в аукционе задаток не предусмотрен. </w:t>
            </w:r>
          </w:p>
        </w:tc>
      </w:tr>
      <w:tr w:rsidR="0067109D" w:rsidTr="0067109D">
        <w:tc>
          <w:tcPr>
            <w:tcW w:w="9571" w:type="dxa"/>
            <w:gridSpan w:val="6"/>
          </w:tcPr>
          <w:p w:rsidR="0067109D" w:rsidRPr="00E65E3A" w:rsidRDefault="0067109D" w:rsidP="0067109D">
            <w:pPr>
              <w:pStyle w:val="3"/>
              <w:tabs>
                <w:tab w:val="left" w:pos="360"/>
              </w:tabs>
              <w:rPr>
                <w:b/>
                <w:szCs w:val="24"/>
              </w:rPr>
            </w:pPr>
            <w:r>
              <w:t xml:space="preserve">4.   </w:t>
            </w:r>
            <w:r w:rsidRPr="00E65E3A">
              <w:rPr>
                <w:b/>
                <w:szCs w:val="24"/>
              </w:rPr>
              <w:t>Срок, место и порядок предоставления аукционной документации:</w:t>
            </w:r>
          </w:p>
          <w:p w:rsidR="0067109D" w:rsidRDefault="0067109D" w:rsidP="0067109D">
            <w:pPr>
              <w:pStyle w:val="3"/>
              <w:tabs>
                <w:tab w:val="left" w:pos="360"/>
              </w:tabs>
              <w:rPr>
                <w:szCs w:val="24"/>
              </w:rPr>
            </w:pPr>
            <w:r w:rsidRPr="00A2090A">
              <w:rPr>
                <w:szCs w:val="24"/>
              </w:rPr>
              <w:t xml:space="preserve">       4.1.</w:t>
            </w:r>
            <w:r>
              <w:rPr>
                <w:szCs w:val="24"/>
              </w:rPr>
              <w:t xml:space="preserve"> Аукционная документация предоставляется по адресу: 628148, Ханты-Мансийский автономный округ-Югра, Березовский район, с. Саранпауль, ул. Советская, 1.</w:t>
            </w:r>
          </w:p>
          <w:p w:rsidR="0067109D" w:rsidRDefault="0067109D" w:rsidP="0067109D">
            <w:pPr>
              <w:pStyle w:val="3"/>
              <w:tabs>
                <w:tab w:val="left" w:pos="360"/>
              </w:tabs>
              <w:rPr>
                <w:szCs w:val="24"/>
              </w:rPr>
            </w:pPr>
            <w:r w:rsidRPr="00A2090A">
              <w:rPr>
                <w:szCs w:val="24"/>
              </w:rPr>
              <w:t xml:space="preserve">       4.2.</w:t>
            </w:r>
            <w:r>
              <w:rPr>
                <w:szCs w:val="24"/>
              </w:rPr>
              <w:t xml:space="preserve"> Телефон: 8(34674)4588</w:t>
            </w:r>
            <w:r w:rsidR="00F62659">
              <w:rPr>
                <w:szCs w:val="24"/>
              </w:rPr>
              <w:t>1</w:t>
            </w:r>
            <w:r>
              <w:rPr>
                <w:szCs w:val="24"/>
              </w:rPr>
              <w:t xml:space="preserve"> (Филиппов Андрей Ильич),</w:t>
            </w:r>
          </w:p>
          <w:p w:rsidR="0067109D" w:rsidRPr="00A2090A" w:rsidRDefault="0067109D" w:rsidP="00F62659">
            <w:pPr>
              <w:pStyle w:val="3"/>
              <w:tabs>
                <w:tab w:val="left" w:pos="360"/>
              </w:tabs>
              <w:rPr>
                <w:b/>
                <w:szCs w:val="24"/>
              </w:rPr>
            </w:pPr>
            <w:r w:rsidRPr="00A2090A">
              <w:rPr>
                <w:szCs w:val="24"/>
              </w:rPr>
              <w:t xml:space="preserve">       4.3.</w:t>
            </w:r>
            <w:r w:rsidRPr="007429DF">
              <w:rPr>
                <w:szCs w:val="24"/>
              </w:rPr>
              <w:t xml:space="preserve"> Сроки п</w:t>
            </w:r>
            <w:r>
              <w:rPr>
                <w:szCs w:val="24"/>
              </w:rPr>
              <w:t>одачи</w:t>
            </w:r>
            <w:r w:rsidRPr="007429DF">
              <w:rPr>
                <w:szCs w:val="24"/>
              </w:rPr>
              <w:t xml:space="preserve"> заявок на </w:t>
            </w:r>
            <w:r>
              <w:rPr>
                <w:szCs w:val="24"/>
              </w:rPr>
              <w:t xml:space="preserve">участие в </w:t>
            </w:r>
            <w:r w:rsidRPr="007429DF">
              <w:rPr>
                <w:szCs w:val="24"/>
              </w:rPr>
              <w:t>аукционе:</w:t>
            </w:r>
            <w:r w:rsidRPr="004D7323">
              <w:rPr>
                <w:b/>
                <w:szCs w:val="24"/>
              </w:rPr>
              <w:t xml:space="preserve"> </w:t>
            </w:r>
            <w:r w:rsidRPr="00F62659">
              <w:rPr>
                <w:b/>
                <w:szCs w:val="24"/>
              </w:rPr>
              <w:t xml:space="preserve">с </w:t>
            </w:r>
            <w:r w:rsidR="00F62659" w:rsidRPr="00F62659">
              <w:rPr>
                <w:b/>
                <w:szCs w:val="24"/>
              </w:rPr>
              <w:t>25</w:t>
            </w:r>
            <w:r w:rsidRPr="00F62659">
              <w:rPr>
                <w:b/>
                <w:szCs w:val="24"/>
              </w:rPr>
              <w:t xml:space="preserve"> </w:t>
            </w:r>
            <w:r w:rsidR="00F62659" w:rsidRPr="00F62659">
              <w:rPr>
                <w:b/>
                <w:szCs w:val="24"/>
              </w:rPr>
              <w:t>дека</w:t>
            </w:r>
            <w:r w:rsidRPr="00F62659">
              <w:rPr>
                <w:b/>
                <w:szCs w:val="24"/>
              </w:rPr>
              <w:t xml:space="preserve">бря 2015 года                          по </w:t>
            </w:r>
            <w:r w:rsidR="00F62659" w:rsidRPr="00F62659">
              <w:rPr>
                <w:b/>
                <w:szCs w:val="24"/>
              </w:rPr>
              <w:t>08</w:t>
            </w:r>
            <w:r w:rsidRPr="00F62659">
              <w:rPr>
                <w:b/>
                <w:szCs w:val="24"/>
              </w:rPr>
              <w:t xml:space="preserve"> </w:t>
            </w:r>
            <w:r w:rsidR="00F62659" w:rsidRPr="00F62659">
              <w:rPr>
                <w:b/>
                <w:szCs w:val="24"/>
              </w:rPr>
              <w:t>февраля</w:t>
            </w:r>
            <w:r w:rsidRPr="00F62659">
              <w:rPr>
                <w:b/>
                <w:szCs w:val="24"/>
              </w:rPr>
              <w:t xml:space="preserve"> 201</w:t>
            </w:r>
            <w:r w:rsidR="00F62659" w:rsidRPr="00F62659">
              <w:rPr>
                <w:b/>
                <w:szCs w:val="24"/>
              </w:rPr>
              <w:t>6</w:t>
            </w:r>
            <w:r w:rsidRPr="00F62659">
              <w:rPr>
                <w:b/>
                <w:szCs w:val="24"/>
              </w:rPr>
              <w:t xml:space="preserve"> года до 1</w:t>
            </w:r>
            <w:r w:rsidR="00F62659" w:rsidRPr="00F62659">
              <w:rPr>
                <w:b/>
                <w:szCs w:val="24"/>
              </w:rPr>
              <w:t>0</w:t>
            </w:r>
            <w:r w:rsidRPr="00F62659">
              <w:rPr>
                <w:b/>
                <w:szCs w:val="24"/>
              </w:rPr>
              <w:t>-00 часов местного времени.</w:t>
            </w:r>
          </w:p>
        </w:tc>
      </w:tr>
      <w:tr w:rsidR="0067109D" w:rsidTr="0067109D">
        <w:tc>
          <w:tcPr>
            <w:tcW w:w="9571" w:type="dxa"/>
            <w:gridSpan w:val="6"/>
          </w:tcPr>
          <w:p w:rsidR="0067109D" w:rsidRDefault="0067109D" w:rsidP="0067109D">
            <w:pPr>
              <w:pStyle w:val="3"/>
              <w:tabs>
                <w:tab w:val="left" w:pos="360"/>
              </w:tabs>
            </w:pPr>
            <w:r>
              <w:t xml:space="preserve">5. </w:t>
            </w:r>
            <w:r>
              <w:rPr>
                <w:szCs w:val="24"/>
              </w:rPr>
              <w:t>Порядок предоставления документации об аукционе: документация об аукционе предоставляется бесплатно на основании заявления любого заинтересованного лица, поданного в письменной форме.</w:t>
            </w:r>
          </w:p>
        </w:tc>
      </w:tr>
      <w:tr w:rsidR="0067109D" w:rsidTr="0067109D">
        <w:tc>
          <w:tcPr>
            <w:tcW w:w="9571" w:type="dxa"/>
            <w:gridSpan w:val="6"/>
          </w:tcPr>
          <w:p w:rsidR="0067109D" w:rsidRPr="000C7D8F" w:rsidRDefault="0067109D" w:rsidP="00F62659">
            <w:pPr>
              <w:pStyle w:val="3"/>
              <w:tabs>
                <w:tab w:val="left" w:pos="360"/>
              </w:tabs>
              <w:rPr>
                <w:b/>
                <w:szCs w:val="24"/>
              </w:rPr>
            </w:pPr>
            <w:r>
              <w:t xml:space="preserve">6. </w:t>
            </w:r>
            <w:r>
              <w:rPr>
                <w:szCs w:val="24"/>
              </w:rPr>
              <w:t xml:space="preserve">Документация об аукционе размещена на официальном сайте торгов </w:t>
            </w:r>
            <w:r w:rsidRPr="000D3088">
              <w:rPr>
                <w:b/>
                <w:color w:val="0000FF"/>
                <w:u w:val="single"/>
                <w:lang w:val="en-US"/>
              </w:rPr>
              <w:t>www</w:t>
            </w:r>
            <w:r w:rsidRPr="000D3088">
              <w:rPr>
                <w:b/>
                <w:color w:val="0000FF"/>
                <w:u w:val="single"/>
              </w:rPr>
              <w:t>.</w:t>
            </w:r>
            <w:proofErr w:type="spellStart"/>
            <w:r w:rsidRPr="000D3088">
              <w:rPr>
                <w:b/>
                <w:color w:val="0000FF"/>
                <w:u w:val="single"/>
                <w:lang w:val="en-US"/>
              </w:rPr>
              <w:t>torgi</w:t>
            </w:r>
            <w:proofErr w:type="spellEnd"/>
            <w:r w:rsidRPr="000D3088">
              <w:rPr>
                <w:b/>
                <w:color w:val="0000FF"/>
                <w:u w:val="single"/>
              </w:rPr>
              <w:t>.</w:t>
            </w:r>
            <w:r w:rsidRPr="000D3088">
              <w:rPr>
                <w:b/>
                <w:color w:val="0000FF"/>
                <w:u w:val="single"/>
                <w:lang w:val="en-US"/>
              </w:rPr>
              <w:t>gov</w:t>
            </w:r>
            <w:r w:rsidRPr="000D3088">
              <w:rPr>
                <w:b/>
                <w:color w:val="0000FF"/>
                <w:u w:val="single"/>
              </w:rPr>
              <w:t>.</w:t>
            </w:r>
            <w:r w:rsidRPr="000D3088">
              <w:rPr>
                <w:b/>
                <w:color w:val="0000FF"/>
                <w:u w:val="single"/>
                <w:lang w:val="en-US"/>
              </w:rPr>
              <w:t>ru</w:t>
            </w:r>
            <w:r w:rsidRPr="000D3088">
              <w:rPr>
                <w:b/>
                <w:u w:val="single"/>
              </w:rPr>
              <w:t>.</w:t>
            </w:r>
            <w:r w:rsidRPr="00636431">
              <w:rPr>
                <w:rFonts w:ascii="Arial" w:hAnsi="Arial" w:cs="Arial"/>
                <w:b/>
                <w:bCs/>
                <w:sz w:val="19"/>
                <w:szCs w:val="19"/>
              </w:rPr>
              <w:t xml:space="preserve"> </w:t>
            </w:r>
            <w:r>
              <w:rPr>
                <w:b/>
                <w:szCs w:val="24"/>
              </w:rPr>
              <w:t xml:space="preserve"> </w:t>
            </w:r>
            <w:r w:rsidR="00F62659" w:rsidRPr="00F62659">
              <w:rPr>
                <w:b/>
                <w:szCs w:val="24"/>
              </w:rPr>
              <w:t>24</w:t>
            </w:r>
            <w:r w:rsidRPr="00F62659">
              <w:rPr>
                <w:b/>
                <w:szCs w:val="24"/>
              </w:rPr>
              <w:t xml:space="preserve"> </w:t>
            </w:r>
            <w:r w:rsidR="00F62659" w:rsidRPr="00F62659">
              <w:rPr>
                <w:b/>
                <w:szCs w:val="24"/>
              </w:rPr>
              <w:t>дека</w:t>
            </w:r>
            <w:r w:rsidRPr="00F62659">
              <w:rPr>
                <w:b/>
                <w:szCs w:val="24"/>
              </w:rPr>
              <w:t>бря 2015 года.</w:t>
            </w:r>
          </w:p>
        </w:tc>
      </w:tr>
      <w:tr w:rsidR="0067109D" w:rsidTr="0067109D">
        <w:tc>
          <w:tcPr>
            <w:tcW w:w="9571" w:type="dxa"/>
            <w:gridSpan w:val="6"/>
          </w:tcPr>
          <w:p w:rsidR="0067109D" w:rsidRDefault="0067109D" w:rsidP="00F62659">
            <w:pPr>
              <w:pStyle w:val="3"/>
              <w:tabs>
                <w:tab w:val="left" w:pos="360"/>
              </w:tabs>
            </w:pPr>
            <w:r>
              <w:t xml:space="preserve">7. </w:t>
            </w:r>
            <w:r w:rsidRPr="007429DF">
              <w:rPr>
                <w:szCs w:val="24"/>
              </w:rPr>
              <w:t xml:space="preserve">Рассмотрение заявок на </w:t>
            </w:r>
            <w:r>
              <w:rPr>
                <w:szCs w:val="24"/>
              </w:rPr>
              <w:t xml:space="preserve">участие в </w:t>
            </w:r>
            <w:r w:rsidRPr="007429DF">
              <w:rPr>
                <w:szCs w:val="24"/>
              </w:rPr>
              <w:t xml:space="preserve">аукционе состоится по адресу: </w:t>
            </w:r>
            <w:proofErr w:type="gramStart"/>
            <w:r>
              <w:rPr>
                <w:szCs w:val="24"/>
              </w:rPr>
              <w:t>Ханты-Мансийский автономный округ</w:t>
            </w:r>
            <w:r w:rsidRPr="007429DF">
              <w:rPr>
                <w:szCs w:val="24"/>
              </w:rPr>
              <w:t xml:space="preserve"> - Югра, </w:t>
            </w:r>
            <w:r>
              <w:rPr>
                <w:szCs w:val="24"/>
              </w:rPr>
              <w:t>Березовский район</w:t>
            </w:r>
            <w:r w:rsidRPr="007429DF">
              <w:rPr>
                <w:szCs w:val="24"/>
              </w:rPr>
              <w:t>,</w:t>
            </w:r>
            <w:r>
              <w:rPr>
                <w:szCs w:val="24"/>
              </w:rPr>
              <w:t xml:space="preserve"> с. Саранпауль,</w:t>
            </w:r>
            <w:r w:rsidRPr="007429DF">
              <w:rPr>
                <w:szCs w:val="24"/>
              </w:rPr>
              <w:t xml:space="preserve"> ул. </w:t>
            </w:r>
            <w:r>
              <w:rPr>
                <w:szCs w:val="24"/>
              </w:rPr>
              <w:t>Советская</w:t>
            </w:r>
            <w:r w:rsidRPr="007429DF">
              <w:rPr>
                <w:szCs w:val="24"/>
              </w:rPr>
              <w:t xml:space="preserve">, </w:t>
            </w:r>
            <w:r>
              <w:rPr>
                <w:szCs w:val="24"/>
              </w:rPr>
              <w:t>1</w:t>
            </w:r>
            <w:r w:rsidRPr="007429DF">
              <w:rPr>
                <w:szCs w:val="24"/>
              </w:rPr>
              <w:t xml:space="preserve">, </w:t>
            </w:r>
            <w:r>
              <w:rPr>
                <w:szCs w:val="24"/>
              </w:rPr>
              <w:t xml:space="preserve"> </w:t>
            </w:r>
            <w:r w:rsidRPr="007429DF">
              <w:rPr>
                <w:szCs w:val="24"/>
              </w:rPr>
              <w:t xml:space="preserve">здание администрации, начиная </w:t>
            </w:r>
            <w:r w:rsidRPr="00F62659">
              <w:rPr>
                <w:b/>
                <w:szCs w:val="24"/>
              </w:rPr>
              <w:t xml:space="preserve">с 10-00 часов (время местное) </w:t>
            </w:r>
            <w:r w:rsidR="00F62659" w:rsidRPr="00F62659">
              <w:rPr>
                <w:b/>
                <w:szCs w:val="24"/>
              </w:rPr>
              <w:t>08</w:t>
            </w:r>
            <w:r w:rsidRPr="00F62659">
              <w:rPr>
                <w:b/>
                <w:szCs w:val="24"/>
              </w:rPr>
              <w:t xml:space="preserve"> </w:t>
            </w:r>
            <w:r w:rsidR="00F62659" w:rsidRPr="00F62659">
              <w:rPr>
                <w:b/>
                <w:szCs w:val="24"/>
              </w:rPr>
              <w:t>феврал</w:t>
            </w:r>
            <w:r w:rsidRPr="00F62659">
              <w:rPr>
                <w:b/>
                <w:szCs w:val="24"/>
              </w:rPr>
              <w:t>я 201</w:t>
            </w:r>
            <w:r w:rsidR="00F62659" w:rsidRPr="00F62659">
              <w:rPr>
                <w:b/>
                <w:szCs w:val="24"/>
              </w:rPr>
              <w:t>6</w:t>
            </w:r>
            <w:r w:rsidRPr="00F62659">
              <w:rPr>
                <w:b/>
                <w:szCs w:val="24"/>
              </w:rPr>
              <w:t xml:space="preserve"> года.</w:t>
            </w:r>
            <w:proofErr w:type="gramEnd"/>
          </w:p>
        </w:tc>
      </w:tr>
      <w:tr w:rsidR="0067109D" w:rsidTr="0067109D">
        <w:tc>
          <w:tcPr>
            <w:tcW w:w="9571" w:type="dxa"/>
            <w:gridSpan w:val="6"/>
          </w:tcPr>
          <w:p w:rsidR="0067109D" w:rsidRDefault="0067109D" w:rsidP="00F62659">
            <w:pPr>
              <w:pStyle w:val="3"/>
              <w:tabs>
                <w:tab w:val="left" w:pos="360"/>
              </w:tabs>
            </w:pPr>
            <w:r>
              <w:t xml:space="preserve">8. </w:t>
            </w:r>
            <w:r>
              <w:rPr>
                <w:szCs w:val="24"/>
              </w:rPr>
              <w:t>Аукцион состоится по адресу:</w:t>
            </w:r>
            <w:r w:rsidRPr="00453CFC">
              <w:rPr>
                <w:b/>
                <w:szCs w:val="24"/>
              </w:rPr>
              <w:t xml:space="preserve"> </w:t>
            </w:r>
            <w:r>
              <w:rPr>
                <w:szCs w:val="24"/>
              </w:rPr>
              <w:t>Ханты-Мансийский автономный округ</w:t>
            </w:r>
            <w:r w:rsidRPr="006C23DA">
              <w:rPr>
                <w:szCs w:val="24"/>
              </w:rPr>
              <w:t xml:space="preserve"> - Югра</w:t>
            </w:r>
            <w:r>
              <w:rPr>
                <w:b/>
                <w:szCs w:val="24"/>
              </w:rPr>
              <w:t>,</w:t>
            </w:r>
            <w:r>
              <w:rPr>
                <w:szCs w:val="24"/>
              </w:rPr>
              <w:t xml:space="preserve"> Березовский район, с. Саранпауль, ул. Советская, 1, здание администрации, </w:t>
            </w:r>
            <w:r w:rsidR="00F62659" w:rsidRPr="00F62659">
              <w:rPr>
                <w:b/>
                <w:szCs w:val="24"/>
              </w:rPr>
              <w:t>11</w:t>
            </w:r>
            <w:r w:rsidRPr="00F62659">
              <w:rPr>
                <w:b/>
                <w:szCs w:val="24"/>
              </w:rPr>
              <w:t xml:space="preserve"> </w:t>
            </w:r>
            <w:r w:rsidR="00F62659" w:rsidRPr="00F62659">
              <w:rPr>
                <w:b/>
                <w:szCs w:val="24"/>
              </w:rPr>
              <w:t xml:space="preserve">февраля </w:t>
            </w:r>
            <w:r w:rsidRPr="00F62659">
              <w:rPr>
                <w:b/>
                <w:szCs w:val="24"/>
              </w:rPr>
              <w:t>201</w:t>
            </w:r>
            <w:r w:rsidR="00F62659" w:rsidRPr="00F62659">
              <w:rPr>
                <w:b/>
                <w:szCs w:val="24"/>
              </w:rPr>
              <w:t>6</w:t>
            </w:r>
            <w:r w:rsidRPr="00F62659">
              <w:rPr>
                <w:b/>
                <w:szCs w:val="24"/>
              </w:rPr>
              <w:t xml:space="preserve"> года в 10-00 часов  (время местное).</w:t>
            </w:r>
          </w:p>
        </w:tc>
      </w:tr>
      <w:tr w:rsidR="0067109D" w:rsidTr="0067109D">
        <w:tc>
          <w:tcPr>
            <w:tcW w:w="9571" w:type="dxa"/>
            <w:gridSpan w:val="6"/>
          </w:tcPr>
          <w:p w:rsidR="0067109D" w:rsidRDefault="0067109D" w:rsidP="0067109D">
            <w:pPr>
              <w:pStyle w:val="3"/>
              <w:tabs>
                <w:tab w:val="left" w:pos="360"/>
              </w:tabs>
            </w:pPr>
            <w:r>
              <w:t xml:space="preserve">9. </w:t>
            </w:r>
            <w:r w:rsidRPr="00B44A43">
              <w:t>Организатор аукциона вправе отказаться от проведения аукциона не позднее</w:t>
            </w:r>
            <w:r>
              <w:t>,</w:t>
            </w:r>
            <w:r w:rsidRPr="00B44A43">
              <w:t xml:space="preserve"> чем за </w:t>
            </w:r>
            <w:r>
              <w:t>пять</w:t>
            </w:r>
            <w:r w:rsidRPr="00B44A43">
              <w:t xml:space="preserve"> дн</w:t>
            </w:r>
            <w:r>
              <w:t>ей</w:t>
            </w:r>
            <w:r w:rsidRPr="00B44A43">
              <w:t xml:space="preserve"> до даты окончания срока подачи заявок на участие в аукционе</w:t>
            </w:r>
            <w:r>
              <w:t xml:space="preserve">. </w:t>
            </w:r>
            <w:r w:rsidRPr="00341ABF">
              <w:t xml:space="preserve">      </w:t>
            </w:r>
          </w:p>
        </w:tc>
      </w:tr>
    </w:tbl>
    <w:p w:rsidR="0067109D" w:rsidRPr="00124F11" w:rsidRDefault="0067109D" w:rsidP="0067109D">
      <w:pPr>
        <w:tabs>
          <w:tab w:val="left" w:pos="7938"/>
        </w:tabs>
        <w:jc w:val="both"/>
        <w:rPr>
          <w:b/>
        </w:rPr>
      </w:pPr>
    </w:p>
    <w:p w:rsidR="0067109D" w:rsidRPr="00686DB2" w:rsidRDefault="0067109D" w:rsidP="0067109D"/>
    <w:p w:rsidR="0067109D" w:rsidRPr="0067109D" w:rsidRDefault="0067109D" w:rsidP="00C526B3"/>
    <w:sectPr w:rsidR="0067109D" w:rsidRPr="00671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33D"/>
    <w:multiLevelType w:val="multilevel"/>
    <w:tmpl w:val="53D462F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05"/>
    <w:rsid w:val="00057198"/>
    <w:rsid w:val="000641C9"/>
    <w:rsid w:val="00113F05"/>
    <w:rsid w:val="00145067"/>
    <w:rsid w:val="001648DC"/>
    <w:rsid w:val="001902FC"/>
    <w:rsid w:val="00272484"/>
    <w:rsid w:val="004C2D98"/>
    <w:rsid w:val="0053671D"/>
    <w:rsid w:val="00631F42"/>
    <w:rsid w:val="0067109D"/>
    <w:rsid w:val="007F3996"/>
    <w:rsid w:val="009B3A43"/>
    <w:rsid w:val="009E3193"/>
    <w:rsid w:val="009F5A2C"/>
    <w:rsid w:val="00B9508D"/>
    <w:rsid w:val="00BB2429"/>
    <w:rsid w:val="00C31990"/>
    <w:rsid w:val="00C526B3"/>
    <w:rsid w:val="00C7003F"/>
    <w:rsid w:val="00C7505F"/>
    <w:rsid w:val="00D451EB"/>
    <w:rsid w:val="00EE76D8"/>
    <w:rsid w:val="00F0323D"/>
    <w:rsid w:val="00F62659"/>
    <w:rsid w:val="00FF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F05"/>
    <w:rPr>
      <w:color w:val="0000FF"/>
      <w:u w:val="single"/>
    </w:rPr>
  </w:style>
  <w:style w:type="character" w:customStyle="1" w:styleId="apple-converted-space">
    <w:name w:val="apple-converted-space"/>
    <w:basedOn w:val="a0"/>
    <w:rsid w:val="00113F05"/>
  </w:style>
  <w:style w:type="character" w:customStyle="1" w:styleId="span-black">
    <w:name w:val="span-black"/>
    <w:basedOn w:val="a0"/>
    <w:rsid w:val="00113F05"/>
  </w:style>
  <w:style w:type="paragraph" w:customStyle="1" w:styleId="Default">
    <w:name w:val="Default"/>
    <w:rsid w:val="0067109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67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7109D"/>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67109D"/>
    <w:pPr>
      <w:tabs>
        <w:tab w:val="left" w:pos="7938"/>
      </w:tabs>
      <w:jc w:val="both"/>
    </w:pPr>
    <w:rPr>
      <w:szCs w:val="20"/>
    </w:rPr>
  </w:style>
  <w:style w:type="character" w:customStyle="1" w:styleId="30">
    <w:name w:val="Основной текст 3 Знак"/>
    <w:basedOn w:val="a0"/>
    <w:link w:val="3"/>
    <w:rsid w:val="0067109D"/>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F05"/>
    <w:rPr>
      <w:color w:val="0000FF"/>
      <w:u w:val="single"/>
    </w:rPr>
  </w:style>
  <w:style w:type="character" w:customStyle="1" w:styleId="apple-converted-space">
    <w:name w:val="apple-converted-space"/>
    <w:basedOn w:val="a0"/>
    <w:rsid w:val="00113F05"/>
  </w:style>
  <w:style w:type="character" w:customStyle="1" w:styleId="span-black">
    <w:name w:val="span-black"/>
    <w:basedOn w:val="a0"/>
    <w:rsid w:val="00113F05"/>
  </w:style>
  <w:style w:type="paragraph" w:customStyle="1" w:styleId="Default">
    <w:name w:val="Default"/>
    <w:rsid w:val="0067109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67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7109D"/>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67109D"/>
    <w:pPr>
      <w:tabs>
        <w:tab w:val="left" w:pos="7938"/>
      </w:tabs>
      <w:jc w:val="both"/>
    </w:pPr>
    <w:rPr>
      <w:szCs w:val="20"/>
    </w:rPr>
  </w:style>
  <w:style w:type="character" w:customStyle="1" w:styleId="30">
    <w:name w:val="Основной текст 3 Знак"/>
    <w:basedOn w:val="a0"/>
    <w:link w:val="3"/>
    <w:rsid w:val="0067109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9857">
      <w:bodyDiv w:val="1"/>
      <w:marLeft w:val="0"/>
      <w:marRight w:val="0"/>
      <w:marTop w:val="0"/>
      <w:marBottom w:val="0"/>
      <w:divBdr>
        <w:top w:val="none" w:sz="0" w:space="0" w:color="auto"/>
        <w:left w:val="none" w:sz="0" w:space="0" w:color="auto"/>
        <w:bottom w:val="none" w:sz="0" w:space="0" w:color="auto"/>
        <w:right w:val="none" w:sz="0" w:space="0" w:color="auto"/>
      </w:divBdr>
    </w:div>
    <w:div w:id="762412758">
      <w:bodyDiv w:val="1"/>
      <w:marLeft w:val="0"/>
      <w:marRight w:val="0"/>
      <w:marTop w:val="0"/>
      <w:marBottom w:val="0"/>
      <w:divBdr>
        <w:top w:val="none" w:sz="0" w:space="0" w:color="auto"/>
        <w:left w:val="none" w:sz="0" w:space="0" w:color="auto"/>
        <w:bottom w:val="none" w:sz="0" w:space="0" w:color="auto"/>
        <w:right w:val="none" w:sz="0" w:space="0" w:color="auto"/>
      </w:divBdr>
    </w:div>
    <w:div w:id="1212378551">
      <w:bodyDiv w:val="1"/>
      <w:marLeft w:val="0"/>
      <w:marRight w:val="0"/>
      <w:marTop w:val="0"/>
      <w:marBottom w:val="0"/>
      <w:divBdr>
        <w:top w:val="none" w:sz="0" w:space="0" w:color="auto"/>
        <w:left w:val="none" w:sz="0" w:space="0" w:color="auto"/>
        <w:bottom w:val="none" w:sz="0" w:space="0" w:color="auto"/>
        <w:right w:val="none" w:sz="0" w:space="0" w:color="auto"/>
      </w:divBdr>
    </w:div>
    <w:div w:id="1477799015">
      <w:bodyDiv w:val="1"/>
      <w:marLeft w:val="0"/>
      <w:marRight w:val="0"/>
      <w:marTop w:val="0"/>
      <w:marBottom w:val="0"/>
      <w:divBdr>
        <w:top w:val="none" w:sz="0" w:space="0" w:color="auto"/>
        <w:left w:val="none" w:sz="0" w:space="0" w:color="auto"/>
        <w:bottom w:val="none" w:sz="0" w:space="0" w:color="auto"/>
        <w:right w:val="none" w:sz="0" w:space="0" w:color="auto"/>
      </w:divBdr>
    </w:div>
    <w:div w:id="1571112735">
      <w:bodyDiv w:val="1"/>
      <w:marLeft w:val="0"/>
      <w:marRight w:val="0"/>
      <w:marTop w:val="0"/>
      <w:marBottom w:val="0"/>
      <w:divBdr>
        <w:top w:val="none" w:sz="0" w:space="0" w:color="auto"/>
        <w:left w:val="none" w:sz="0" w:space="0" w:color="auto"/>
        <w:bottom w:val="none" w:sz="0" w:space="0" w:color="auto"/>
        <w:right w:val="none" w:sz="0" w:space="0" w:color="auto"/>
      </w:divBdr>
    </w:div>
    <w:div w:id="17854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aranpaul@yandex.ru" TargetMode="External"/><Relationship Id="rId3" Type="http://schemas.openxmlformats.org/officeDocument/2006/relationships/styles" Target="styles.xml"/><Relationship Id="rId7" Type="http://schemas.openxmlformats.org/officeDocument/2006/relationships/hyperlink" Target="mailto:admsaranpaul@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3A95-7028-4106-8C9B-FC7B0833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10814</Words>
  <Characters>61646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2015-12-24T10:43:00Z</dcterms:created>
  <dcterms:modified xsi:type="dcterms:W3CDTF">2015-12-24T10:57:00Z</dcterms:modified>
</cp:coreProperties>
</file>