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04.02.2015г.</w:t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</w:r>
      <w:r w:rsidRPr="007102E4">
        <w:rPr>
          <w:rFonts w:ascii="Times New Roman" w:eastAsia="Times New Roman" w:hAnsi="Times New Roman" w:cs="Times New Roman"/>
          <w:sz w:val="26"/>
          <w:szCs w:val="26"/>
        </w:rPr>
        <w:tab/>
        <w:t>№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D3378">
        <w:rPr>
          <w:rFonts w:ascii="Times New Roman" w:hAnsi="Times New Roman" w:cs="Times New Roman"/>
          <w:sz w:val="24"/>
          <w:szCs w:val="24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BD3378" w:rsidRDefault="00BD3378" w:rsidP="00BD3378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наименование постановления №48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дату «2016» заменить на «2017»;</w:t>
      </w:r>
    </w:p>
    <w:p w:rsidR="00BD3378" w:rsidRDefault="00BD3378" w:rsidP="00BD3378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1 постановления №48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дату «2016» заменить на «2017»;</w:t>
      </w:r>
    </w:p>
    <w:p w:rsidR="00BD3378" w:rsidRDefault="00BD3378" w:rsidP="00BD3378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 наименование паспорта муниципальной программы в приложении к постановлению администрации сельского поселения Саранпауль №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 дату «2016» заменить на «2017»;</w:t>
      </w:r>
    </w:p>
    <w:p w:rsidR="00BD3378" w:rsidRDefault="00BD3378" w:rsidP="00BD3378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78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 строки:</w:t>
      </w:r>
    </w:p>
    <w:tbl>
      <w:tblPr>
        <w:tblStyle w:val="ac"/>
        <w:tblW w:w="0" w:type="auto"/>
        <w:tblInd w:w="-601" w:type="dxa"/>
        <w:tblLook w:val="01E0" w:firstRow="1" w:lastRow="1" w:firstColumn="1" w:lastColumn="1" w:noHBand="0" w:noVBand="0"/>
      </w:tblPr>
      <w:tblGrid>
        <w:gridCol w:w="2433"/>
        <w:gridCol w:w="8305"/>
      </w:tblGrid>
      <w:tr w:rsidR="00BD3378" w:rsidRPr="00D52996" w:rsidTr="00BD3378"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 xml:space="preserve">Наименование </w:t>
            </w:r>
            <w:proofErr w:type="gramStart"/>
            <w:r w:rsidRPr="00D52996">
              <w:rPr>
                <w:szCs w:val="24"/>
              </w:rPr>
              <w:t>муниципальной</w:t>
            </w:r>
            <w:proofErr w:type="gramEnd"/>
          </w:p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программы</w:t>
            </w:r>
          </w:p>
        </w:tc>
        <w:tc>
          <w:tcPr>
            <w:tcW w:w="8305" w:type="dxa"/>
          </w:tcPr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>» (далее муниципальная программа)</w:t>
            </w:r>
          </w:p>
        </w:tc>
      </w:tr>
      <w:tr w:rsidR="00BD3378" w:rsidRPr="00D52996" w:rsidTr="00BD3378"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color w:val="000000" w:themeColor="text1"/>
                <w:szCs w:val="24"/>
              </w:rPr>
            </w:pPr>
            <w:r w:rsidRPr="00D52996">
              <w:rPr>
                <w:color w:val="000000" w:themeColor="text1"/>
                <w:szCs w:val="24"/>
              </w:rPr>
              <w:t xml:space="preserve">Дата принятия решения о разработке муниципальной </w:t>
            </w:r>
            <w:r w:rsidRPr="00D52996">
              <w:rPr>
                <w:color w:val="000000" w:themeColor="text1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8305" w:type="dxa"/>
          </w:tcPr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сельского поселения Саранпауль от 15.11.2013 года №121 «</w:t>
            </w:r>
            <w:r w:rsidRPr="000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муниципальных программ на 2014-2016 годы</w:t>
            </w:r>
            <w:r w:rsidRPr="00016AD3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</w:tc>
      </w:tr>
      <w:tr w:rsidR="00BD3378" w:rsidRPr="00E305C7" w:rsidTr="00BD3378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8305" w:type="dxa"/>
          </w:tcPr>
          <w:p w:rsidR="00BD3378" w:rsidRPr="00E305C7" w:rsidRDefault="00BD3378" w:rsidP="00BD33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«Саранпаульский культурно-досуговый центр»</w:t>
            </w:r>
          </w:p>
        </w:tc>
      </w:tr>
      <w:tr w:rsidR="00BD3378" w:rsidRPr="00D52996" w:rsidTr="00BD3378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305" w:type="dxa"/>
          </w:tcPr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управления муниципальными финансами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Саранпауль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Саранпауль.</w:t>
            </w:r>
          </w:p>
        </w:tc>
      </w:tr>
      <w:tr w:rsidR="00070184" w:rsidRPr="00D52996" w:rsidTr="00BD3378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070184" w:rsidRPr="00D52996" w:rsidRDefault="00070184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Показатели непосредственных результатов</w:t>
            </w:r>
          </w:p>
        </w:tc>
        <w:tc>
          <w:tcPr>
            <w:tcW w:w="8305" w:type="dxa"/>
          </w:tcPr>
          <w:p w:rsidR="00070184" w:rsidRPr="008118D5" w:rsidRDefault="00070184" w:rsidP="00257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переданных полномочий из бюджета сельского поселения Саранпауль в бюджет Березовского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вида полномочий;</w:t>
            </w:r>
          </w:p>
          <w:p w:rsidR="00070184" w:rsidRPr="008118D5" w:rsidRDefault="00070184" w:rsidP="0025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0,01%.</w:t>
            </w:r>
          </w:p>
        </w:tc>
      </w:tr>
      <w:tr w:rsidR="00070184" w:rsidRPr="00D52996" w:rsidTr="00BD3378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070184" w:rsidRPr="00D52996" w:rsidRDefault="00070184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8305" w:type="dxa"/>
          </w:tcPr>
          <w:p w:rsidR="00070184" w:rsidRPr="00D52996" w:rsidRDefault="00070184" w:rsidP="00BD3378">
            <w:pPr>
              <w:pStyle w:val="3"/>
              <w:jc w:val="both"/>
              <w:rPr>
                <w:szCs w:val="24"/>
              </w:rPr>
            </w:pPr>
            <w:r w:rsidRPr="00D52996">
              <w:rPr>
                <w:szCs w:val="24"/>
              </w:rPr>
              <w:t>2014-201</w:t>
            </w:r>
            <w:r>
              <w:rPr>
                <w:szCs w:val="24"/>
              </w:rPr>
              <w:t>6</w:t>
            </w:r>
            <w:r w:rsidRPr="00D52996">
              <w:rPr>
                <w:szCs w:val="24"/>
              </w:rPr>
              <w:t xml:space="preserve"> годы</w:t>
            </w:r>
          </w:p>
        </w:tc>
      </w:tr>
      <w:tr w:rsidR="00070184" w:rsidRPr="00D52996" w:rsidTr="00BD3378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433" w:type="dxa"/>
          </w:tcPr>
          <w:p w:rsidR="00070184" w:rsidRPr="00D52996" w:rsidRDefault="00070184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Перечень подпрограмм</w:t>
            </w:r>
          </w:p>
        </w:tc>
        <w:tc>
          <w:tcPr>
            <w:tcW w:w="8305" w:type="dxa"/>
          </w:tcPr>
          <w:p w:rsidR="00070184" w:rsidRPr="00C23C0A" w:rsidRDefault="00070184" w:rsidP="00BD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52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бюджетов муниципальных образований (далее - подпрограмма 1);</w:t>
            </w:r>
          </w:p>
          <w:p w:rsidR="00070184" w:rsidRPr="00D52996" w:rsidRDefault="00070184" w:rsidP="00BD3378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долгом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2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70184" w:rsidRPr="00D52996" w:rsidTr="00BD3378">
        <w:tblPrEx>
          <w:tblLook w:val="04A0" w:firstRow="1" w:lastRow="0" w:firstColumn="1" w:lastColumn="0" w:noHBand="0" w:noVBand="1"/>
        </w:tblPrEx>
        <w:trPr>
          <w:trHeight w:val="4786"/>
        </w:trPr>
        <w:tc>
          <w:tcPr>
            <w:tcW w:w="2433" w:type="dxa"/>
          </w:tcPr>
          <w:p w:rsidR="00070184" w:rsidRPr="00D52996" w:rsidRDefault="00070184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8305" w:type="dxa"/>
          </w:tcPr>
          <w:p w:rsidR="00070184" w:rsidRPr="00C23C0A" w:rsidRDefault="00070184" w:rsidP="00BD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за счет субсидий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proofErr w:type="gramEnd"/>
          </w:p>
          <w:p w:rsidR="00070184" w:rsidRPr="00D52996" w:rsidRDefault="00070184" w:rsidP="00BD3378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314,6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311,6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за счет субсидий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304,0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субсидий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205,0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070184" w:rsidRPr="00C23C0A" w:rsidRDefault="00070184" w:rsidP="00BD3378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субсидий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0184" w:rsidRPr="00D52996" w:rsidRDefault="00070184" w:rsidP="00BD337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2 –  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D3378" w:rsidRDefault="00BD3378" w:rsidP="00BD337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19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c"/>
        <w:tblW w:w="0" w:type="auto"/>
        <w:tblInd w:w="-601" w:type="dxa"/>
        <w:tblLook w:val="01E0" w:firstRow="1" w:lastRow="1" w:firstColumn="1" w:lastColumn="1" w:noHBand="0" w:noVBand="0"/>
      </w:tblPr>
      <w:tblGrid>
        <w:gridCol w:w="2433"/>
        <w:gridCol w:w="8305"/>
      </w:tblGrid>
      <w:tr w:rsidR="00BD3378" w:rsidRPr="00D52996" w:rsidTr="001A47EC"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 xml:space="preserve">Наименование </w:t>
            </w:r>
            <w:proofErr w:type="gramStart"/>
            <w:r w:rsidRPr="00D52996">
              <w:rPr>
                <w:szCs w:val="24"/>
              </w:rPr>
              <w:t>муниципальной</w:t>
            </w:r>
            <w:proofErr w:type="gramEnd"/>
          </w:p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программы</w:t>
            </w:r>
          </w:p>
        </w:tc>
        <w:tc>
          <w:tcPr>
            <w:tcW w:w="8305" w:type="dxa"/>
          </w:tcPr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2015-2017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>» (далее муниципальная программа)</w:t>
            </w:r>
          </w:p>
        </w:tc>
      </w:tr>
      <w:tr w:rsidR="00BD3378" w:rsidRPr="00D52996" w:rsidTr="001A47EC"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color w:val="000000" w:themeColor="text1"/>
                <w:szCs w:val="24"/>
              </w:rPr>
            </w:pPr>
            <w:r w:rsidRPr="00D52996">
              <w:rPr>
                <w:color w:val="000000" w:themeColor="text1"/>
                <w:szCs w:val="24"/>
              </w:rPr>
              <w:t xml:space="preserve">Дата принятия решения о </w:t>
            </w:r>
            <w:r w:rsidRPr="00D52996">
              <w:rPr>
                <w:color w:val="000000" w:themeColor="text1"/>
                <w:szCs w:val="24"/>
              </w:rPr>
              <w:lastRenderedPageBreak/>
              <w:t xml:space="preserve">разработке муниципальной программы </w:t>
            </w:r>
          </w:p>
        </w:tc>
        <w:tc>
          <w:tcPr>
            <w:tcW w:w="8305" w:type="dxa"/>
          </w:tcPr>
          <w:p w:rsidR="00BD3378" w:rsidRPr="00D52996" w:rsidRDefault="00BD3378" w:rsidP="00BD3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администрации сельского поселения Саранпауль от 15.11.2013 года №121 «</w:t>
            </w:r>
            <w:r w:rsidRPr="000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муниципальных программ на 2014-201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016AD3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</w:tc>
      </w:tr>
      <w:tr w:rsidR="00BD3378" w:rsidRPr="00E305C7" w:rsidTr="001A47EC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BD3378" w:rsidRPr="00D52996" w:rsidRDefault="00BD3378" w:rsidP="00BD3378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8305" w:type="dxa"/>
          </w:tcPr>
          <w:p w:rsidR="00BD3378" w:rsidRPr="00E305C7" w:rsidRDefault="00BD3378" w:rsidP="00BD33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47EC" w:rsidRPr="00D52996" w:rsidTr="001A47EC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1A47EC" w:rsidRPr="00D52996" w:rsidRDefault="001A47EC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305" w:type="dxa"/>
          </w:tcPr>
          <w:p w:rsidR="001A47EC" w:rsidRPr="00D52996" w:rsidRDefault="001A47EC" w:rsidP="002574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управления муниципальными финансами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Саранпауль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47EC" w:rsidRDefault="001A47EC" w:rsidP="002574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5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Саранпауль;</w:t>
            </w:r>
          </w:p>
          <w:p w:rsidR="001A47EC" w:rsidRPr="00D52996" w:rsidRDefault="001A47EC" w:rsidP="002574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31545">
              <w:rPr>
                <w:rFonts w:ascii="Times New Roman" w:hAnsi="Times New Roman"/>
              </w:rPr>
              <w:t xml:space="preserve"> Прочие мероприятия органов местного самоуправления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0184" w:rsidRPr="00D52996" w:rsidTr="001A47EC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070184" w:rsidRPr="00D52996" w:rsidRDefault="00070184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Показатели непосредственных результатов</w:t>
            </w:r>
          </w:p>
        </w:tc>
        <w:tc>
          <w:tcPr>
            <w:tcW w:w="8305" w:type="dxa"/>
          </w:tcPr>
          <w:p w:rsidR="00070184" w:rsidRPr="008118D5" w:rsidRDefault="00070184" w:rsidP="002574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переданных полномочий из бюджета сельского поселения Саранпауль в бюджет Березовского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вида полномочий;</w:t>
            </w:r>
          </w:p>
          <w:p w:rsidR="00070184" w:rsidRDefault="00070184" w:rsidP="00070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0,01%;</w:t>
            </w:r>
          </w:p>
          <w:p w:rsidR="00070184" w:rsidRPr="008118D5" w:rsidRDefault="00070184" w:rsidP="00070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B50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полномочий и функций администрации сельского поселения Саранпауль, 100%</w:t>
            </w:r>
          </w:p>
        </w:tc>
      </w:tr>
      <w:tr w:rsidR="00070184" w:rsidRPr="00D52996" w:rsidTr="001A47EC">
        <w:tblPrEx>
          <w:tblLook w:val="04A0" w:firstRow="1" w:lastRow="0" w:firstColumn="1" w:lastColumn="0" w:noHBand="0" w:noVBand="1"/>
        </w:tblPrEx>
        <w:tc>
          <w:tcPr>
            <w:tcW w:w="2433" w:type="dxa"/>
          </w:tcPr>
          <w:p w:rsidR="00070184" w:rsidRPr="00D52996" w:rsidRDefault="00070184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8305" w:type="dxa"/>
          </w:tcPr>
          <w:p w:rsidR="00070184" w:rsidRPr="00D52996" w:rsidRDefault="00070184" w:rsidP="002574D7">
            <w:pPr>
              <w:pStyle w:val="3"/>
              <w:jc w:val="both"/>
              <w:rPr>
                <w:szCs w:val="24"/>
              </w:rPr>
            </w:pPr>
            <w:r w:rsidRPr="00D52996">
              <w:rPr>
                <w:szCs w:val="24"/>
              </w:rPr>
              <w:t>2014-201</w:t>
            </w:r>
            <w:r>
              <w:rPr>
                <w:szCs w:val="24"/>
              </w:rPr>
              <w:t>7</w:t>
            </w:r>
            <w:r w:rsidRPr="00D52996">
              <w:rPr>
                <w:szCs w:val="24"/>
              </w:rPr>
              <w:t xml:space="preserve"> годы</w:t>
            </w:r>
          </w:p>
        </w:tc>
      </w:tr>
      <w:tr w:rsidR="00070184" w:rsidRPr="00375DE4" w:rsidTr="001A47EC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433" w:type="dxa"/>
          </w:tcPr>
          <w:p w:rsidR="00070184" w:rsidRPr="00D52996" w:rsidRDefault="00070184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Перечень подпрограмм</w:t>
            </w:r>
          </w:p>
        </w:tc>
        <w:tc>
          <w:tcPr>
            <w:tcW w:w="8305" w:type="dxa"/>
          </w:tcPr>
          <w:p w:rsidR="00070184" w:rsidRPr="00C23C0A" w:rsidRDefault="00070184" w:rsidP="0025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52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бюджетов муниципальных образований (далее - подпрограмма 1);</w:t>
            </w:r>
          </w:p>
          <w:p w:rsidR="00070184" w:rsidRDefault="00070184" w:rsidP="002574D7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Подпрограмма 2.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долгом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2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0184" w:rsidRPr="00375DE4" w:rsidRDefault="00070184" w:rsidP="002574D7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 бюджетного процесса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3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184" w:rsidRPr="00D52996" w:rsidTr="00B036A7">
        <w:tblPrEx>
          <w:tblLook w:val="04A0" w:firstRow="1" w:lastRow="0" w:firstColumn="1" w:lastColumn="0" w:noHBand="0" w:noVBand="1"/>
        </w:tblPrEx>
        <w:trPr>
          <w:trHeight w:val="2826"/>
        </w:trPr>
        <w:tc>
          <w:tcPr>
            <w:tcW w:w="2433" w:type="dxa"/>
          </w:tcPr>
          <w:p w:rsidR="00070184" w:rsidRPr="00D52996" w:rsidRDefault="00070184" w:rsidP="002574D7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8305" w:type="dxa"/>
          </w:tcPr>
          <w:p w:rsidR="00070184" w:rsidRPr="00C23C0A" w:rsidRDefault="00070184" w:rsidP="0025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2015-2017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B41402">
              <w:rPr>
                <w:rFonts w:ascii="Times New Roman" w:eastAsia="Times New Roman" w:hAnsi="Times New Roman" w:cs="Times New Roman"/>
                <w:sz w:val="24"/>
                <w:szCs w:val="24"/>
              </w:rPr>
              <w:t>2 26</w:t>
            </w:r>
            <w:r w:rsidR="00C37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1402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375F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100,00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9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4140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184" w:rsidRPr="00D52996" w:rsidRDefault="00070184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3792E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C37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B414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629,2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B414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28,2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B4140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411,0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801,0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 w:rsidR="004C708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4C7082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7082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511,0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184" w:rsidRPr="00C23C0A" w:rsidRDefault="00070184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801,0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37,3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0184" w:rsidRDefault="00070184" w:rsidP="00257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70184" w:rsidRPr="00D52996" w:rsidRDefault="00070184" w:rsidP="002574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611,0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D764BD" w:rsidRDefault="00D764BD" w:rsidP="00D764BD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4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Дополнить </w:t>
      </w:r>
      <w:r w:rsidR="00B2022D" w:rsidRPr="00D764BD">
        <w:rPr>
          <w:rFonts w:ascii="Times New Roman" w:hAnsi="Times New Roman" w:cs="Times New Roman"/>
          <w:color w:val="000000"/>
          <w:sz w:val="24"/>
          <w:szCs w:val="24"/>
        </w:rPr>
        <w:t>раздел 2 «Цель, задачи и показатели их достижения»</w:t>
      </w:r>
      <w:r w:rsidR="00FE6D7C">
        <w:rPr>
          <w:rFonts w:ascii="Times New Roman" w:hAnsi="Times New Roman" w:cs="Times New Roman"/>
          <w:color w:val="000000"/>
          <w:sz w:val="24"/>
          <w:szCs w:val="24"/>
        </w:rPr>
        <w:t xml:space="preserve"> задачей</w:t>
      </w:r>
      <w:r w:rsidR="00FE6D7C" w:rsidRPr="00D764B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D764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64BD" w:rsidRPr="00D764BD" w:rsidRDefault="00D764BD" w:rsidP="00D76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4BD">
        <w:rPr>
          <w:rFonts w:ascii="Times New Roman" w:hAnsi="Times New Roman"/>
        </w:rPr>
        <w:t>«3.</w:t>
      </w:r>
      <w:r w:rsidRPr="00D764BD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на льготный проезд, пенсионное обеспечение сельского поселения Саранпауль. Данной  задаче соответствует подпрограмма 3 «</w:t>
      </w:r>
      <w:r w:rsidRPr="00D764BD">
        <w:rPr>
          <w:rFonts w:ascii="Times New Roman" w:hAnsi="Times New Roman"/>
        </w:rPr>
        <w:t>Организация бюджетного процесса</w:t>
      </w:r>
      <w:r w:rsidRPr="00D764B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764BD" w:rsidRPr="00D764BD" w:rsidRDefault="00D764BD" w:rsidP="00D764B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4BD">
        <w:rPr>
          <w:rFonts w:ascii="Times New Roman" w:hAnsi="Times New Roman" w:cs="Times New Roman"/>
          <w:color w:val="000000"/>
          <w:sz w:val="24"/>
          <w:szCs w:val="24"/>
        </w:rPr>
        <w:t>Описание целевых индикаторов и показателей подпрограммы:</w:t>
      </w:r>
    </w:p>
    <w:p w:rsidR="00D764BD" w:rsidRDefault="00D764BD" w:rsidP="00D76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764BD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полномочий и функций администрации сельского поселения Саранпауль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4BD" w:rsidRPr="00D764BD" w:rsidRDefault="00D764BD" w:rsidP="00D76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D5">
        <w:rPr>
          <w:rFonts w:ascii="Times New Roman" w:hAnsi="Times New Roman" w:cs="Times New Roman"/>
          <w:color w:val="000000"/>
          <w:sz w:val="24"/>
          <w:szCs w:val="24"/>
        </w:rPr>
        <w:t>Ожидаемыми конечными результатами реализации муниципальной программы в целом являются: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4BD">
        <w:rPr>
          <w:rFonts w:ascii="Times New Roman" w:hAnsi="Times New Roman" w:cs="Times New Roman"/>
          <w:color w:val="000000"/>
          <w:sz w:val="24"/>
          <w:szCs w:val="24"/>
        </w:rPr>
        <w:t>отсутствие просроченной задолженности бюджета сельского поселения</w:t>
      </w:r>
      <w:proofErr w:type="gramStart"/>
      <w:r w:rsidRPr="00D764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B2022D" w:rsidRPr="00C51205" w:rsidRDefault="00B2022D" w:rsidP="00C51205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05">
        <w:rPr>
          <w:rFonts w:ascii="Times New Roman" w:hAnsi="Times New Roman" w:cs="Times New Roman"/>
          <w:sz w:val="24"/>
          <w:szCs w:val="24"/>
        </w:rPr>
        <w:t xml:space="preserve">В разделе 2 «Цель, задачи и показатели их достижения» </w:t>
      </w:r>
      <w:r w:rsidR="00D764BD">
        <w:rPr>
          <w:rFonts w:ascii="Times New Roman" w:hAnsi="Times New Roman" w:cs="Times New Roman"/>
          <w:sz w:val="24"/>
          <w:szCs w:val="24"/>
        </w:rPr>
        <w:t>дату</w:t>
      </w:r>
      <w:r w:rsidRPr="00C51205">
        <w:rPr>
          <w:rFonts w:ascii="Times New Roman" w:hAnsi="Times New Roman" w:cs="Times New Roman"/>
          <w:sz w:val="24"/>
          <w:szCs w:val="24"/>
        </w:rPr>
        <w:t xml:space="preserve"> </w:t>
      </w:r>
      <w:r w:rsidR="00C51205" w:rsidRPr="00C51205">
        <w:rPr>
          <w:rFonts w:ascii="Times New Roman" w:eastAsia="Times New Roman" w:hAnsi="Times New Roman" w:cs="Times New Roman"/>
          <w:sz w:val="24"/>
          <w:szCs w:val="24"/>
        </w:rPr>
        <w:t>«2016» заменить на «2017»;</w:t>
      </w:r>
    </w:p>
    <w:p w:rsidR="00B2022D" w:rsidRDefault="00B2022D" w:rsidP="00C51205">
      <w:pPr>
        <w:pStyle w:val="a8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Приложение 1 к программе «Об утверждении ведомственной целевой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B2022D" w:rsidRPr="00B2022D" w:rsidRDefault="00B2022D" w:rsidP="00C51205">
      <w:pPr>
        <w:pStyle w:val="a8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Приложение 2 к программе «Об утверждении ведомственной целевой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2015-2016 годов</w:t>
      </w:r>
      <w:r w:rsidRPr="00B2022D">
        <w:rPr>
          <w:rFonts w:ascii="Times New Roman" w:hAnsi="Times New Roman" w:cs="Times New Roman"/>
          <w:sz w:val="24"/>
          <w:szCs w:val="24"/>
        </w:rPr>
        <w:t>»  изложить в следующей редакции согласно приложению 2 к настоящему Постановлению.</w:t>
      </w:r>
    </w:p>
    <w:p w:rsidR="00B2022D" w:rsidRPr="00B2022D" w:rsidRDefault="00B2022D" w:rsidP="00C512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C512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2014 года.</w:t>
      </w:r>
    </w:p>
    <w:p w:rsidR="00A729C9" w:rsidRPr="008400AC" w:rsidRDefault="007379DA" w:rsidP="00C5120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78" w:rsidRDefault="00EB7F78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Pr="00B92243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7102E4" w:rsidP="007102E4">
      <w:pPr>
        <w:tabs>
          <w:tab w:val="left" w:pos="709"/>
        </w:tabs>
        <w:spacing w:after="120" w:line="720" w:lineRule="auto"/>
        <w:ind w:right="-35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102E4">
        <w:rPr>
          <w:rFonts w:ascii="Times New Roman" w:eastAsia="Times New Roman" w:hAnsi="Times New Roman" w:cs="Times New Roman"/>
          <w:sz w:val="24"/>
          <w:szCs w:val="28"/>
        </w:rPr>
        <w:t>Заместитель главы поселения</w:t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r w:rsidRPr="007102E4"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Pr="007102E4">
        <w:rPr>
          <w:rFonts w:ascii="Times New Roman" w:eastAsia="Times New Roman" w:hAnsi="Times New Roman" w:cs="Times New Roman"/>
          <w:sz w:val="24"/>
          <w:szCs w:val="28"/>
        </w:rPr>
        <w:t>А.А.Рокин</w:t>
      </w:r>
      <w:proofErr w:type="spellEnd"/>
    </w:p>
    <w:p w:rsidR="007102E4" w:rsidRPr="007102E4" w:rsidRDefault="007102E4" w:rsidP="007102E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</w:rPr>
      </w:pPr>
      <w:r w:rsidRPr="007102E4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7102E4" w:rsidRPr="007102E4" w:rsidRDefault="007102E4" w:rsidP="007102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администрации</w:t>
      </w:r>
    </w:p>
    <w:p w:rsidR="007102E4" w:rsidRPr="007102E4" w:rsidRDefault="007102E4" w:rsidP="007102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 xml:space="preserve">сельского поселения Саранпауль </w:t>
      </w:r>
    </w:p>
    <w:p w:rsidR="007102E4" w:rsidRPr="007102E4" w:rsidRDefault="007102E4" w:rsidP="007102E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>от 04.02.2015г. № 1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</w:p>
    <w:p w:rsidR="00B7213E" w:rsidRPr="00AB61C6" w:rsidRDefault="00B7213E" w:rsidP="00770FE3">
      <w:pPr>
        <w:pStyle w:val="3"/>
        <w:contextualSpacing/>
        <w:jc w:val="right"/>
        <w:rPr>
          <w:sz w:val="28"/>
          <w:szCs w:val="28"/>
        </w:rPr>
      </w:pP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4006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"/>
        <w:gridCol w:w="4163"/>
        <w:gridCol w:w="1616"/>
        <w:gridCol w:w="2144"/>
        <w:gridCol w:w="1174"/>
        <w:gridCol w:w="1116"/>
        <w:gridCol w:w="1120"/>
        <w:gridCol w:w="980"/>
        <w:gridCol w:w="980"/>
      </w:tblGrid>
      <w:tr w:rsidR="00FE74BC" w:rsidRPr="002708F4" w:rsidTr="00E10A54">
        <w:trPr>
          <w:cantSplit/>
          <w:trHeight w:val="48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FE74BC" w:rsidRPr="002708F4" w:rsidTr="00E10A54">
        <w:trPr>
          <w:cantSplit/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FE74BC" w:rsidRPr="002708F4" w:rsidTr="00FE74BC">
        <w:trPr>
          <w:cantSplit/>
          <w:trHeight w:val="360"/>
          <w:jc w:val="center"/>
        </w:trPr>
        <w:tc>
          <w:tcPr>
            <w:tcW w:w="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E74BC" w:rsidRPr="002708F4" w:rsidTr="00FE74BC">
        <w:trPr>
          <w:trHeight w:val="240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сельского поселения Саранпауль, повышение качества управления </w:t>
            </w:r>
            <w:proofErr w:type="gramStart"/>
            <w:r w:rsidRPr="002A453E">
              <w:rPr>
                <w:rFonts w:ascii="Times New Roman" w:hAnsi="Times New Roman"/>
                <w:color w:val="000000"/>
              </w:rPr>
              <w:t>муниципальными</w:t>
            </w:r>
            <w:proofErr w:type="gramEnd"/>
            <w:r w:rsidRPr="002A453E">
              <w:rPr>
                <w:rFonts w:ascii="Times New Roman" w:hAnsi="Times New Roman"/>
                <w:color w:val="000000"/>
              </w:rPr>
              <w:t xml:space="preserve"> долгом сельского поселения Саранпауль.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 устойчивого исполнения бюджетов муниципальных образований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E74BC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74BC" w:rsidRPr="002A453E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BA7875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BA7875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Default="00BA7875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BA787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</w:t>
            </w:r>
            <w:r>
              <w:rPr>
                <w:rFonts w:ascii="Times New Roman" w:hAnsi="Times New Roman"/>
              </w:rPr>
              <w:lastRenderedPageBreak/>
              <w:t>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E10A54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40470D">
        <w:trPr>
          <w:trHeight w:val="198"/>
          <w:jc w:val="center"/>
        </w:trPr>
        <w:tc>
          <w:tcPr>
            <w:tcW w:w="71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011768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40470D">
              <w:rPr>
                <w:rFonts w:ascii="Times New Roman" w:hAnsi="Times New Roman"/>
              </w:rPr>
              <w:t xml:space="preserve">Субсидии на содействие развитию исторических и иных местных традиций 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5F297B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072724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CF4A72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2C61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61AD">
              <w:rPr>
                <w:rFonts w:ascii="Times New Roman" w:hAnsi="Times New Roman"/>
              </w:rPr>
              <w:t>61,9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CB6561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8" w:rsidRPr="002708F4" w:rsidRDefault="00011768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2C61AD" w:rsidP="002C61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CF4A72" w:rsidRDefault="00011768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F4A72">
              <w:rPr>
                <w:rFonts w:ascii="Times New Roman" w:hAnsi="Times New Roman"/>
                <w:szCs w:val="24"/>
              </w:rPr>
              <w:t>Управление муниципальным долгом.</w:t>
            </w:r>
          </w:p>
        </w:tc>
      </w:tr>
      <w:tr w:rsidR="00011768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768" w:rsidRPr="00CF4A72" w:rsidRDefault="00011768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муниципальным долгом сельского поселения Саранпауль.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CF4A72">
              <w:rPr>
                <w:rFonts w:ascii="Times New Roman" w:hAnsi="Times New Roman"/>
              </w:rPr>
              <w:t>Предупреждении</w:t>
            </w:r>
            <w:proofErr w:type="gramEnd"/>
            <w:r w:rsidRPr="00CF4A72">
              <w:rPr>
                <w:rFonts w:ascii="Times New Roman" w:hAnsi="Times New Roman"/>
              </w:rPr>
              <w:t xml:space="preserve">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>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3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B50976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441F54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CF4A72" w:rsidRDefault="00B77420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641CE7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 xml:space="preserve">Финансирование расходов на льготный проезд главы сельского поселения,  муниципальных и </w:t>
            </w:r>
            <w:r w:rsidRPr="009B5962">
              <w:rPr>
                <w:rFonts w:ascii="Times New Roman" w:hAnsi="Times New Roman"/>
              </w:rPr>
              <w:lastRenderedPageBreak/>
              <w:t>немуниципальных служащих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</w:tr>
      <w:tr w:rsidR="00B77420" w:rsidRPr="002708F4" w:rsidTr="00304EAF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автономного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B77420" w:rsidRPr="002708F4" w:rsidTr="00752312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B77420" w:rsidRPr="002708F4" w:rsidTr="006E104B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791,0</w:t>
            </w:r>
          </w:p>
        </w:tc>
      </w:tr>
      <w:tr w:rsidR="00B77420" w:rsidRPr="002708F4" w:rsidTr="006E104B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6E104B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791,0</w:t>
            </w:r>
          </w:p>
        </w:tc>
      </w:tr>
      <w:tr w:rsidR="00B77420" w:rsidRPr="002708F4" w:rsidTr="00F90263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CF4A72" w:rsidRDefault="00B77420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791,0</w:t>
            </w:r>
          </w:p>
        </w:tc>
      </w:tr>
      <w:tr w:rsidR="00B77420" w:rsidRPr="002708F4" w:rsidTr="00F90263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90263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4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2 264</w:t>
            </w:r>
            <w:r w:rsidR="00236CF4">
              <w:rPr>
                <w:rFonts w:ascii="Times New Roman" w:hAnsi="Times New Roman"/>
              </w:rPr>
              <w:t>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3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236CF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7B7759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77420">
              <w:rPr>
                <w:rFonts w:ascii="Times New Roman" w:hAnsi="Times New Roman"/>
              </w:rPr>
              <w:t>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801,0</w:t>
            </w:r>
          </w:p>
        </w:tc>
      </w:tr>
      <w:tr w:rsidR="00B77420" w:rsidRPr="002708F4" w:rsidTr="004057BB">
        <w:trPr>
          <w:trHeight w:val="240"/>
          <w:jc w:val="center"/>
        </w:trPr>
        <w:tc>
          <w:tcPr>
            <w:tcW w:w="4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2574D7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317C4D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317C4D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4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7B7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CF4">
              <w:rPr>
                <w:rFonts w:ascii="Times New Roman" w:hAnsi="Times New Roman"/>
              </w:rPr>
              <w:t> </w:t>
            </w:r>
            <w:r w:rsidR="00317C4D">
              <w:rPr>
                <w:rFonts w:ascii="Times New Roman" w:hAnsi="Times New Roman"/>
              </w:rPr>
              <w:t>1</w:t>
            </w:r>
            <w:r w:rsidR="00FB2315">
              <w:rPr>
                <w:rFonts w:ascii="Times New Roman" w:hAnsi="Times New Roman"/>
              </w:rPr>
              <w:t>64</w:t>
            </w:r>
            <w:r w:rsidR="00236CF4">
              <w:rPr>
                <w:rFonts w:ascii="Times New Roman" w:hAnsi="Times New Roman"/>
              </w:rPr>
              <w:t>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B77420">
              <w:rPr>
                <w:rFonts w:ascii="Times New Roman" w:hAnsi="Times New Roman"/>
              </w:rPr>
              <w:t>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236CF4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317C4D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7420">
              <w:rPr>
                <w:rFonts w:ascii="Times New Roman" w:hAnsi="Times New Roman"/>
              </w:rPr>
              <w:t>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801,0</w:t>
            </w:r>
          </w:p>
        </w:tc>
      </w:tr>
    </w:tbl>
    <w:p w:rsidR="00E42EF9" w:rsidRPr="00F76B9F" w:rsidRDefault="00E42EF9" w:rsidP="00E01F66">
      <w:pPr>
        <w:pStyle w:val="3"/>
        <w:contextualSpacing/>
        <w:rPr>
          <w:b/>
          <w:sz w:val="28"/>
          <w:szCs w:val="28"/>
        </w:rPr>
      </w:pPr>
    </w:p>
    <w:p w:rsidR="00266F2E" w:rsidRDefault="00266F2E" w:rsidP="00770FE3">
      <w:pPr>
        <w:spacing w:after="0" w:line="240" w:lineRule="auto"/>
        <w:jc w:val="right"/>
        <w:rPr>
          <w:rFonts w:ascii="Times New Roman" w:hAnsi="Times New Roman" w:cs="Times New Roman"/>
        </w:rPr>
        <w:sectPr w:rsidR="00266F2E" w:rsidSect="00B95957">
          <w:footerReference w:type="default" r:id="rId9"/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</w:p>
    <w:p w:rsidR="00070184" w:rsidRPr="00070184" w:rsidRDefault="00070184" w:rsidP="00070184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</w:rPr>
      </w:pPr>
      <w:r w:rsidRPr="0007018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7102E4" w:rsidRPr="007102E4" w:rsidRDefault="00070184" w:rsidP="007102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70184">
        <w:rPr>
          <w:rFonts w:ascii="Times New Roman" w:hAnsi="Times New Roman" w:cs="Times New Roman"/>
          <w:sz w:val="20"/>
        </w:rPr>
        <w:t xml:space="preserve"> </w:t>
      </w:r>
      <w:r w:rsidR="007102E4" w:rsidRPr="007102E4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администрации</w:t>
      </w:r>
    </w:p>
    <w:p w:rsidR="007102E4" w:rsidRPr="007102E4" w:rsidRDefault="007102E4" w:rsidP="007102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 xml:space="preserve">сельского поселения Саранпауль </w:t>
      </w:r>
    </w:p>
    <w:p w:rsidR="007102E4" w:rsidRPr="007102E4" w:rsidRDefault="007102E4" w:rsidP="007102E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>от 04.02.2015г. № 1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</w:p>
    <w:p w:rsidR="00E42EF9" w:rsidRPr="00CA08F2" w:rsidRDefault="00E42EF9" w:rsidP="007102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EF9" w:rsidRPr="00AB61C6" w:rsidRDefault="00E42EF9" w:rsidP="00CD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7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1413"/>
        <w:gridCol w:w="1134"/>
        <w:gridCol w:w="1134"/>
        <w:gridCol w:w="1541"/>
        <w:gridCol w:w="2131"/>
      </w:tblGrid>
      <w:tr w:rsidR="00C416FE" w:rsidRPr="00386159" w:rsidTr="00C416FE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C416FE" w:rsidRPr="00386159" w:rsidTr="00C416FE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6FE" w:rsidRPr="00386159" w:rsidTr="00C416FE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416FE" w:rsidRPr="00386159" w:rsidTr="00C416FE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6FE" w:rsidRPr="00386159" w:rsidTr="00C416FE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FE" w:rsidRPr="00386159" w:rsidRDefault="00C416FE" w:rsidP="0038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переданных полномочий из бюджета сельского поселения Саранпауль в бюджет Березовского района – 3 вида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E" w:rsidRDefault="00C416FE" w:rsidP="00C41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16FE" w:rsidRPr="00386159" w:rsidTr="00C416F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FE" w:rsidRPr="00386159" w:rsidRDefault="00C416FE" w:rsidP="00B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– 0,01%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6FE" w:rsidRDefault="00C416FE" w:rsidP="00C41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B50D5E" w:rsidRPr="00386159" w:rsidTr="00C416F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Pr="00386159" w:rsidRDefault="00B50D5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Pr="00386159" w:rsidRDefault="00B50D5E" w:rsidP="00B7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полномочий и функций администрации сельского поселения Саранпауль,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Default="00B50D5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Default="00B50D5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Default="00B50D5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Default="00B50D5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D5E" w:rsidRDefault="00B50D5E" w:rsidP="00C41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5E" w:rsidRDefault="00B50D5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416FE" w:rsidRPr="00386159" w:rsidTr="00C416FE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75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6FE" w:rsidRPr="00386159" w:rsidTr="00C416FE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FE" w:rsidRPr="00386159" w:rsidRDefault="00C416FE" w:rsidP="0038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C416FE" w:rsidRPr="00386159" w:rsidRDefault="00C416FE" w:rsidP="00386159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6FE" w:rsidRPr="004352AA" w:rsidRDefault="00C416FE" w:rsidP="00C41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C416FE" w:rsidRPr="00386159" w:rsidTr="00C416FE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FE" w:rsidRPr="00386159" w:rsidRDefault="00C416FE" w:rsidP="00B7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386159" w:rsidRDefault="00C416FE" w:rsidP="003861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6FE" w:rsidRPr="00F224CA" w:rsidRDefault="00C416FE" w:rsidP="00C416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6FE" w:rsidRPr="00B74FF8" w:rsidRDefault="00C416FE" w:rsidP="00B74F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822107" w:rsidRPr="00822107" w:rsidRDefault="00822107" w:rsidP="0046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p w:rsidR="00E42EF9" w:rsidRPr="0046758B" w:rsidRDefault="00E42EF9" w:rsidP="00E01F66">
      <w:pPr>
        <w:pStyle w:val="3"/>
        <w:contextualSpacing/>
        <w:rPr>
          <w:b/>
          <w:sz w:val="28"/>
          <w:szCs w:val="28"/>
        </w:rPr>
      </w:pPr>
    </w:p>
    <w:sectPr w:rsidR="00E42EF9" w:rsidRPr="0046758B" w:rsidSect="00B95957"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55" w:rsidRDefault="00F53055" w:rsidP="001837D4">
      <w:pPr>
        <w:spacing w:after="0" w:line="240" w:lineRule="auto"/>
      </w:pPr>
      <w:r>
        <w:separator/>
      </w:r>
    </w:p>
  </w:endnote>
  <w:endnote w:type="continuationSeparator" w:id="0">
    <w:p w:rsidR="00F53055" w:rsidRDefault="00F53055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78" w:rsidRDefault="00BD3378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55" w:rsidRDefault="00F53055" w:rsidP="001837D4">
      <w:pPr>
        <w:spacing w:after="0" w:line="240" w:lineRule="auto"/>
      </w:pPr>
      <w:r>
        <w:separator/>
      </w:r>
    </w:p>
  </w:footnote>
  <w:footnote w:type="continuationSeparator" w:id="0">
    <w:p w:rsidR="00F53055" w:rsidRDefault="00F53055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23"/>
  </w:num>
  <w:num w:numId="5">
    <w:abstractNumId w:val="12"/>
  </w:num>
  <w:num w:numId="6">
    <w:abstractNumId w:val="3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21"/>
  </w:num>
  <w:num w:numId="14">
    <w:abstractNumId w:val="1"/>
  </w:num>
  <w:num w:numId="15">
    <w:abstractNumId w:val="9"/>
  </w:num>
  <w:num w:numId="16">
    <w:abstractNumId w:val="26"/>
  </w:num>
  <w:num w:numId="17">
    <w:abstractNumId w:val="15"/>
  </w:num>
  <w:num w:numId="18">
    <w:abstractNumId w:val="30"/>
  </w:num>
  <w:num w:numId="19">
    <w:abstractNumId w:val="19"/>
  </w:num>
  <w:num w:numId="20">
    <w:abstractNumId w:val="11"/>
  </w:num>
  <w:num w:numId="21">
    <w:abstractNumId w:val="6"/>
  </w:num>
  <w:num w:numId="22">
    <w:abstractNumId w:val="20"/>
  </w:num>
  <w:num w:numId="23">
    <w:abstractNumId w:val="28"/>
  </w:num>
  <w:num w:numId="24">
    <w:abstractNumId w:val="7"/>
  </w:num>
  <w:num w:numId="25">
    <w:abstractNumId w:val="31"/>
  </w:num>
  <w:num w:numId="26">
    <w:abstractNumId w:val="5"/>
  </w:num>
  <w:num w:numId="27">
    <w:abstractNumId w:val="8"/>
  </w:num>
  <w:num w:numId="28">
    <w:abstractNumId w:val="27"/>
  </w:num>
  <w:num w:numId="29">
    <w:abstractNumId w:val="17"/>
  </w:num>
  <w:num w:numId="30">
    <w:abstractNumId w:val="16"/>
  </w:num>
  <w:num w:numId="31">
    <w:abstractNumId w:val="14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D42"/>
    <w:rsid w:val="00033C49"/>
    <w:rsid w:val="00034297"/>
    <w:rsid w:val="0004070C"/>
    <w:rsid w:val="000421B6"/>
    <w:rsid w:val="00042B61"/>
    <w:rsid w:val="0004404C"/>
    <w:rsid w:val="0004490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184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4611"/>
    <w:rsid w:val="000C779C"/>
    <w:rsid w:val="000D0094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6B18"/>
    <w:rsid w:val="00230CD1"/>
    <w:rsid w:val="002319BC"/>
    <w:rsid w:val="002332A1"/>
    <w:rsid w:val="00233371"/>
    <w:rsid w:val="00236CF4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E86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C78"/>
    <w:rsid w:val="003458C8"/>
    <w:rsid w:val="00351AB2"/>
    <w:rsid w:val="003525CB"/>
    <w:rsid w:val="00353A23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36D7"/>
    <w:rsid w:val="00374AE2"/>
    <w:rsid w:val="003755ED"/>
    <w:rsid w:val="00375DE4"/>
    <w:rsid w:val="00377D06"/>
    <w:rsid w:val="00377EE4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40C7"/>
    <w:rsid w:val="003B45CA"/>
    <w:rsid w:val="003B5C21"/>
    <w:rsid w:val="003B63EC"/>
    <w:rsid w:val="003B6AFE"/>
    <w:rsid w:val="003B71FB"/>
    <w:rsid w:val="003C14A4"/>
    <w:rsid w:val="003C183F"/>
    <w:rsid w:val="003C2A9F"/>
    <w:rsid w:val="003C2C8B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E00AA"/>
    <w:rsid w:val="003E1AA7"/>
    <w:rsid w:val="003E1EBB"/>
    <w:rsid w:val="003E3A5C"/>
    <w:rsid w:val="003E476E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521"/>
    <w:rsid w:val="00402A18"/>
    <w:rsid w:val="00402FAF"/>
    <w:rsid w:val="0040470D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6BEE"/>
    <w:rsid w:val="004513A2"/>
    <w:rsid w:val="0045196D"/>
    <w:rsid w:val="00451C64"/>
    <w:rsid w:val="00452D7D"/>
    <w:rsid w:val="00453993"/>
    <w:rsid w:val="00454EDB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5922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A16"/>
    <w:rsid w:val="00530AFD"/>
    <w:rsid w:val="00532CFE"/>
    <w:rsid w:val="005332EE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44E1"/>
    <w:rsid w:val="00545AC0"/>
    <w:rsid w:val="00546368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2F3C"/>
    <w:rsid w:val="005D353A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5F9"/>
    <w:rsid w:val="00637C79"/>
    <w:rsid w:val="00641845"/>
    <w:rsid w:val="006438E7"/>
    <w:rsid w:val="00645C75"/>
    <w:rsid w:val="00646969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8C7"/>
    <w:rsid w:val="006904CF"/>
    <w:rsid w:val="006907C6"/>
    <w:rsid w:val="00690C64"/>
    <w:rsid w:val="006911E0"/>
    <w:rsid w:val="00692D1D"/>
    <w:rsid w:val="006946AA"/>
    <w:rsid w:val="006959BA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02E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FF0"/>
    <w:rsid w:val="007A4085"/>
    <w:rsid w:val="007A4B55"/>
    <w:rsid w:val="007A68FD"/>
    <w:rsid w:val="007A7C82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B7759"/>
    <w:rsid w:val="007C06A1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594"/>
    <w:rsid w:val="007F716E"/>
    <w:rsid w:val="0080060B"/>
    <w:rsid w:val="00803FF7"/>
    <w:rsid w:val="008040F7"/>
    <w:rsid w:val="00805C74"/>
    <w:rsid w:val="00806107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4292"/>
    <w:rsid w:val="0087463D"/>
    <w:rsid w:val="00877AB7"/>
    <w:rsid w:val="008815CC"/>
    <w:rsid w:val="00882656"/>
    <w:rsid w:val="00883867"/>
    <w:rsid w:val="00884373"/>
    <w:rsid w:val="008848C3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B10CA"/>
    <w:rsid w:val="008B3878"/>
    <w:rsid w:val="008B3B3D"/>
    <w:rsid w:val="008B42D2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C29"/>
    <w:rsid w:val="008D7362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840"/>
    <w:rsid w:val="009E5339"/>
    <w:rsid w:val="009F0FBB"/>
    <w:rsid w:val="009F3A97"/>
    <w:rsid w:val="009F5F89"/>
    <w:rsid w:val="009F74CC"/>
    <w:rsid w:val="009F7976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9A7"/>
    <w:rsid w:val="00AD166E"/>
    <w:rsid w:val="00AD383D"/>
    <w:rsid w:val="00AD49D5"/>
    <w:rsid w:val="00AD5DE7"/>
    <w:rsid w:val="00AD73F1"/>
    <w:rsid w:val="00AE0313"/>
    <w:rsid w:val="00AE03B6"/>
    <w:rsid w:val="00AE1290"/>
    <w:rsid w:val="00AE16AB"/>
    <w:rsid w:val="00AE324D"/>
    <w:rsid w:val="00AE40D9"/>
    <w:rsid w:val="00AE6730"/>
    <w:rsid w:val="00AE6DFE"/>
    <w:rsid w:val="00AF3621"/>
    <w:rsid w:val="00AF77CA"/>
    <w:rsid w:val="00AF7B96"/>
    <w:rsid w:val="00AF7D5A"/>
    <w:rsid w:val="00B0032F"/>
    <w:rsid w:val="00B01190"/>
    <w:rsid w:val="00B01305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50790"/>
    <w:rsid w:val="00B50ABF"/>
    <w:rsid w:val="00B50D5E"/>
    <w:rsid w:val="00B51B02"/>
    <w:rsid w:val="00B51E79"/>
    <w:rsid w:val="00B60B90"/>
    <w:rsid w:val="00B6166E"/>
    <w:rsid w:val="00B61B0E"/>
    <w:rsid w:val="00B61CC2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5724"/>
    <w:rsid w:val="00B85B17"/>
    <w:rsid w:val="00B8726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4EDC"/>
    <w:rsid w:val="00BA5BA8"/>
    <w:rsid w:val="00BA606D"/>
    <w:rsid w:val="00BA7875"/>
    <w:rsid w:val="00BB03EE"/>
    <w:rsid w:val="00BB1932"/>
    <w:rsid w:val="00BB212E"/>
    <w:rsid w:val="00BB39FF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724F"/>
    <w:rsid w:val="00C505C8"/>
    <w:rsid w:val="00C51205"/>
    <w:rsid w:val="00C5523A"/>
    <w:rsid w:val="00C5601C"/>
    <w:rsid w:val="00C5721A"/>
    <w:rsid w:val="00C57B2E"/>
    <w:rsid w:val="00C60016"/>
    <w:rsid w:val="00C60A22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903"/>
    <w:rsid w:val="00D149B5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868"/>
    <w:rsid w:val="00D52996"/>
    <w:rsid w:val="00D54A63"/>
    <w:rsid w:val="00D54BB9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44CF"/>
    <w:rsid w:val="00D94964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3D31"/>
    <w:rsid w:val="00DB4434"/>
    <w:rsid w:val="00DB44DC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E7B"/>
    <w:rsid w:val="00DF30C8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6148E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E56"/>
    <w:rsid w:val="00E81414"/>
    <w:rsid w:val="00E82BB9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6B9F"/>
    <w:rsid w:val="00F80C9E"/>
    <w:rsid w:val="00F819FE"/>
    <w:rsid w:val="00F829B7"/>
    <w:rsid w:val="00F829C6"/>
    <w:rsid w:val="00F843D6"/>
    <w:rsid w:val="00F843DD"/>
    <w:rsid w:val="00F84D80"/>
    <w:rsid w:val="00F90726"/>
    <w:rsid w:val="00F91543"/>
    <w:rsid w:val="00F91CCA"/>
    <w:rsid w:val="00F93410"/>
    <w:rsid w:val="00F941E9"/>
    <w:rsid w:val="00F96982"/>
    <w:rsid w:val="00F96A85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4805-706C-443F-8A0F-96787528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1</cp:lastModifiedBy>
  <cp:revision>5</cp:revision>
  <cp:lastPrinted>2015-02-05T09:54:00Z</cp:lastPrinted>
  <dcterms:created xsi:type="dcterms:W3CDTF">2015-02-05T10:01:00Z</dcterms:created>
  <dcterms:modified xsi:type="dcterms:W3CDTF">2015-05-13T04:26:00Z</dcterms:modified>
</cp:coreProperties>
</file>