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E3" w:rsidRPr="00A24CE3" w:rsidRDefault="00A24CE3" w:rsidP="00A2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E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   округ - Югра</w:t>
      </w:r>
    </w:p>
    <w:p w:rsidR="00A24CE3" w:rsidRPr="00A24CE3" w:rsidRDefault="00A24CE3" w:rsidP="00A2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E3">
        <w:rPr>
          <w:rFonts w:ascii="Times New Roman" w:eastAsia="Times New Roman" w:hAnsi="Times New Roman" w:cs="Times New Roman"/>
          <w:b/>
          <w:sz w:val="28"/>
          <w:szCs w:val="28"/>
        </w:rPr>
        <w:t>(Тюменская область)</w:t>
      </w:r>
    </w:p>
    <w:p w:rsidR="00A24CE3" w:rsidRPr="00A24CE3" w:rsidRDefault="00A24CE3" w:rsidP="00A2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CE3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24CE3" w:rsidRPr="00A24CE3" w:rsidRDefault="00A24CE3" w:rsidP="00A24CE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24CE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Саранпауль</w:t>
      </w:r>
    </w:p>
    <w:p w:rsidR="00A24CE3" w:rsidRPr="00A24CE3" w:rsidRDefault="00A24CE3" w:rsidP="00A24CE3">
      <w:pPr>
        <w:jc w:val="center"/>
        <w:rPr>
          <w:rFonts w:ascii="Times New Roman" w:eastAsia="Times New Roman" w:hAnsi="Times New Roman" w:cs="Times New Roman"/>
          <w:sz w:val="36"/>
          <w:szCs w:val="20"/>
        </w:rPr>
      </w:pPr>
      <w:r w:rsidRPr="00A24CE3">
        <w:rPr>
          <w:rFonts w:ascii="Times New Roman" w:eastAsia="Times New Roman" w:hAnsi="Times New Roman" w:cs="Times New Roman"/>
          <w:b/>
          <w:bCs/>
          <w:sz w:val="36"/>
        </w:rPr>
        <w:t>Администрация сельского поселения</w:t>
      </w:r>
      <w:r w:rsidRPr="00A24CE3">
        <w:rPr>
          <w:rFonts w:ascii="Times New Roman" w:eastAsia="Times New Roman" w:hAnsi="Times New Roman" w:cs="Times New Roman"/>
          <w:b/>
        </w:rPr>
        <w:t xml:space="preserve"> </w:t>
      </w:r>
      <w:r w:rsidRPr="00A24CE3">
        <w:rPr>
          <w:rFonts w:ascii="Times New Roman" w:eastAsia="Times New Roman" w:hAnsi="Times New Roman" w:cs="Times New Roman"/>
          <w:b/>
          <w:bCs/>
          <w:sz w:val="36"/>
        </w:rPr>
        <w:t>Саранпауль</w:t>
      </w:r>
    </w:p>
    <w:p w:rsidR="00A24CE3" w:rsidRPr="00A24CE3" w:rsidRDefault="00A24CE3" w:rsidP="00A24CE3">
      <w:pPr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r w:rsidRPr="00A24CE3">
        <w:rPr>
          <w:rFonts w:ascii="Times New Roman" w:eastAsia="Times New Roman" w:hAnsi="Times New Roman" w:cs="Times New Roman"/>
          <w:b/>
          <w:sz w:val="44"/>
        </w:rPr>
        <w:t>ПОСТАНОВЛЕНИЕ</w:t>
      </w:r>
    </w:p>
    <w:p w:rsidR="00A24CE3" w:rsidRPr="00E4061F" w:rsidRDefault="00A24CE3" w:rsidP="00A24CE3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406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061F" w:rsidRPr="00E4061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061F">
        <w:rPr>
          <w:rFonts w:ascii="Times New Roman" w:eastAsia="Times New Roman" w:hAnsi="Times New Roman" w:cs="Times New Roman"/>
          <w:sz w:val="24"/>
          <w:szCs w:val="24"/>
        </w:rPr>
        <w:t>.12.2021 г.</w:t>
      </w:r>
      <w:r w:rsidRPr="00E4061F">
        <w:rPr>
          <w:rFonts w:ascii="Times New Roman" w:eastAsia="Times New Roman" w:hAnsi="Times New Roman" w:cs="Times New Roman"/>
          <w:sz w:val="24"/>
          <w:szCs w:val="24"/>
        </w:rPr>
        <w:tab/>
      </w:r>
      <w:r w:rsidRPr="00E4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4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4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4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4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4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E4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4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E4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4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4061F">
        <w:rPr>
          <w:rFonts w:ascii="Times New Roman" w:eastAsia="Times New Roman" w:hAnsi="Times New Roman" w:cs="Times New Roman"/>
          <w:sz w:val="24"/>
          <w:szCs w:val="24"/>
        </w:rPr>
        <w:t>№  99</w:t>
      </w:r>
    </w:p>
    <w:p w:rsidR="00A24CE3" w:rsidRPr="00A24CE3" w:rsidRDefault="00A24CE3" w:rsidP="00A24CE3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7"/>
      </w:tblGrid>
      <w:tr w:rsidR="00A24CE3" w:rsidTr="00A24CE3">
        <w:trPr>
          <w:trHeight w:val="670"/>
        </w:trPr>
        <w:tc>
          <w:tcPr>
            <w:tcW w:w="6617" w:type="dxa"/>
          </w:tcPr>
          <w:p w:rsidR="00A24CE3" w:rsidRPr="00A24CE3" w:rsidRDefault="00A24CE3" w:rsidP="00A24CE3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 w:rsidRPr="00A24CE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  Саранпауль, посадки (взлета) на расположенные в границах муниципального образования площадки, сведения о которых не опубликованы в документах аэронавигационной</w:t>
            </w:r>
            <w:proofErr w:type="gramEnd"/>
            <w:r w:rsidRPr="00A24CE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информации </w:t>
            </w:r>
          </w:p>
          <w:p w:rsidR="00A24CE3" w:rsidRDefault="00A24CE3" w:rsidP="002C14B4">
            <w:pPr>
              <w:pStyle w:val="HEADER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24CE3" w:rsidRDefault="00A24CE3" w:rsidP="002C14B4">
      <w:pPr>
        <w:pStyle w:val="HEADERTEXT"/>
        <w:rPr>
          <w:rFonts w:ascii="Times New Roman" w:hAnsi="Times New Roman" w:cs="Times New Roman"/>
          <w:bCs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В соответствии с п. 49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"kodeks://link/d?nd=902207152&amp;point=mark=000000000000000000000000000000000000000000000000006560IO"\o"’’Об утверждении Федеральных правил использования воздушного пространства Российской Федерации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Правительства РФ от 11.03.2010 N 138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09.06.2021)"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Федеральных правил использования воздушного пространства Российской Федерации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"kodeks://link/d?nd=902207152"\o"’’Об утверждении Федеральных правил использования воздушного пространства Российской Федерации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Правительства РФ от 11.03.2010 N 138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09.06.2021)"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11 марта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14B4">
        <w:rPr>
          <w:rFonts w:ascii="Times New Roman" w:hAnsi="Times New Roman" w:cs="Times New Roman"/>
          <w:sz w:val="24"/>
          <w:szCs w:val="24"/>
        </w:rPr>
        <w:t xml:space="preserve"> 138 "Об утверждении Федеральных правил использования воздушного пространства Российской Федерации"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, п.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Приказ Минтранса России от 16.01.2012 N 6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Федеральные авиационные правила от 16.01.2012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08.02.2019)"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приказом Минтранса России от 16 января 2012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14B4">
        <w:rPr>
          <w:rFonts w:ascii="Times New Roman" w:hAnsi="Times New Roman" w:cs="Times New Roman"/>
          <w:sz w:val="24"/>
          <w:szCs w:val="24"/>
        </w:rPr>
        <w:t xml:space="preserve"> 6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,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"kodeks://link/d?nd=568271994&amp;point=mark=00000000000000000000000000000000000000000000000000DO5IFQ"\o"’’Об утверждении положения о выдаче разрешения на выполнение авиационных работ, парашютных прыжков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Полноват Белоярского района Ханты-Мансийского автономного округа - ...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 согласно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приложению 1 к настоящему постановлению.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"kodeks://link/d?nd=568271994&amp;point=mark=000000000000000000000000000000000000000000000000006I7H08"\o"’’Об утверждении положения о выдаче разрешения на выполнение авиационных работ, парашютных прыжков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Полноват Белоярского района Ханты-Мансийского автономного округа - ...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 xml:space="preserve"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 в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аэронавигационной информации,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"kodeks://link/d?nd=568271994&amp;point=mark=000000000000000000000000000000000000000000000000006I7H08"\o"’’Об утверждении положения о выдаче разрешения на выполнение авиационных работ, парашютных прыжков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Полноват Белоярского района Ханты-Мансийского автономного округа - ...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приложению 2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Утвердить форму заявления о выдаче разрешения на выпол</w:t>
      </w:r>
      <w:bookmarkStart w:id="0" w:name="_GoBack"/>
      <w:bookmarkEnd w:id="0"/>
      <w:r w:rsidRPr="002C14B4">
        <w:rPr>
          <w:rFonts w:ascii="Times New Roman" w:hAnsi="Times New Roman" w:cs="Times New Roman"/>
          <w:sz w:val="24"/>
          <w:szCs w:val="24"/>
        </w:rPr>
        <w:t xml:space="preserve">нение авиационных работ, парашютных прыжков, демонстрационных полетов воздушных судов, полетов </w:t>
      </w:r>
      <w:r w:rsidRPr="002C14B4">
        <w:rPr>
          <w:rFonts w:ascii="Times New Roman" w:hAnsi="Times New Roman" w:cs="Times New Roman"/>
          <w:sz w:val="24"/>
          <w:szCs w:val="24"/>
        </w:rPr>
        <w:lastRenderedPageBreak/>
        <w:t xml:space="preserve"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информации, согласно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"kodeks://link/d?nd=568271994&amp;point=mark=00000000000000000000000000000000000000000000000003VNBINJ"\o"’’Об утверждении положения о выдаче разрешения на выполнение авиационных работ, парашютных прыжков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Полноват Белоярского района Ханты-Мансийского автономного округа - ...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приложению 3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 xml:space="preserve">Утвердить форму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"kodeks://link/d?nd=568271994&amp;point=mark=00000000000000000000000000000000000000000000000001DOLHPR"\o"’’Об утверждении положения о выдаче разрешения на выполнение авиационных работ, парашютных прыжков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Полноват Белоярского района Ханты-Мансийского автономного округа - ...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приложению 4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5. Утвердить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"kodeks://link/d?nd=568271994&amp;point=mark=00000000000000000000000000000000000000000000000000TUTIB7"\o"’’Об утверждении положения о выдаче разрешения на выполнение авиационных работ, парашютных прыжков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Полноват Белоярского района Ханты-Мансийского автономного округа - ...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 xml:space="preserve">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 в документах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аэронавигационной информации,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"kodeks://link/d?nd=568271994&amp;point=mark=00000000000000000000000000000000000000000000000000TUTIB7"\o"’’Об утверждении положения о выдаче разрешения на выполнение авиационных работ, парашютных прыжков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Полноват Белоярского района Ханты-Мансийского автономного округа - ...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приложению 5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6. Утвердить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"kodeks://link/d?nd=568271994&amp;point=mark=000000000000000000000000000000000000000000000000006I7H08"\o"’’Об утверждении положения о выдаче разрешения на выполнение авиационных работ, парашютных прыжков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Полноват Белоярского района Ханты-Мансийского автономного округа - ...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 xml:space="preserve">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в документах аэронавигационной информации,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"kodeks://link/d?nd=568271994&amp;point=mark=00000000000000000000000000000000000000000000000001EHBHRH"\o"’’Об утверждении положения о выдаче разрешения на выполнение авиационных работ, парашютных прыжков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Полноват Белоярского района Ханты-Мансийского автономного округа - ...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приложению 6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Pr="00A24CE3" w:rsidRDefault="002C14B4" w:rsidP="00A24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24CE3">
        <w:rPr>
          <w:rFonts w:ascii="Times New Roman" w:hAnsi="Times New Roman" w:cs="Times New Roman"/>
          <w:sz w:val="24"/>
          <w:szCs w:val="24"/>
        </w:rPr>
        <w:t xml:space="preserve">7. </w:t>
      </w:r>
      <w:r w:rsidR="00A24CE3" w:rsidRPr="00A24CE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разместить на официальном сайте администрации сельского поселения Саранпауль (</w:t>
      </w:r>
      <w:hyperlink r:id="rId5" w:history="1">
        <w:r w:rsidR="00A24CE3" w:rsidRPr="00A24CE3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www.саранпауль-адм.рф</w:t>
        </w:r>
      </w:hyperlink>
      <w:r w:rsidR="00A24CE3" w:rsidRPr="00A24CE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8. Настоящее постановление вступает в силу после его официального опубликования.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A24CE3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 </w:t>
      </w:r>
      <w:r w:rsidR="00A24CE3">
        <w:rPr>
          <w:rFonts w:ascii="Times New Roman" w:hAnsi="Times New Roman" w:cs="Times New Roman"/>
          <w:sz w:val="24"/>
          <w:szCs w:val="24"/>
        </w:rPr>
        <w:tab/>
      </w:r>
      <w:r w:rsidR="00A24CE3">
        <w:rPr>
          <w:rFonts w:ascii="Times New Roman" w:hAnsi="Times New Roman" w:cs="Times New Roman"/>
          <w:sz w:val="24"/>
          <w:szCs w:val="24"/>
        </w:rPr>
        <w:tab/>
      </w:r>
      <w:r w:rsidR="00A24CE3">
        <w:rPr>
          <w:rFonts w:ascii="Times New Roman" w:hAnsi="Times New Roman" w:cs="Times New Roman"/>
          <w:sz w:val="24"/>
          <w:szCs w:val="24"/>
        </w:rPr>
        <w:tab/>
      </w:r>
      <w:r w:rsidR="00A24CE3">
        <w:rPr>
          <w:rFonts w:ascii="Times New Roman" w:hAnsi="Times New Roman" w:cs="Times New Roman"/>
          <w:sz w:val="24"/>
          <w:szCs w:val="24"/>
        </w:rPr>
        <w:tab/>
      </w:r>
      <w:r w:rsidR="00A24CE3">
        <w:rPr>
          <w:rFonts w:ascii="Times New Roman" w:hAnsi="Times New Roman" w:cs="Times New Roman"/>
          <w:sz w:val="24"/>
          <w:szCs w:val="24"/>
        </w:rPr>
        <w:tab/>
      </w:r>
      <w:r w:rsidR="00A24CE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И.А.Сметанин</w:t>
      </w:r>
      <w:proofErr w:type="spellEnd"/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Pr="002C14B4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от </w:t>
      </w:r>
      <w:r w:rsidR="00A24CE3"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Pr="002C14B4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A24CE3">
        <w:rPr>
          <w:rFonts w:ascii="Times New Roman" w:hAnsi="Times New Roman" w:cs="Times New Roman"/>
          <w:sz w:val="24"/>
          <w:szCs w:val="24"/>
        </w:rPr>
        <w:t>№ 99</w:t>
      </w:r>
    </w:p>
    <w:p w:rsidR="002C14B4" w:rsidRPr="002C14B4" w:rsidRDefault="002C14B4" w:rsidP="002C14B4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A24CE3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</w:t>
      </w: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</w:t>
      </w:r>
      <w:proofErr w:type="gramEnd"/>
    </w:p>
    <w:p w:rsidR="002C14B4" w:rsidRPr="002C14B4" w:rsidRDefault="002C14B4" w:rsidP="002C14B4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(далее-Положение) </w:t>
      </w:r>
    </w:p>
    <w:p w:rsidR="002C14B4" w:rsidRPr="002C14B4" w:rsidRDefault="002C14B4" w:rsidP="002C14B4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Общие положения 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информации (далее - разрешение).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1.2. Разрешение на использование воздушного пространства не требуется в случаях, предусмотренных пунктом 114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"kodeks://link/d?nd=902207152"\o"’’Об утверждении Федеральных правил использования воздушного пространства Российской Федерации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Правительства РФ от 11.03.2010 N 138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09.06.2021)"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11 марта 2010 года N 138 "Об утверждении Федеральных правил использования воздушного пространства Российской Федерации"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>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Порядок выдачи разрешения 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направляют не позднее 15-и рабочих дней до планируемых сроков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 заявление о выдаче разрешения по форме согласно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"kodeks://link/d?nd=568271994&amp;point=mark=00000000000000000000000000000000000000000000000003VNBINJ"\o"’’Об утверждении положения о выдаче разрешения на выполнение авиационных работ, парашютных прыжков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Полноват Белоярского района Ханты-Мансийского автономного округа - ...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приложению 3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2.2. Прием заявлений, выдача разрешения или решения об отказе в выдаче разрешения осуществляется сектором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 по адресу: Ханты-Мансийский автономный округ-Югра, </w:t>
      </w:r>
      <w:r>
        <w:rPr>
          <w:rFonts w:ascii="Times New Roman" w:hAnsi="Times New Roman" w:cs="Times New Roman"/>
          <w:sz w:val="24"/>
          <w:szCs w:val="24"/>
        </w:rPr>
        <w:t>Березовский</w:t>
      </w:r>
      <w:r w:rsidRPr="002C14B4">
        <w:rPr>
          <w:rFonts w:ascii="Times New Roman" w:hAnsi="Times New Roman" w:cs="Times New Roman"/>
          <w:sz w:val="24"/>
          <w:szCs w:val="24"/>
        </w:rPr>
        <w:t xml:space="preserve"> район, с.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 1</w:t>
      </w:r>
      <w:r w:rsidRPr="002C14B4">
        <w:rPr>
          <w:rFonts w:ascii="Times New Roman" w:hAnsi="Times New Roman" w:cs="Times New Roman"/>
          <w:sz w:val="24"/>
          <w:szCs w:val="24"/>
        </w:rPr>
        <w:t>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2.3. К заявлению прилагаются следующие документы: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1) копия документа, удостоверяющего личность заявителя (если заявителем является </w:t>
      </w:r>
      <w:r w:rsidRPr="002C14B4">
        <w:rPr>
          <w:rFonts w:ascii="Times New Roman" w:hAnsi="Times New Roman" w:cs="Times New Roman"/>
          <w:sz w:val="24"/>
          <w:szCs w:val="24"/>
        </w:rPr>
        <w:lastRenderedPageBreak/>
        <w:t>физическое лицо, в том числе индивидуальный предприниматель);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4) копия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владельца воздушного судна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перед третьими лицами в соответствии с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"kodeks://link/d?nd=9040995&amp;point=mark=000000000000000000000000000000000000000000000000007D20K3"\o"’’Воздушный кодекс Российской Федерации (с изменениями на 2 июля 2021 года)’’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Кодекс РФ от 19.03.1997 N 60-ФЗ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02.07.2021)"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Воздушным кодексом Российской Федерации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 или копия полиса (сертификата) к данному договору.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2.3.1. Предоставление документов, указанных в подпунктах 3 - 4 пункта 2.3. раздела 2 настоящего Положения, не требуется, если заявитель является обладателем сертификата </w:t>
      </w:r>
      <w:proofErr w:type="spellStart"/>
      <w:r w:rsidRPr="002C14B4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2C14B4">
        <w:rPr>
          <w:rFonts w:ascii="Times New Roman" w:hAnsi="Times New Roman" w:cs="Times New Roman"/>
          <w:sz w:val="24"/>
          <w:szCs w:val="24"/>
        </w:rPr>
        <w:t xml:space="preserve">. Заявитель предоставляет копию сертификата </w:t>
      </w:r>
      <w:proofErr w:type="spellStart"/>
      <w:r w:rsidRPr="002C14B4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2C14B4">
        <w:rPr>
          <w:rFonts w:ascii="Times New Roman" w:hAnsi="Times New Roman" w:cs="Times New Roman"/>
          <w:sz w:val="24"/>
          <w:szCs w:val="24"/>
        </w:rPr>
        <w:t>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2.3.2. Предоставление документов, указанных в подпунктах 3 - 4 пункта 2.3. раздела 2 настоящего Положения, не требуется, если заявитель относится к государственной авиации. Заявитель предоставляет копию документа, подтверждающего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2.3.3. Предоставление документов, указанных в подпунктах 3 - 4 пункта 2.3. раздела 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2.4. Указанные в пункте 2.3. раздела 2, подпунктах 2.3.1., 2.3.2., 2.3.3. пункта 2.3 раздела 2 настоящего Положения документы предъявляются в виде копий с одновременным предъявлением на обозрение их подлинников либо в виде надлежаще заверенных копий.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 xml:space="preserve">Заявление рассматривается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в документах аэронавигационной информации (далее - комиссия), в течение пяти рабочих дней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его поступления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2.6. Комиссия при рассмотрении заявления: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- проводит проверку наличия представленных документов, правильности их оформления и их соответствия заявленному виду деятельности;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- принимает решение о выдаче разрешения заявителю или об отказе в выдаче разрешения.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2.7. Решение об отказе в выдаче разрешения принимается в случаях: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lastRenderedPageBreak/>
        <w:t>1) заявителем не представлены документы, указанные в пункте 2.3. раздела 2, подпунктах 2.3.1, 2.3.2, 2.3.3 пункта 3 раздела 2 настоящего Положения;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2) заявление о выдаче разрешения оформлено с нарушением требований настоящего Положения либо направлено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 с нарушением сроков, указанных в пункте 2.1. раздела 2 настоящего Положения;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3)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судов, подъемом привязных аэростатов;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4) если авиационные работы, парашютные прыжки, демонстрационные полеты воздушных судов, полеты беспилотных воздушных судов, подъемы привязных аэростатов планируется выполнять вне территории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5) если площадки посадки (взлета) расположены вне границ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либо сведения о площадках посадки (взлета) опубликованы в документах аэронавигационной информации;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6) представленные документы утратили силу;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7) в заявлении и прилагаемых к заявлению документах имеются неоговоренные исправления.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2.8. Разрешение или решение об отказе в выдаче разрешения подписывается главой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При отсутствии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, разрешение или решение об отказе в выдаче разрешения подписывается заместителем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Указанное разрешение или решение об отказе в выдаче разрешения выдается заявителю (представителю заявителя) способом, указанным в заявлении, не позднее 10-и рабочих дней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заявления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. Одновременно копия разрешения направляется начальнику Отдела Министерства внутренних дел Российской Федерации по Белоярскому району.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2.9. В случае устранения условий, явившихся основанием для принятия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 решения об отказе в выдаче разрешения, заявитель имеет право на повторное обращение. Рассмотрение повторного обращения осуществляется в порядке и сроки, предусмотренные разделом 2 настоящего Положения.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2.10. В случае несогласия заявителя с принятым решением об отказе в выдаче разрешения, оно может быть обжаловано в судебном порядке в соответствии с законодательством Российской Федерации.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2.11. В соответствии с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Приказ Минтранса России от 16.01.2012 N 6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Федеральные авиационные правила от 16.01.2012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08.02.2019)"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 xml:space="preserve">приказом Минтранса России от 16 января 2012 года N 6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, разрешение и условия на использование воздушного пространства при выполнении авиационных работ и парашютных прыжков, а также демонстрационных полетов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 выдается оперативными органами Единой системы организации воздушного движения Российской </w:t>
      </w:r>
      <w:r w:rsidRPr="002C14B4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на основании представленного плана полета воздушного судна, который должен быть подан на этапе </w:t>
      </w:r>
      <w:proofErr w:type="spellStart"/>
      <w:r w:rsidRPr="002C14B4">
        <w:rPr>
          <w:rFonts w:ascii="Times New Roman" w:hAnsi="Times New Roman" w:cs="Times New Roman"/>
          <w:sz w:val="24"/>
          <w:szCs w:val="24"/>
        </w:rPr>
        <w:t>предтактического</w:t>
      </w:r>
      <w:proofErr w:type="spellEnd"/>
      <w:r w:rsidRPr="002C14B4">
        <w:rPr>
          <w:rFonts w:ascii="Times New Roman" w:hAnsi="Times New Roman" w:cs="Times New Roman"/>
          <w:sz w:val="24"/>
          <w:szCs w:val="24"/>
        </w:rPr>
        <w:t xml:space="preserve"> планирования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использования воздушного пространства, а также разрешения соответствующего органа местного самоуправления.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Pr="002C14B4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от </w:t>
      </w:r>
      <w:r w:rsidR="00A24CE3">
        <w:rPr>
          <w:rFonts w:ascii="Times New Roman" w:hAnsi="Times New Roman" w:cs="Times New Roman"/>
          <w:sz w:val="24"/>
          <w:szCs w:val="24"/>
        </w:rPr>
        <w:t>17.12.</w:t>
      </w:r>
      <w:r w:rsidRPr="002C14B4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A24CE3">
        <w:rPr>
          <w:rFonts w:ascii="Times New Roman" w:hAnsi="Times New Roman" w:cs="Times New Roman"/>
          <w:sz w:val="24"/>
          <w:szCs w:val="24"/>
        </w:rPr>
        <w:t>№ 99</w:t>
      </w:r>
    </w:p>
    <w:p w:rsidR="002C14B4" w:rsidRPr="002C14B4" w:rsidRDefault="002C14B4" w:rsidP="002C14B4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СОСТАВ </w:t>
      </w: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 в документах</w:t>
      </w:r>
      <w:proofErr w:type="gramEnd"/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аэронавигационной информации</w:t>
      </w: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30"/>
        <w:gridCol w:w="6270"/>
      </w:tblGrid>
      <w:tr w:rsidR="002C14B4" w:rsidRPr="002C14B4" w:rsidTr="00A24CE3">
        <w:tc>
          <w:tcPr>
            <w:tcW w:w="2730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Pr="002C14B4" w:rsidRDefault="002C14B4" w:rsidP="0062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Pr="002C14B4" w:rsidRDefault="002C14B4" w:rsidP="0062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B4" w:rsidRPr="002C14B4" w:rsidTr="00A24CE3">
        <w:tc>
          <w:tcPr>
            <w:tcW w:w="27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Pr="002C14B4" w:rsidRDefault="002C14B4" w:rsidP="00A24CE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 Илья Александрович</w:t>
            </w:r>
          </w:p>
          <w:p w:rsidR="002C14B4" w:rsidRPr="002C14B4" w:rsidRDefault="002C14B4" w:rsidP="00A24CE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>Рочева Наталья Михайловна</w:t>
            </w:r>
          </w:p>
        </w:tc>
        <w:tc>
          <w:tcPr>
            <w:tcW w:w="6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Pr="002C14B4" w:rsidRDefault="002C14B4" w:rsidP="00625F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 xml:space="preserve">- глава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Саранпауль</w:t>
            </w: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  <w:p w:rsidR="002C14B4" w:rsidRPr="002C14B4" w:rsidRDefault="002C14B4" w:rsidP="00625F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4B4" w:rsidRPr="002C14B4" w:rsidRDefault="002C14B4" w:rsidP="00625F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4B4" w:rsidRPr="002C14B4" w:rsidTr="00A24CE3">
        <w:tc>
          <w:tcPr>
            <w:tcW w:w="27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Pr="002C14B4" w:rsidRDefault="002C14B4" w:rsidP="00A24CE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Чекмазов Вадим Валерьевич</w:t>
            </w:r>
          </w:p>
          <w:p w:rsidR="002C14B4" w:rsidRDefault="002C14B4" w:rsidP="00A24CE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Pr="002C14B4" w:rsidRDefault="002C14B4" w:rsidP="00625F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общего отдела, </w:t>
            </w: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2C14B4" w:rsidRPr="002C14B4" w:rsidTr="00A24CE3">
        <w:tc>
          <w:tcPr>
            <w:tcW w:w="27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Default="002C14B4" w:rsidP="00A24CE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Default="002C14B4" w:rsidP="002C14B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делопроизводитель, секретарь комиссии</w:t>
            </w:r>
          </w:p>
        </w:tc>
      </w:tr>
      <w:tr w:rsidR="002C14B4" w:rsidRPr="002C14B4" w:rsidTr="00A24CE3">
        <w:tc>
          <w:tcPr>
            <w:tcW w:w="900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Pr="002C14B4" w:rsidRDefault="002C14B4" w:rsidP="00625F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</w:tr>
      <w:tr w:rsidR="002C14B4" w:rsidRPr="002C14B4" w:rsidTr="00A24CE3">
        <w:tc>
          <w:tcPr>
            <w:tcW w:w="27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24CE3" w:rsidRPr="00A24CE3" w:rsidRDefault="00A24CE3" w:rsidP="00A24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E3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Максим Владимирович</w:t>
            </w:r>
          </w:p>
          <w:p w:rsidR="002C14B4" w:rsidRPr="002C14B4" w:rsidRDefault="002C14B4" w:rsidP="00A24CE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Pr="002C14B4" w:rsidRDefault="002C14B4" w:rsidP="00A24CE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Саранпауль</w:t>
            </w: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>ской пожарной части филиала казенного учреждения Ханты-Мансийского автономного округа-Югры "</w:t>
            </w:r>
            <w:proofErr w:type="spellStart"/>
            <w:r w:rsidRPr="002C14B4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2C14B4">
              <w:rPr>
                <w:rFonts w:ascii="Times New Roman" w:hAnsi="Times New Roman" w:cs="Times New Roman"/>
                <w:sz w:val="24"/>
                <w:szCs w:val="24"/>
              </w:rPr>
              <w:t xml:space="preserve">" по </w:t>
            </w:r>
            <w:r w:rsidR="00A24CE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Березовскому </w:t>
            </w: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 xml:space="preserve">району (по согласованию) </w:t>
            </w:r>
          </w:p>
        </w:tc>
      </w:tr>
      <w:tr w:rsidR="002C14B4" w:rsidRPr="002C14B4" w:rsidTr="00A24CE3">
        <w:tc>
          <w:tcPr>
            <w:tcW w:w="27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Pr="002C14B4" w:rsidRDefault="002C14B4" w:rsidP="00A24CE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6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Pr="002C14B4" w:rsidRDefault="002C14B4" w:rsidP="00625F8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 xml:space="preserve">- участковый уполномоченный полиции ОМВД России по Белоярскому району (по согласованию) </w:t>
            </w:r>
          </w:p>
        </w:tc>
      </w:tr>
      <w:tr w:rsidR="002C14B4" w:rsidRPr="002C14B4" w:rsidTr="00A24CE3">
        <w:tc>
          <w:tcPr>
            <w:tcW w:w="27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Pr="002C14B4" w:rsidRDefault="00A24CE3" w:rsidP="00A24CE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Екатерина Сергеевна</w:t>
            </w:r>
          </w:p>
        </w:tc>
        <w:tc>
          <w:tcPr>
            <w:tcW w:w="62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C14B4" w:rsidRPr="002C14B4" w:rsidRDefault="002C14B4" w:rsidP="00A24CE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CE3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муниципальным услугам</w:t>
            </w:r>
            <w:r w:rsidRPr="002C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14B4" w:rsidRPr="002C14B4" w:rsidRDefault="002C14B4" w:rsidP="002C1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24CE3" w:rsidRPr="002C14B4" w:rsidRDefault="00A24CE3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от </w:t>
      </w:r>
      <w:r w:rsidR="00A24CE3">
        <w:rPr>
          <w:rFonts w:ascii="Times New Roman" w:hAnsi="Times New Roman" w:cs="Times New Roman"/>
          <w:sz w:val="24"/>
          <w:szCs w:val="24"/>
        </w:rPr>
        <w:t>17.12.</w:t>
      </w:r>
      <w:r w:rsidRPr="002C14B4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A24CE3">
        <w:rPr>
          <w:rFonts w:ascii="Times New Roman" w:hAnsi="Times New Roman" w:cs="Times New Roman"/>
          <w:sz w:val="24"/>
          <w:szCs w:val="24"/>
        </w:rPr>
        <w:t>99</w:t>
      </w:r>
      <w:r w:rsidRPr="002C14B4">
        <w:rPr>
          <w:rFonts w:ascii="Times New Roman" w:hAnsi="Times New Roman" w:cs="Times New Roman"/>
          <w:sz w:val="24"/>
          <w:szCs w:val="24"/>
        </w:rPr>
        <w:t xml:space="preserve"> </w:t>
      </w:r>
      <w:r w:rsidR="00A24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от ________________________________________ 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(наименование юридического лица;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фамилия, имя, отчество физического лица) 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(адрес места нахождения/жительства) 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телефон: _____________, факс: _____________ 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эл. почта: ________________________________ </w:t>
      </w:r>
    </w:p>
    <w:p w:rsidR="002C14B4" w:rsidRPr="002C14B4" w:rsidRDefault="002C14B4" w:rsidP="002C14B4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Заявление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</w:t>
      </w:r>
      <w:proofErr w:type="gramEnd"/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Прошу выдать разрешение на выполнение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24CE3">
        <w:rPr>
          <w:rFonts w:ascii="Times New Roman" w:hAnsi="Times New Roman" w:cs="Times New Roman"/>
          <w:sz w:val="24"/>
          <w:szCs w:val="24"/>
        </w:rPr>
        <w:t>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(авиационных работ, парашютных прыжков, подъема привязных аэростатов, демонстрационных полетов, полетов беспилотного воздушного судна (за исключением полетов беспилотных воздушных судов с максимальной взлетной массой менее 0,25 кг), посадки (взлета) на площадку) 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с целью: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4B4">
        <w:rPr>
          <w:rFonts w:ascii="Times New Roman" w:hAnsi="Times New Roman" w:cs="Times New Roman"/>
          <w:sz w:val="24"/>
          <w:szCs w:val="24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 (посадки (взлета)):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воздушного судна (за исключением полетов беспилотных воздушных судов с максимальной взлетной массой менее 0,25 кг)) 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срок использования воздушного пространства: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дата начала использования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lastRenderedPageBreak/>
        <w:t>дата окончания использования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: ______________;</w:t>
      </w:r>
      <w:proofErr w:type="gramEnd"/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 (посадки (взлета)):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(планируемое время начала и окончания использования воздушного пространства) 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Разрешение или решение об отказе в выдаче разрешения прошу выдать: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лично/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направить по электронной почте/направить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почтовым отправлением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Приложение: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(документы, прилагаемые к заявлению) </w:t>
      </w: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"____" ___________ 20___ г. 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В соответствии с частью 4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"kodeks://link/d?nd=901990046&amp;point=mark=000000000000000000000000000000000000000000000000007DI0K7"\o"’’О персональных данных (с изменениями на 2 июля 2021 года)’’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Федеральный закон от 27.07.2006 N 152-ФЗ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02.07.2021)"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статьи 9 Федерального закона от 27 июля 2006 года N 152-ФЗ "О персональных данных"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данных, в том числе данных, содержащихся в представленных мною документах - бессрочно.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4B4">
        <w:rPr>
          <w:rFonts w:ascii="Times New Roman" w:hAnsi="Times New Roman" w:cs="Times New Roman"/>
          <w:sz w:val="24"/>
          <w:szCs w:val="24"/>
        </w:rPr>
        <w:t xml:space="preserve">Настоящее согласие дано мною в целях предоставления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 в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аэронавигационной информации.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письменного отзыва оператору персональных данных*.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"____" ___________ 20___ г. 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*Заполняется в случае направления заявления от имени физического лица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от </w:t>
      </w:r>
      <w:r w:rsidR="00A24CE3"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Pr="002C14B4">
        <w:rPr>
          <w:rFonts w:ascii="Times New Roman" w:hAnsi="Times New Roman" w:cs="Times New Roman"/>
          <w:sz w:val="24"/>
          <w:szCs w:val="24"/>
        </w:rPr>
        <w:t xml:space="preserve"> 2021 года N </w:t>
      </w:r>
      <w:r w:rsidR="00A24CE3">
        <w:rPr>
          <w:rFonts w:ascii="Times New Roman" w:hAnsi="Times New Roman" w:cs="Times New Roman"/>
          <w:sz w:val="24"/>
          <w:szCs w:val="24"/>
        </w:rPr>
        <w:t>99</w:t>
      </w:r>
    </w:p>
    <w:p w:rsidR="002C14B4" w:rsidRPr="002C14B4" w:rsidRDefault="002C14B4" w:rsidP="002C14B4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</w:t>
      </w:r>
      <w:proofErr w:type="gramEnd"/>
    </w:p>
    <w:p w:rsidR="002C14B4" w:rsidRPr="002C14B4" w:rsidRDefault="002C14B4" w:rsidP="002C14B4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"____" _____________ 20___ г.,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 в соответствии с пунктом 49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"kodeks://link/d?nd=902207152&amp;point=mark=000000000000000000000000000000000000000000000000006560IO"\o"’’Об утверждении Федеральных правил использования воздушного пространства Российской Федерации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Правительства РФ от 11.03.2010 N 138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09.06.2021)"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Федеральных правил использования воздушного пространства Российской Федерации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"kodeks://link/d?nd=902207152"\o"’’Об утверждении Федеральных правил использования воздушного пространства Российской Федерации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Правительства РФ от 11.03.2010 N 138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09.06.2021)"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11 марта 2010 года N 138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Приказ Минтранса России от 16.01.2012 N 6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Федеральные авиационные правила от 16.01.2012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08.02.2019)"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приказом Минтранса России от 16 января 2012 года N 6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>, разрешает: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адрес места нахождения (жительства):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выполнение _________________________________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 с целью: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(цель проведения запрашиваемого вида деятельности)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на воздушном судне (воздушных судах):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(указать количество и тип воздушных судов)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государственный регистрационный (опознавательный) зна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>и):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(указать, если заранее известно)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 (посадки (взлета)):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lastRenderedPageBreak/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4B4">
        <w:rPr>
          <w:rFonts w:ascii="Times New Roman" w:hAnsi="Times New Roman" w:cs="Times New Roman"/>
          <w:sz w:val="24"/>
          <w:szCs w:val="24"/>
        </w:rPr>
        <w:t>(район проведения авиационных работ, демонстрационных полетов, беспилотного воздушного судна (за исключением полетов беспилотных воздушных судов с максимальной взлетной массой менее 0,25 кг), посадочные площадки,</w:t>
      </w:r>
      <w:proofErr w:type="gramEnd"/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площадки приземления парашютистов, место подъема привязного аэростата)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Сроки использования воздушного пространства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(дата (даты) и временной интервал проведения запрашиваемого вида деятельности)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 ___________________ Ф.И.О.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(подпись)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от </w:t>
      </w:r>
      <w:r w:rsidR="00A24CE3"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Pr="002C14B4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A24CE3">
        <w:rPr>
          <w:rFonts w:ascii="Times New Roman" w:hAnsi="Times New Roman" w:cs="Times New Roman"/>
          <w:sz w:val="24"/>
          <w:szCs w:val="24"/>
        </w:rPr>
        <w:t>№ 99</w:t>
      </w:r>
      <w:r w:rsidRPr="002C1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4B4" w:rsidRPr="002C14B4" w:rsidRDefault="002C14B4" w:rsidP="002C14B4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Решение 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</w:t>
      </w:r>
      <w:proofErr w:type="gramEnd"/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информации 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"____" _____________ 20___ г.,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 в соответствии с пунктом 49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"kodeks://link/d?nd=902207152&amp;point=mark=000000000000000000000000000000000000000000000000006560IO"\o"’’Об утверждении Федеральных правил использования воздушного пространства Российской Федерации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Правительства РФ от 11.03.2010 N 138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09.06.2021)"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Федеральных правил использования воздушного пространства Российской Федерации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"kodeks://link/d?nd=902207152"\o"’’Об утверждении Федеральных правил использования воздушного пространства Российской Федерации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Постановление Правительства РФ от 11.03.2010 N 138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09.06.2021)"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11 марта 2010 года N 138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 xml:space="preserve">,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"kodeks://link/d?nd=902325500"\o"’’Об утверждении Федеральных авиационных правил ’’Организация планирования использования ...’’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Приказ Минтранса России от 16.01.2012 N 6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Федеральные авиационные правила от 16.01.2012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08.02.2019)"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приказом Минтранса России от 16 января 2012 года N 6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>,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отказывает в выдаче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фамилия, имя, отчество физического лица) 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адрес места нахождения (жительства):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, посадки (взлета) на расположенные в границах города площадки в связи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>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___________________________________________________________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(причины отказа) 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 xml:space="preserve"> ___________________ Ф.И.О.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(подпись)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24CE3" w:rsidRPr="002C14B4" w:rsidRDefault="00A24CE3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</w:p>
    <w:p w:rsidR="002C14B4" w:rsidRPr="002C14B4" w:rsidRDefault="002C14B4" w:rsidP="002C14B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от </w:t>
      </w:r>
      <w:r w:rsidR="00A24CE3"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Pr="002C14B4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A24CE3">
        <w:rPr>
          <w:rFonts w:ascii="Times New Roman" w:hAnsi="Times New Roman" w:cs="Times New Roman"/>
          <w:sz w:val="24"/>
          <w:szCs w:val="24"/>
        </w:rPr>
        <w:t>№ 99</w:t>
      </w:r>
    </w:p>
    <w:p w:rsidR="002C14B4" w:rsidRPr="002C14B4" w:rsidRDefault="002C14B4" w:rsidP="002C14B4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A24CE3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</w:t>
      </w: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 в</w:t>
      </w:r>
      <w:proofErr w:type="gramEnd"/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документах</w:t>
      </w:r>
      <w:proofErr w:type="gramEnd"/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аэронавигационной информации </w:t>
      </w:r>
    </w:p>
    <w:p w:rsidR="002C14B4" w:rsidRPr="002C14B4" w:rsidRDefault="002C14B4" w:rsidP="002C14B4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(далее-Положение) </w:t>
      </w:r>
    </w:p>
    <w:p w:rsidR="002C14B4" w:rsidRPr="002C14B4" w:rsidRDefault="002C14B4" w:rsidP="002C14B4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Общие положения 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 xml:space="preserve">Комиссия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 в документах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 xml:space="preserve">аэронавигационной информации (далее - комиссия) является коллегиальным органом, образованным для рассмотрения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посадки (взлета) на расположенные в границах муниципального образования площадки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 аэронавигационной информации, и принятия решений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или об отказе в его выдаче.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r w:rsidRPr="002C14B4">
        <w:rPr>
          <w:rFonts w:ascii="Times New Roman" w:hAnsi="Times New Roman" w:cs="Times New Roman"/>
          <w:sz w:val="24"/>
          <w:szCs w:val="24"/>
        </w:rPr>
        <w:fldChar w:fldCharType="begin"/>
      </w:r>
      <w:r w:rsidRPr="002C14B4">
        <w:rPr>
          <w:rFonts w:ascii="Times New Roman" w:hAnsi="Times New Roman" w:cs="Times New Roman"/>
          <w:sz w:val="24"/>
          <w:szCs w:val="24"/>
        </w:rPr>
        <w:instrText xml:space="preserve"> HYPERLINK "kodeks://link/d?nd=9004937"\o"’’Конституция Российской Федерации (с изменениями на 14 марта 2020 года)’’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Конституция Российской Федерации от 12.12.1993</w:instrTex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04.07.2020)"</w:instrText>
      </w:r>
      <w:r w:rsidRPr="002C14B4">
        <w:rPr>
          <w:rFonts w:ascii="Times New Roman" w:hAnsi="Times New Roman" w:cs="Times New Roman"/>
          <w:sz w:val="24"/>
          <w:szCs w:val="24"/>
        </w:rPr>
        <w:fldChar w:fldCharType="separate"/>
      </w:r>
      <w:r w:rsidRPr="002C14B4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 </w:t>
      </w:r>
      <w:r w:rsidRPr="002C14B4">
        <w:rPr>
          <w:rFonts w:ascii="Times New Roman" w:hAnsi="Times New Roman" w:cs="Times New Roman"/>
          <w:sz w:val="24"/>
          <w:szCs w:val="24"/>
        </w:rPr>
        <w:fldChar w:fldCharType="end"/>
      </w:r>
      <w:r w:rsidRPr="002C14B4">
        <w:rPr>
          <w:rFonts w:ascii="Times New Roman" w:hAnsi="Times New Roman" w:cs="Times New Roman"/>
          <w:sz w:val="24"/>
          <w:szCs w:val="24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Ханты-Мансийского автономного округа - Югры, а также настоящим Положением.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1.3. Комиссию возглавляет 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Основные задачи комиссии 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Комиссия в пределах полномочий органов местного самоуправления выполняет </w:t>
      </w:r>
      <w:r w:rsidRPr="002C14B4">
        <w:rPr>
          <w:rFonts w:ascii="Times New Roman" w:hAnsi="Times New Roman" w:cs="Times New Roman"/>
          <w:sz w:val="24"/>
          <w:szCs w:val="24"/>
        </w:rPr>
        <w:lastRenderedPageBreak/>
        <w:t>следующие задачи: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4B4">
        <w:rPr>
          <w:rFonts w:ascii="Times New Roman" w:hAnsi="Times New Roman" w:cs="Times New Roman"/>
          <w:sz w:val="24"/>
          <w:szCs w:val="24"/>
        </w:rPr>
        <w:t xml:space="preserve">1) рассмотрение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2) подготовка и внесение в установленном порядке предложений по совершенствованию нормативно-правового регулирования вопросов, связанных с выдачей разрешения.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3) планирование, организация и координация выполнения мероприятий, направленных на выдачу разрешений.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3. Права комиссии 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3.1. Для осуществления своих задач комиссия имеет право: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3.1.1. Запрашивать и получать в установленном порядке необходимые для работы комиссии материалы и информацию от территориальных органов исполнительной власти, органов исполнительной власти Ханты-Мансийского автономного округа - Югры, а также юридических лиц (независимо от форм собственности), общественных объединений, физических лиц, в том числе индивидуальных предпринимателей.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3.1.2. Вносить в установленном порядке предложения по вопросам, требующим решения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3.2. Права членов комиссии: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3.2.1. Члены комиссии обладают равными правами при подготовке и обсуждении рассматриваемых на заседании вопросов.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3.2.2. Члены комиссии имеют право: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- выступать на заседаниях комиссии;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- вносить предложения по вопросам, входящим в компетенцию комиссии;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- голосовать на заседаниях комиссии;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 комиссии, непосредственно касающимися деятельности комиссии;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- 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C14B4" w:rsidRPr="002C14B4" w:rsidRDefault="002C14B4" w:rsidP="002C14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14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4. Организация работы комиссии 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4.1. Комиссия осуществляет свою деятельность путем проведения заседаний.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 xml:space="preserve">4.2. Заявление рассматривается комиссией в течение пяти рабочих дней </w:t>
      </w:r>
      <w:proofErr w:type="gramStart"/>
      <w:r w:rsidRPr="002C14B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C14B4">
        <w:rPr>
          <w:rFonts w:ascii="Times New Roman" w:hAnsi="Times New Roman" w:cs="Times New Roman"/>
          <w:sz w:val="24"/>
          <w:szCs w:val="24"/>
        </w:rPr>
        <w:t xml:space="preserve"> его поступления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Саранпауль</w:t>
      </w:r>
      <w:r w:rsidRPr="002C14B4">
        <w:rPr>
          <w:rFonts w:ascii="Times New Roman" w:hAnsi="Times New Roman" w:cs="Times New Roman"/>
          <w:sz w:val="24"/>
          <w:szCs w:val="24"/>
        </w:rPr>
        <w:t>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4.3. Комиссия при рассмотрении заявления: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- проводит проверку наличия представленных документов, правильности их оформления и их соответствия заявленному виду деятельности;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- принимает решение о выдаче разрешения заявителю или об отказе в выдаче разрешения.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4.4. Заседания комиссии созываются председателем либо заместителем председателя комиссии.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4.5.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протоколов заседаний комиссии осуществляются секретарем комиссии.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4.6. Комиссия правомочна принимать решения, если на заседании комиссии присутствует не менее половины общего числа членов комиссии.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4.7. Решения о выдаче разрешения заявителю или об отказе в выдаче разрешения принимаются комиссией открытым голосованием простым большинством голосов ее членов, участвующих в заседании. Каждый член комиссии, в том числе и секретарь комиссии, обладает правом одного голоса. В случае равенства голосов решающим голосом является голос председателя комиссии.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Решения комиссии оформляются в виде протоколов, подписываются председателем (при его отсутствии - заместителем председателя) и секретарем комиссии.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4.8. Решения по иным вопросам, отнесенным к компетенции комиссии, принимаются в порядке, определенном пунктами 4.6., 4.7. настоящего раздела.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4B4">
        <w:rPr>
          <w:rFonts w:ascii="Times New Roman" w:hAnsi="Times New Roman" w:cs="Times New Roman"/>
          <w:sz w:val="24"/>
          <w:szCs w:val="24"/>
        </w:rPr>
        <w:t>4.9. 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2C14B4" w:rsidRPr="002C14B4" w:rsidRDefault="002C14B4" w:rsidP="002C14B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F5471" w:rsidRPr="002C14B4" w:rsidRDefault="002F5471">
      <w:pPr>
        <w:rPr>
          <w:rFonts w:ascii="Times New Roman" w:hAnsi="Times New Roman" w:cs="Times New Roman"/>
          <w:sz w:val="24"/>
          <w:szCs w:val="24"/>
        </w:rPr>
      </w:pPr>
    </w:p>
    <w:sectPr w:rsidR="002F5471" w:rsidRPr="002C14B4" w:rsidSect="00A24C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4"/>
    <w:rsid w:val="002C14B4"/>
    <w:rsid w:val="002F5471"/>
    <w:rsid w:val="008B5F66"/>
    <w:rsid w:val="00A24CE3"/>
    <w:rsid w:val="00AC41A8"/>
    <w:rsid w:val="00E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customStyle="1" w:styleId="FORMATTEXT">
    <w:name w:val=".FORMATTEXT"/>
    <w:uiPriority w:val="99"/>
    <w:rsid w:val="002C14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EADERTEXT">
    <w:name w:val=".HEADERTEXT"/>
    <w:uiPriority w:val="99"/>
    <w:rsid w:val="002C14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  <w:style w:type="paragraph" w:customStyle="1" w:styleId="HORIZLINE">
    <w:name w:val=".HORIZLINE"/>
    <w:uiPriority w:val="99"/>
    <w:rsid w:val="002C14B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  <w:lang w:eastAsia="ru-RU"/>
    </w:rPr>
  </w:style>
  <w:style w:type="table" w:styleId="a5">
    <w:name w:val="Table Grid"/>
    <w:basedOn w:val="a1"/>
    <w:uiPriority w:val="59"/>
    <w:rsid w:val="00A24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6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B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customStyle="1" w:styleId="FORMATTEXT">
    <w:name w:val=".FORMATTEXT"/>
    <w:uiPriority w:val="99"/>
    <w:rsid w:val="002C14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EADERTEXT">
    <w:name w:val=".HEADERTEXT"/>
    <w:uiPriority w:val="99"/>
    <w:rsid w:val="002C14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  <w:style w:type="paragraph" w:customStyle="1" w:styleId="HORIZLINE">
    <w:name w:val=".HORIZLINE"/>
    <w:uiPriority w:val="99"/>
    <w:rsid w:val="002C14B4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  <w:lang w:eastAsia="ru-RU"/>
    </w:rPr>
  </w:style>
  <w:style w:type="table" w:styleId="a5">
    <w:name w:val="Table Grid"/>
    <w:basedOn w:val="a1"/>
    <w:uiPriority w:val="59"/>
    <w:rsid w:val="00A24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72;&#1088;&#1072;&#1085;&#1087;&#1072;&#1091;&#1083;&#1100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5883</Words>
  <Characters>33536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2</cp:revision>
  <cp:lastPrinted>2021-12-21T05:43:00Z</cp:lastPrinted>
  <dcterms:created xsi:type="dcterms:W3CDTF">2021-12-21T05:07:00Z</dcterms:created>
  <dcterms:modified xsi:type="dcterms:W3CDTF">2021-12-21T05:45:00Z</dcterms:modified>
</cp:coreProperties>
</file>